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85E3F" w:rsidRDefault="0028588C" w:rsidP="00E0182F">
      <w:pPr>
        <w:ind w:firstLine="708"/>
        <w:jc w:val="center"/>
        <w:rPr>
          <w:rFonts w:ascii="Times New Roman" w:hAnsi="Times New Roman"/>
          <w:b/>
          <w:bCs/>
          <w:noProof/>
          <w:szCs w:val="24"/>
        </w:rPr>
      </w:pPr>
      <w:r w:rsidRPr="00385E3F">
        <w:rPr>
          <w:rFonts w:ascii="Times New Roman" w:hAnsi="Times New Roman"/>
          <w:b/>
          <w:bCs/>
          <w:noProof/>
          <w:szCs w:val="24"/>
        </w:rPr>
        <w:t>T.C</w:t>
      </w:r>
    </w:p>
    <w:p w:rsidR="0028588C" w:rsidRPr="00385E3F" w:rsidRDefault="00C56A77" w:rsidP="00C56A77">
      <w:pPr>
        <w:jc w:val="center"/>
        <w:rPr>
          <w:rFonts w:ascii="Times New Roman" w:hAnsi="Times New Roman"/>
          <w:b/>
          <w:bCs/>
          <w:noProof/>
          <w:szCs w:val="24"/>
        </w:rPr>
      </w:pPr>
      <w:r w:rsidRPr="00385E3F">
        <w:rPr>
          <w:rFonts w:ascii="Times New Roman" w:hAnsi="Times New Roman"/>
          <w:b/>
          <w:bCs/>
          <w:noProof/>
          <w:szCs w:val="24"/>
        </w:rPr>
        <w:t xml:space="preserve">MAMAK </w:t>
      </w:r>
      <w:r w:rsidR="0028588C" w:rsidRPr="00385E3F">
        <w:rPr>
          <w:rFonts w:ascii="Times New Roman" w:hAnsi="Times New Roman"/>
          <w:b/>
          <w:bCs/>
          <w:noProof/>
          <w:szCs w:val="24"/>
        </w:rPr>
        <w:t>KAYMAKAMLIĞI</w:t>
      </w:r>
    </w:p>
    <w:p w:rsidR="0028588C" w:rsidRPr="00385E3F" w:rsidRDefault="00C56A77" w:rsidP="0028588C">
      <w:pPr>
        <w:jc w:val="center"/>
        <w:rPr>
          <w:rFonts w:ascii="Times New Roman" w:hAnsi="Times New Roman"/>
          <w:b/>
          <w:bCs/>
          <w:noProof/>
          <w:szCs w:val="24"/>
        </w:rPr>
      </w:pPr>
      <w:r w:rsidRPr="00385E3F">
        <w:rPr>
          <w:rFonts w:ascii="Times New Roman" w:hAnsi="Times New Roman"/>
          <w:b/>
          <w:bCs/>
          <w:noProof/>
          <w:szCs w:val="24"/>
        </w:rPr>
        <w:t>KUVA-Yİ MİLLİYE ORTA</w:t>
      </w:r>
      <w:r w:rsidR="0028588C" w:rsidRPr="00385E3F">
        <w:rPr>
          <w:rFonts w:ascii="Times New Roman" w:hAnsi="Times New Roman"/>
          <w:b/>
          <w:bCs/>
          <w:noProof/>
          <w:szCs w:val="24"/>
        </w:rPr>
        <w:t>OKULU MÜDÜRLÜĞÜ</w:t>
      </w:r>
    </w:p>
    <w:p w:rsidR="0028588C" w:rsidRPr="00385E3F" w:rsidRDefault="0028588C" w:rsidP="0028588C">
      <w:pPr>
        <w:jc w:val="center"/>
        <w:rPr>
          <w:rFonts w:ascii="Times New Roman" w:hAnsi="Times New Roman"/>
          <w:b/>
          <w:bCs/>
          <w:noProof/>
          <w:szCs w:val="24"/>
        </w:rPr>
      </w:pPr>
    </w:p>
    <w:p w:rsidR="0028588C" w:rsidRPr="00385E3F" w:rsidRDefault="0028588C" w:rsidP="0028588C">
      <w:pPr>
        <w:jc w:val="center"/>
        <w:rPr>
          <w:rFonts w:ascii="Times New Roman" w:hAnsi="Times New Roman"/>
          <w:b/>
          <w:bCs/>
          <w:noProof/>
          <w:szCs w:val="24"/>
        </w:rPr>
      </w:pPr>
    </w:p>
    <w:p w:rsidR="0028588C" w:rsidRPr="00385E3F" w:rsidRDefault="0028588C" w:rsidP="0028588C">
      <w:pPr>
        <w:jc w:val="center"/>
        <w:rPr>
          <w:rFonts w:ascii="Times New Roman" w:hAnsi="Times New Roman"/>
          <w:b/>
          <w:bCs/>
          <w:noProof/>
          <w:szCs w:val="24"/>
        </w:rPr>
      </w:pPr>
    </w:p>
    <w:p w:rsidR="0028588C" w:rsidRPr="00385E3F" w:rsidRDefault="0028588C" w:rsidP="0028588C">
      <w:pPr>
        <w:jc w:val="center"/>
        <w:rPr>
          <w:rFonts w:ascii="Times New Roman" w:hAnsi="Times New Roman"/>
          <w:b/>
          <w:bCs/>
          <w:noProof/>
          <w:szCs w:val="24"/>
        </w:rPr>
      </w:pPr>
    </w:p>
    <w:p w:rsidR="0028588C" w:rsidRPr="00385E3F" w:rsidRDefault="0028588C" w:rsidP="0028588C">
      <w:pPr>
        <w:jc w:val="center"/>
        <w:rPr>
          <w:rFonts w:ascii="Times New Roman" w:hAnsi="Times New Roman"/>
          <w:b/>
          <w:bCs/>
          <w:noProof/>
          <w:szCs w:val="24"/>
        </w:rPr>
      </w:pPr>
    </w:p>
    <w:p w:rsidR="00E22B8A" w:rsidRPr="00385E3F" w:rsidRDefault="00E22B8A" w:rsidP="0028588C">
      <w:pPr>
        <w:jc w:val="center"/>
        <w:rPr>
          <w:rFonts w:ascii="Times New Roman" w:hAnsi="Times New Roman"/>
          <w:b/>
          <w:bCs/>
          <w:noProof/>
          <w:sz w:val="40"/>
          <w:szCs w:val="24"/>
        </w:rPr>
      </w:pPr>
    </w:p>
    <w:p w:rsidR="0028588C" w:rsidRPr="00385E3F" w:rsidRDefault="0028588C" w:rsidP="0028588C">
      <w:pPr>
        <w:jc w:val="center"/>
        <w:rPr>
          <w:rFonts w:ascii="Times New Roman" w:hAnsi="Times New Roman"/>
          <w:b/>
          <w:bCs/>
          <w:noProof/>
          <w:sz w:val="40"/>
          <w:szCs w:val="24"/>
        </w:rPr>
      </w:pPr>
      <w:r w:rsidRPr="00385E3F">
        <w:rPr>
          <w:rFonts w:ascii="Times New Roman" w:hAnsi="Times New Roman"/>
          <w:b/>
          <w:bCs/>
          <w:noProof/>
          <w:sz w:val="40"/>
          <w:szCs w:val="24"/>
        </w:rPr>
        <w:t>2019-2023 STRATEJİK PLANI</w:t>
      </w:r>
    </w:p>
    <w:p w:rsidR="00FB43DB" w:rsidRPr="00385E3F" w:rsidRDefault="00FB43DB" w:rsidP="00673303">
      <w:pPr>
        <w:rPr>
          <w:rFonts w:ascii="Times New Roman" w:hAnsi="Times New Roman"/>
          <w:b/>
          <w:bCs/>
          <w:noProof/>
          <w:szCs w:val="24"/>
        </w:rPr>
      </w:pPr>
    </w:p>
    <w:p w:rsidR="00FB43DB" w:rsidRPr="00385E3F" w:rsidRDefault="00FB43DB" w:rsidP="00673303">
      <w:pPr>
        <w:rPr>
          <w:rFonts w:ascii="Times New Roman" w:hAnsi="Times New Roman"/>
          <w:b/>
          <w:bCs/>
          <w:noProof/>
          <w:szCs w:val="24"/>
        </w:rPr>
      </w:pPr>
    </w:p>
    <w:p w:rsidR="007D6ADE" w:rsidRPr="00385E3F" w:rsidRDefault="00E22B8A" w:rsidP="00592372">
      <w:pPr>
        <w:spacing w:after="0" w:line="240" w:lineRule="auto"/>
        <w:ind w:firstLine="284"/>
        <w:jc w:val="center"/>
        <w:rPr>
          <w:rFonts w:ascii="Times New Roman" w:hAnsi="Times New Roman"/>
          <w:b/>
          <w:bCs/>
          <w:noProof/>
          <w:szCs w:val="24"/>
        </w:rPr>
      </w:pPr>
      <w:r w:rsidRPr="00385E3F">
        <w:rPr>
          <w:rFonts w:ascii="Times New Roman" w:hAnsi="Times New Roman"/>
          <w:b/>
          <w:bCs/>
          <w:noProof/>
          <w:szCs w:val="24"/>
        </w:rPr>
        <w:br w:type="page"/>
      </w:r>
      <w:r w:rsidR="00EA480E" w:rsidRPr="00385E3F">
        <w:rPr>
          <w:rFonts w:ascii="Times New Roman" w:hAnsi="Times New Roman"/>
          <w:noProof/>
        </w:rPr>
        <w:lastRenderedPageBreak/>
        <w:drawing>
          <wp:inline distT="0" distB="0" distL="0" distR="0">
            <wp:extent cx="6810375" cy="5762625"/>
            <wp:effectExtent l="19050" t="0" r="9525" b="0"/>
            <wp:docPr id="1" name="Resim 1" descr="istiklalmarsi-ataturk-gencligehitabe-1000x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klalmarsi-ataturk-gencligehitabe-1000x1000"/>
                    <pic:cNvPicPr>
                      <a:picLocks noChangeAspect="1" noChangeArrowheads="1"/>
                    </pic:cNvPicPr>
                  </pic:nvPicPr>
                  <pic:blipFill>
                    <a:blip r:embed="rId8" cstate="print"/>
                    <a:srcRect t="7285" b="8112"/>
                    <a:stretch>
                      <a:fillRect/>
                    </a:stretch>
                  </pic:blipFill>
                  <pic:spPr bwMode="auto">
                    <a:xfrm>
                      <a:off x="0" y="0"/>
                      <a:ext cx="6810375" cy="5762625"/>
                    </a:xfrm>
                    <a:prstGeom prst="rect">
                      <a:avLst/>
                    </a:prstGeom>
                    <a:noFill/>
                    <a:ln w="9525">
                      <a:noFill/>
                      <a:miter lim="800000"/>
                      <a:headEnd/>
                      <a:tailEnd/>
                    </a:ln>
                  </pic:spPr>
                </pic:pic>
              </a:graphicData>
            </a:graphic>
          </wp:inline>
        </w:drawing>
      </w:r>
    </w:p>
    <w:p w:rsidR="00F9340A" w:rsidRPr="00385E3F" w:rsidRDefault="0074106B" w:rsidP="00C32084">
      <w:pPr>
        <w:pStyle w:val="Balk1"/>
        <w:spacing w:before="320" w:after="80"/>
        <w:jc w:val="center"/>
        <w:rPr>
          <w:rFonts w:ascii="Times New Roman" w:hAnsi="Times New Roman"/>
          <w:sz w:val="24"/>
          <w:szCs w:val="24"/>
        </w:rPr>
      </w:pPr>
      <w:bookmarkStart w:id="0" w:name="_Toc25589097"/>
      <w:r>
        <w:rPr>
          <w:rFonts w:ascii="Times New Roman" w:hAnsi="Times New Roman"/>
          <w:noProof/>
          <w:sz w:val="24"/>
          <w:szCs w:val="24"/>
        </w:rPr>
        <w:lastRenderedPageBreak/>
        <w:drawing>
          <wp:anchor distT="0" distB="0" distL="114300" distR="114300" simplePos="0" relativeHeight="251658240" behindDoc="1" locked="0" layoutInCell="1" allowOverlap="1">
            <wp:simplePos x="0" y="0"/>
            <wp:positionH relativeFrom="column">
              <wp:posOffset>2491105</wp:posOffset>
            </wp:positionH>
            <wp:positionV relativeFrom="paragraph">
              <wp:posOffset>271780</wp:posOffset>
            </wp:positionV>
            <wp:extent cx="3924300" cy="3971925"/>
            <wp:effectExtent l="19050" t="0" r="0" b="0"/>
            <wp:wrapTight wrapText="bothSides">
              <wp:wrapPolygon edited="0">
                <wp:start x="-105" y="0"/>
                <wp:lineTo x="-105" y="21548"/>
                <wp:lineTo x="21600" y="21548"/>
                <wp:lineTo x="21600" y="0"/>
                <wp:lineTo x="-105"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924300" cy="3971925"/>
                    </a:xfrm>
                    <a:prstGeom prst="rect">
                      <a:avLst/>
                    </a:prstGeom>
                    <a:noFill/>
                    <a:ln w="9525">
                      <a:noFill/>
                      <a:miter lim="800000"/>
                      <a:headEnd/>
                      <a:tailEnd/>
                    </a:ln>
                  </pic:spPr>
                </pic:pic>
              </a:graphicData>
            </a:graphic>
          </wp:anchor>
        </w:drawing>
      </w:r>
      <w:r w:rsidR="00F9340A" w:rsidRPr="00385E3F">
        <w:rPr>
          <w:rFonts w:ascii="Times New Roman" w:hAnsi="Times New Roman"/>
          <w:sz w:val="24"/>
          <w:szCs w:val="24"/>
        </w:rPr>
        <w:t>SUNUŞ</w:t>
      </w:r>
      <w:bookmarkEnd w:id="0"/>
    </w:p>
    <w:p w:rsidR="00592372" w:rsidRDefault="00592372" w:rsidP="00E574E0">
      <w:pPr>
        <w:spacing w:after="0" w:line="240" w:lineRule="auto"/>
        <w:ind w:firstLine="284"/>
        <w:rPr>
          <w:rFonts w:ascii="Times New Roman" w:hAnsi="Times New Roman"/>
          <w:sz w:val="44"/>
          <w:szCs w:val="44"/>
        </w:rPr>
      </w:pPr>
    </w:p>
    <w:p w:rsidR="0074106B" w:rsidRPr="00385E3F" w:rsidRDefault="0074106B" w:rsidP="00E574E0">
      <w:pPr>
        <w:spacing w:after="0" w:line="240" w:lineRule="auto"/>
        <w:ind w:firstLine="284"/>
        <w:rPr>
          <w:rFonts w:ascii="Times New Roman" w:hAnsi="Times New Roman"/>
          <w:sz w:val="44"/>
          <w:szCs w:val="44"/>
        </w:rPr>
      </w:pPr>
    </w:p>
    <w:p w:rsidR="0018766C" w:rsidRDefault="0018766C" w:rsidP="004519A5">
      <w:pPr>
        <w:jc w:val="center"/>
        <w:rPr>
          <w:rFonts w:ascii="Times New Roman" w:hAnsi="Times New Roman"/>
          <w:szCs w:val="24"/>
        </w:rPr>
      </w:pPr>
    </w:p>
    <w:p w:rsidR="0074106B" w:rsidRDefault="0074106B" w:rsidP="004519A5">
      <w:pPr>
        <w:jc w:val="center"/>
        <w:rPr>
          <w:rFonts w:ascii="Times New Roman" w:hAnsi="Times New Roman"/>
          <w:szCs w:val="24"/>
        </w:rPr>
      </w:pPr>
    </w:p>
    <w:p w:rsidR="0074106B" w:rsidRDefault="0074106B" w:rsidP="004519A5">
      <w:pPr>
        <w:jc w:val="center"/>
        <w:rPr>
          <w:rFonts w:ascii="Times New Roman" w:hAnsi="Times New Roman"/>
          <w:szCs w:val="24"/>
        </w:rPr>
      </w:pPr>
    </w:p>
    <w:p w:rsidR="0074106B" w:rsidRDefault="0074106B" w:rsidP="004519A5">
      <w:pPr>
        <w:jc w:val="center"/>
        <w:rPr>
          <w:rFonts w:ascii="Times New Roman" w:hAnsi="Times New Roman"/>
          <w:szCs w:val="24"/>
        </w:rPr>
      </w:pPr>
    </w:p>
    <w:p w:rsidR="0074106B" w:rsidRDefault="0074106B" w:rsidP="004519A5">
      <w:pPr>
        <w:jc w:val="center"/>
        <w:rPr>
          <w:rFonts w:ascii="Times New Roman" w:hAnsi="Times New Roman"/>
          <w:szCs w:val="24"/>
        </w:rPr>
      </w:pPr>
    </w:p>
    <w:p w:rsidR="0074106B" w:rsidRDefault="0074106B" w:rsidP="004519A5">
      <w:pPr>
        <w:jc w:val="center"/>
        <w:rPr>
          <w:rFonts w:ascii="Times New Roman" w:hAnsi="Times New Roman"/>
          <w:szCs w:val="24"/>
        </w:rPr>
      </w:pPr>
    </w:p>
    <w:p w:rsidR="0074106B" w:rsidRDefault="0074106B" w:rsidP="004519A5">
      <w:pPr>
        <w:jc w:val="center"/>
        <w:rPr>
          <w:rFonts w:ascii="Times New Roman" w:hAnsi="Times New Roman"/>
          <w:szCs w:val="24"/>
        </w:rPr>
      </w:pPr>
    </w:p>
    <w:p w:rsidR="0074106B" w:rsidRPr="00385E3F" w:rsidRDefault="0074106B" w:rsidP="004519A5">
      <w:pPr>
        <w:jc w:val="center"/>
        <w:rPr>
          <w:rFonts w:ascii="Times New Roman" w:hAnsi="Times New Roman"/>
          <w:szCs w:val="24"/>
        </w:rPr>
      </w:pPr>
    </w:p>
    <w:p w:rsidR="0074106B" w:rsidRDefault="0074106B" w:rsidP="0018766C">
      <w:pPr>
        <w:spacing w:after="0" w:line="360" w:lineRule="auto"/>
        <w:ind w:firstLine="709"/>
        <w:jc w:val="both"/>
        <w:rPr>
          <w:rFonts w:ascii="Times New Roman" w:hAnsi="Times New Roman"/>
          <w:szCs w:val="24"/>
        </w:rPr>
      </w:pPr>
    </w:p>
    <w:p w:rsidR="0074106B" w:rsidRDefault="0074106B" w:rsidP="0018766C">
      <w:pPr>
        <w:spacing w:after="0" w:line="360" w:lineRule="auto"/>
        <w:ind w:firstLine="709"/>
        <w:jc w:val="both"/>
        <w:rPr>
          <w:rFonts w:ascii="Times New Roman" w:hAnsi="Times New Roman"/>
          <w:szCs w:val="24"/>
        </w:rPr>
      </w:pPr>
    </w:p>
    <w:p w:rsidR="0074106B" w:rsidRDefault="0074106B" w:rsidP="0018766C">
      <w:pPr>
        <w:spacing w:after="0" w:line="360" w:lineRule="auto"/>
        <w:ind w:firstLine="709"/>
        <w:jc w:val="both"/>
        <w:rPr>
          <w:rFonts w:ascii="Times New Roman" w:hAnsi="Times New Roman"/>
          <w:szCs w:val="24"/>
        </w:rPr>
      </w:pPr>
    </w:p>
    <w:p w:rsidR="00FB43DB" w:rsidRPr="00385E3F" w:rsidRDefault="00C56A77" w:rsidP="0018766C">
      <w:pPr>
        <w:spacing w:after="0" w:line="360" w:lineRule="auto"/>
        <w:ind w:firstLine="709"/>
        <w:jc w:val="both"/>
        <w:rPr>
          <w:rFonts w:ascii="Times New Roman" w:hAnsi="Times New Roman"/>
          <w:szCs w:val="24"/>
        </w:rPr>
      </w:pPr>
      <w:proofErr w:type="gramStart"/>
      <w:r w:rsidRPr="00385E3F">
        <w:rPr>
          <w:rFonts w:ascii="Times New Roman" w:hAnsi="Times New Roman"/>
          <w:szCs w:val="24"/>
        </w:rPr>
        <w:t>M.E.B</w:t>
      </w:r>
      <w:proofErr w:type="gramEnd"/>
      <w:r w:rsidRPr="00385E3F">
        <w:rPr>
          <w:rFonts w:ascii="Times New Roman" w:hAnsi="Times New Roman"/>
          <w:szCs w:val="24"/>
        </w:rPr>
        <w:t xml:space="preserve">. Eğitimde stratejik planlamaya ilişkin usul ve esaslar hakkındaki Milli Eğitim Bakanlığı Strateji Geliştirme Başkanlığının </w:t>
      </w:r>
      <w:r w:rsidR="00F410F7" w:rsidRPr="00385E3F">
        <w:rPr>
          <w:rFonts w:ascii="Times New Roman" w:hAnsi="Times New Roman"/>
          <w:szCs w:val="24"/>
        </w:rPr>
        <w:t>ilgili g</w:t>
      </w:r>
      <w:r w:rsidRPr="00385E3F">
        <w:rPr>
          <w:rFonts w:ascii="Times New Roman" w:hAnsi="Times New Roman"/>
          <w:szCs w:val="24"/>
        </w:rPr>
        <w:t>enelgesi doğrultusunda okulumuzun geleceğine yön vermesi, eğitim ve öğretimimizde yer alan önceliklerimizin belirlenmesi, kurumsallaştığımız ve kurumsallaşmak zorunda olduğumuzun gö</w:t>
      </w:r>
      <w:r w:rsidR="00F410F7" w:rsidRPr="00385E3F">
        <w:rPr>
          <w:rFonts w:ascii="Times New Roman" w:hAnsi="Times New Roman"/>
          <w:szCs w:val="24"/>
        </w:rPr>
        <w:t>stergesi olan 2019-2023</w:t>
      </w:r>
      <w:r w:rsidRPr="00385E3F">
        <w:rPr>
          <w:rFonts w:ascii="Times New Roman" w:hAnsi="Times New Roman"/>
          <w:szCs w:val="24"/>
        </w:rPr>
        <w:t xml:space="preserve"> stratejik planlama çalışmalarımızı tamamlamış bulunmaktayız.</w:t>
      </w:r>
    </w:p>
    <w:p w:rsidR="00F410F7" w:rsidRPr="00385E3F" w:rsidRDefault="00F410F7" w:rsidP="0018766C">
      <w:pPr>
        <w:shd w:val="clear" w:color="auto" w:fill="FFFFFF"/>
        <w:spacing w:after="0" w:line="360" w:lineRule="auto"/>
        <w:ind w:firstLine="709"/>
        <w:jc w:val="both"/>
        <w:rPr>
          <w:rFonts w:ascii="Times New Roman" w:hAnsi="Times New Roman"/>
          <w:color w:val="222222"/>
          <w:szCs w:val="24"/>
          <w:shd w:val="clear" w:color="auto" w:fill="FFFFFF"/>
        </w:rPr>
      </w:pPr>
      <w:r w:rsidRPr="00385E3F">
        <w:rPr>
          <w:rFonts w:ascii="Times New Roman" w:hAnsi="Times New Roman"/>
          <w:color w:val="222222"/>
          <w:szCs w:val="24"/>
        </w:rPr>
        <w:lastRenderedPageBreak/>
        <w:t>Okulumuz 2015-2019 Stratejik Planının hazırlık sürecinin ilk adımında Stratejik Plan Üst Kurulu ve Stratejik Plan Çalışma Ekibi oluşturulmuştur.</w:t>
      </w:r>
      <w:r w:rsidRPr="00385E3F">
        <w:rPr>
          <w:rFonts w:ascii="Times New Roman" w:hAnsi="Times New Roman"/>
          <w:color w:val="4F4F4F"/>
          <w:szCs w:val="24"/>
        </w:rPr>
        <w:t xml:space="preserve"> </w:t>
      </w:r>
      <w:r w:rsidRPr="00385E3F">
        <w:rPr>
          <w:rFonts w:ascii="Times New Roman" w:hAnsi="Times New Roman"/>
          <w:color w:val="222222"/>
          <w:szCs w:val="24"/>
          <w:shd w:val="clear" w:color="auto" w:fill="FFFFFF"/>
        </w:rPr>
        <w:t>Stratejik Planın “Durum Analizi” çalışmaları için süreç içerisinde atılacak adımları, çalışma takvimini ve ihtiyaçları belirlenmiştir. Bu kapsamda, paydaş anketleri uygulanmıştır. Anket sonuçları analiz edilmiştir.</w:t>
      </w:r>
    </w:p>
    <w:p w:rsidR="0018766C" w:rsidRPr="00385E3F" w:rsidRDefault="0018766C" w:rsidP="0018766C">
      <w:pPr>
        <w:shd w:val="clear" w:color="auto" w:fill="FFFFFF"/>
        <w:spacing w:after="0" w:line="360" w:lineRule="auto"/>
        <w:ind w:firstLine="709"/>
        <w:jc w:val="both"/>
        <w:rPr>
          <w:rFonts w:ascii="Times New Roman" w:hAnsi="Times New Roman"/>
          <w:color w:val="222222"/>
          <w:szCs w:val="24"/>
          <w:shd w:val="clear" w:color="auto" w:fill="FFFFFF"/>
        </w:rPr>
      </w:pPr>
      <w:r w:rsidRPr="00385E3F">
        <w:rPr>
          <w:rFonts w:ascii="Times New Roman" w:hAnsi="Times New Roman"/>
          <w:color w:val="222222"/>
          <w:szCs w:val="24"/>
          <w:shd w:val="clear" w:color="auto" w:fill="FFFFFF"/>
        </w:rPr>
        <w:t xml:space="preserve">Hazırlık sürecimizin sonunda belirlediğimiz amaç ve hedeflere yönelik çalışmalarımızı titizlikle sürdüreceğiz. Bu doğrultuda her bir yıllık uygulama için gelişim planları da hazırlanacak ve takip edilecektir. </w:t>
      </w:r>
      <w:r w:rsidR="004519A5" w:rsidRPr="00385E3F">
        <w:rPr>
          <w:rFonts w:ascii="Times New Roman" w:hAnsi="Times New Roman"/>
          <w:color w:val="222222"/>
          <w:szCs w:val="24"/>
          <w:shd w:val="clear" w:color="auto" w:fill="FFFFFF"/>
        </w:rPr>
        <w:t>Planımız katılımcı yöntemlerle beş yıllık plan olarak hazırlanmıştır. Her yıl için gelişim planı hazırlanacaktır.</w:t>
      </w:r>
    </w:p>
    <w:p w:rsidR="002D6A7D" w:rsidRPr="00385E3F" w:rsidRDefault="00420B8F" w:rsidP="002D6A7D">
      <w:pPr>
        <w:spacing w:line="360" w:lineRule="auto"/>
        <w:ind w:firstLine="709"/>
        <w:jc w:val="both"/>
        <w:rPr>
          <w:rFonts w:ascii="Times New Roman" w:hAnsi="Times New Roman"/>
        </w:rPr>
      </w:pPr>
      <w:r w:rsidRPr="00385E3F">
        <w:rPr>
          <w:rFonts w:ascii="Times New Roman" w:hAnsi="Times New Roman"/>
        </w:rPr>
        <w:t xml:space="preserve">Bizler, </w:t>
      </w:r>
      <w:proofErr w:type="spellStart"/>
      <w:r w:rsidRPr="00385E3F">
        <w:rPr>
          <w:rFonts w:ascii="Times New Roman" w:hAnsi="Times New Roman"/>
        </w:rPr>
        <w:t>Kuva</w:t>
      </w:r>
      <w:proofErr w:type="spellEnd"/>
      <w:r w:rsidRPr="00385E3F">
        <w:rPr>
          <w:rFonts w:ascii="Times New Roman" w:hAnsi="Times New Roman"/>
        </w:rPr>
        <w:t>-</w:t>
      </w:r>
      <w:proofErr w:type="spellStart"/>
      <w:r w:rsidRPr="00385E3F">
        <w:rPr>
          <w:rFonts w:ascii="Times New Roman" w:hAnsi="Times New Roman"/>
        </w:rPr>
        <w:t>y</w:t>
      </w:r>
      <w:r w:rsidR="002D6A7D" w:rsidRPr="00385E3F">
        <w:rPr>
          <w:rFonts w:ascii="Times New Roman" w:hAnsi="Times New Roman"/>
        </w:rPr>
        <w:t>i</w:t>
      </w:r>
      <w:proofErr w:type="spellEnd"/>
      <w:r w:rsidR="002D6A7D" w:rsidRPr="00385E3F">
        <w:rPr>
          <w:rFonts w:ascii="Times New Roman" w:hAnsi="Times New Roman"/>
        </w:rPr>
        <w:t xml:space="preserve"> Milliye Ortaokulunun yönetici, öğretmen, destek personeli, öğrencileri ve velileri olarak bu değişim sürecinde üzerimize düşen sorumlulukları yerine getirmeyi ülkemizin ve toplumumuzun geleceği açısından bir fırsat ve topluma karşı bir borç olarak algılamaktayız. Okulu çağın gereklerine uygun olarak eğitim-öğretime hazırlamak, okulda Milli Eğitimin amaçlarına uygun olarak bir öğrenme ve eğitim ortamı yaratmak, bu ortamı tüm paydaşlar için çekici hâle getirmek de görevlerimiz arasındadır.</w:t>
      </w:r>
    </w:p>
    <w:p w:rsidR="0018766C" w:rsidRPr="00385E3F" w:rsidRDefault="0018766C" w:rsidP="0018766C">
      <w:pPr>
        <w:shd w:val="clear" w:color="auto" w:fill="FFFFFF"/>
        <w:spacing w:after="0" w:line="360" w:lineRule="auto"/>
        <w:ind w:firstLine="709"/>
        <w:jc w:val="both"/>
        <w:rPr>
          <w:rFonts w:ascii="Times New Roman" w:hAnsi="Times New Roman"/>
          <w:color w:val="4F4F4F"/>
          <w:szCs w:val="24"/>
        </w:rPr>
      </w:pPr>
      <w:r w:rsidRPr="00385E3F">
        <w:rPr>
          <w:rFonts w:ascii="Times New Roman" w:hAnsi="Times New Roman"/>
          <w:szCs w:val="24"/>
        </w:rPr>
        <w:t>Bu planlama; 5018 sayılı Kamu Mali Yönetimi ve Kontrol Kanunu gereği, Kamu kurumlarında stratejik planlamanın yapılması gerekliliği esasına dayanarak hazırlanmıştır. Okulumuza ait bu planın hazırlanmasında her türlü özveriyi gösteren ve sürecin tamamlanmasına katkıda bulunan idarecilerimize, stratejik planlama ekiplerimize, İlçe Milli Eğitim Müdürlüğümüz Strateji Geliştirme Bölümü çalışanlarına teşekkür ediyor, bu plânın başarıyla uygulanması ile okulumuzun başarısının daha da artacağına inanıyor, tüm personelimize başarılar diliyorum.</w:t>
      </w:r>
    </w:p>
    <w:p w:rsidR="0018766C" w:rsidRPr="00385E3F" w:rsidRDefault="004519A5" w:rsidP="004519A5">
      <w:pPr>
        <w:spacing w:line="360" w:lineRule="auto"/>
        <w:ind w:left="8496" w:firstLine="708"/>
        <w:rPr>
          <w:rFonts w:ascii="Times New Roman" w:eastAsia="Adobe Garamond Pro Bold" w:hAnsi="Times New Roman"/>
        </w:rPr>
      </w:pPr>
      <w:r w:rsidRPr="00385E3F">
        <w:rPr>
          <w:rFonts w:ascii="Times New Roman" w:eastAsia="Adobe Garamond Pro Bold" w:hAnsi="Times New Roman"/>
        </w:rPr>
        <w:t xml:space="preserve">                                 </w:t>
      </w:r>
      <w:r w:rsidR="0074106B">
        <w:rPr>
          <w:rFonts w:ascii="Times New Roman" w:eastAsia="Adobe Garamond Pro Bold" w:hAnsi="Times New Roman"/>
        </w:rPr>
        <w:t>Neşe PEKCAN</w:t>
      </w:r>
    </w:p>
    <w:p w:rsidR="00A47F2F" w:rsidRPr="00385E3F" w:rsidRDefault="00E22B8A" w:rsidP="0018766C">
      <w:pPr>
        <w:spacing w:line="360" w:lineRule="auto"/>
        <w:ind w:left="10620" w:firstLine="709"/>
        <w:rPr>
          <w:rFonts w:ascii="Times New Roman" w:eastAsia="Adobe Garamond Pro Bold" w:hAnsi="Times New Roman"/>
        </w:rPr>
      </w:pPr>
      <w:r w:rsidRPr="00385E3F">
        <w:rPr>
          <w:rFonts w:ascii="Times New Roman" w:eastAsia="Adobe Garamond Pro Bold" w:hAnsi="Times New Roman"/>
        </w:rPr>
        <w:t>Okul Müdürü</w:t>
      </w:r>
    </w:p>
    <w:p w:rsidR="00E648E1" w:rsidRPr="00385E3F" w:rsidRDefault="00A47F2F" w:rsidP="004962D0">
      <w:pPr>
        <w:pStyle w:val="Balk1"/>
        <w:rPr>
          <w:rFonts w:ascii="Times New Roman" w:hAnsi="Times New Roman"/>
          <w:sz w:val="24"/>
        </w:rPr>
      </w:pPr>
      <w:r w:rsidRPr="00385E3F">
        <w:rPr>
          <w:rFonts w:ascii="Times New Roman" w:eastAsia="Adobe Garamond Pro Bold" w:hAnsi="Times New Roman"/>
          <w:bCs/>
          <w:spacing w:val="-4"/>
        </w:rPr>
        <w:br w:type="page"/>
      </w:r>
      <w:bookmarkStart w:id="1" w:name="_Toc25589098"/>
      <w:r w:rsidR="00E648E1" w:rsidRPr="00385E3F">
        <w:rPr>
          <w:rFonts w:ascii="Times New Roman" w:hAnsi="Times New Roman"/>
        </w:rPr>
        <w:lastRenderedPageBreak/>
        <w:t>İçindekiler</w:t>
      </w:r>
      <w:bookmarkEnd w:id="1"/>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r w:rsidRPr="00B4347F">
        <w:rPr>
          <w:rFonts w:ascii="Times New Roman" w:hAnsi="Times New Roman"/>
          <w:b w:val="0"/>
          <w:bCs w:val="0"/>
          <w:i/>
          <w:iCs/>
          <w:szCs w:val="24"/>
        </w:rPr>
        <w:fldChar w:fldCharType="begin"/>
      </w:r>
      <w:r w:rsidR="008D4E73" w:rsidRPr="00385E3F">
        <w:rPr>
          <w:rFonts w:ascii="Times New Roman" w:hAnsi="Times New Roman"/>
          <w:b w:val="0"/>
          <w:bCs w:val="0"/>
          <w:i/>
          <w:iCs/>
          <w:szCs w:val="24"/>
        </w:rPr>
        <w:instrText xml:space="preserve"> TOC \o "1-2" \h \z \u </w:instrText>
      </w:r>
      <w:r w:rsidRPr="00B4347F">
        <w:rPr>
          <w:rFonts w:ascii="Times New Roman" w:hAnsi="Times New Roman"/>
          <w:b w:val="0"/>
          <w:bCs w:val="0"/>
          <w:i/>
          <w:iCs/>
          <w:szCs w:val="24"/>
        </w:rPr>
        <w:fldChar w:fldCharType="separate"/>
      </w:r>
      <w:hyperlink w:anchor="_Toc25589097" w:history="1">
        <w:r w:rsidR="007F6D10" w:rsidRPr="00B50642">
          <w:rPr>
            <w:rStyle w:val="Kpr"/>
            <w:rFonts w:ascii="Times New Roman" w:eastAsia="SimSun" w:hAnsi="Times New Roman"/>
            <w:noProof/>
          </w:rPr>
          <w:t>SUNUŞ</w:t>
        </w:r>
        <w:r w:rsidR="007F6D10">
          <w:rPr>
            <w:noProof/>
            <w:webHidden/>
          </w:rPr>
          <w:tab/>
        </w:r>
        <w:r>
          <w:rPr>
            <w:noProof/>
            <w:webHidden/>
          </w:rPr>
          <w:fldChar w:fldCharType="begin"/>
        </w:r>
        <w:r w:rsidR="007F6D10">
          <w:rPr>
            <w:noProof/>
            <w:webHidden/>
          </w:rPr>
          <w:instrText xml:space="preserve"> PAGEREF _Toc25589097 \h </w:instrText>
        </w:r>
        <w:r>
          <w:rPr>
            <w:noProof/>
            <w:webHidden/>
          </w:rPr>
        </w:r>
        <w:r>
          <w:rPr>
            <w:noProof/>
            <w:webHidden/>
          </w:rPr>
          <w:fldChar w:fldCharType="separate"/>
        </w:r>
        <w:r w:rsidR="00EE5068">
          <w:rPr>
            <w:noProof/>
            <w:webHidden/>
          </w:rPr>
          <w:t>3</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098" w:history="1">
        <w:r w:rsidR="007F6D10" w:rsidRPr="00B50642">
          <w:rPr>
            <w:rStyle w:val="Kpr"/>
            <w:rFonts w:ascii="Times New Roman" w:eastAsia="SimSun" w:hAnsi="Times New Roman"/>
            <w:noProof/>
          </w:rPr>
          <w:t>İçindekiler</w:t>
        </w:r>
        <w:r w:rsidR="007F6D10">
          <w:rPr>
            <w:noProof/>
            <w:webHidden/>
          </w:rPr>
          <w:tab/>
        </w:r>
        <w:r>
          <w:rPr>
            <w:noProof/>
            <w:webHidden/>
          </w:rPr>
          <w:fldChar w:fldCharType="begin"/>
        </w:r>
        <w:r w:rsidR="007F6D10">
          <w:rPr>
            <w:noProof/>
            <w:webHidden/>
          </w:rPr>
          <w:instrText xml:space="preserve"> PAGEREF _Toc25589098 \h </w:instrText>
        </w:r>
        <w:r>
          <w:rPr>
            <w:noProof/>
            <w:webHidden/>
          </w:rPr>
        </w:r>
        <w:r>
          <w:rPr>
            <w:noProof/>
            <w:webHidden/>
          </w:rPr>
          <w:fldChar w:fldCharType="separate"/>
        </w:r>
        <w:r w:rsidR="00EE5068">
          <w:rPr>
            <w:noProof/>
            <w:webHidden/>
          </w:rPr>
          <w:t>5</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099" w:history="1">
        <w:r w:rsidR="007F6D10" w:rsidRPr="00B50642">
          <w:rPr>
            <w:rStyle w:val="Kpr"/>
            <w:rFonts w:ascii="Times New Roman" w:eastAsia="SimSun" w:hAnsi="Times New Roman"/>
            <w:noProof/>
          </w:rPr>
          <w:t>BÖLÜM I: GİRİŞ ve PLAN HAZIRLIK SÜRECİ</w:t>
        </w:r>
        <w:r w:rsidR="007F6D10">
          <w:rPr>
            <w:noProof/>
            <w:webHidden/>
          </w:rPr>
          <w:tab/>
        </w:r>
        <w:r>
          <w:rPr>
            <w:noProof/>
            <w:webHidden/>
          </w:rPr>
          <w:fldChar w:fldCharType="begin"/>
        </w:r>
        <w:r w:rsidR="007F6D10">
          <w:rPr>
            <w:noProof/>
            <w:webHidden/>
          </w:rPr>
          <w:instrText xml:space="preserve"> PAGEREF _Toc25589099 \h </w:instrText>
        </w:r>
        <w:r>
          <w:rPr>
            <w:noProof/>
            <w:webHidden/>
          </w:rPr>
        </w:r>
        <w:r>
          <w:rPr>
            <w:noProof/>
            <w:webHidden/>
          </w:rPr>
          <w:fldChar w:fldCharType="separate"/>
        </w:r>
        <w:r w:rsidR="00EE5068">
          <w:rPr>
            <w:noProof/>
            <w:webHidden/>
          </w:rPr>
          <w:t>6</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100" w:history="1">
        <w:r w:rsidR="007F6D10" w:rsidRPr="00B50642">
          <w:rPr>
            <w:rStyle w:val="Kpr"/>
            <w:rFonts w:ascii="Times New Roman" w:eastAsia="SimSun" w:hAnsi="Times New Roman"/>
            <w:noProof/>
          </w:rPr>
          <w:t xml:space="preserve">BÖLÜM II: </w:t>
        </w:r>
        <w:r w:rsidR="007F6D10" w:rsidRPr="00B50642">
          <w:rPr>
            <w:rStyle w:val="Kpr"/>
            <w:rFonts w:ascii="Times New Roman" w:eastAsia="Calibri" w:hAnsi="Times New Roman"/>
            <w:noProof/>
          </w:rPr>
          <w:t>DURUM ANALİZİ</w:t>
        </w:r>
        <w:r w:rsidR="007F6D10">
          <w:rPr>
            <w:noProof/>
            <w:webHidden/>
          </w:rPr>
          <w:tab/>
        </w:r>
        <w:r>
          <w:rPr>
            <w:noProof/>
            <w:webHidden/>
          </w:rPr>
          <w:fldChar w:fldCharType="begin"/>
        </w:r>
        <w:r w:rsidR="007F6D10">
          <w:rPr>
            <w:noProof/>
            <w:webHidden/>
          </w:rPr>
          <w:instrText xml:space="preserve"> PAGEREF _Toc25589100 \h </w:instrText>
        </w:r>
        <w:r>
          <w:rPr>
            <w:noProof/>
            <w:webHidden/>
          </w:rPr>
        </w:r>
        <w:r>
          <w:rPr>
            <w:noProof/>
            <w:webHidden/>
          </w:rPr>
          <w:fldChar w:fldCharType="separate"/>
        </w:r>
        <w:r w:rsidR="00EE5068">
          <w:rPr>
            <w:noProof/>
            <w:webHidden/>
          </w:rPr>
          <w:t>7</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01" w:history="1">
        <w:r w:rsidR="007F6D10" w:rsidRPr="00B50642">
          <w:rPr>
            <w:rStyle w:val="Kpr"/>
            <w:rFonts w:ascii="Times New Roman" w:eastAsia="SimSun" w:hAnsi="Times New Roman"/>
            <w:noProof/>
          </w:rPr>
          <w:t>Okulun Kısa Tanıtımı</w:t>
        </w:r>
        <w:r w:rsidR="007F6D10">
          <w:rPr>
            <w:noProof/>
            <w:webHidden/>
          </w:rPr>
          <w:tab/>
        </w:r>
        <w:r>
          <w:rPr>
            <w:noProof/>
            <w:webHidden/>
          </w:rPr>
          <w:fldChar w:fldCharType="begin"/>
        </w:r>
        <w:r w:rsidR="007F6D10">
          <w:rPr>
            <w:noProof/>
            <w:webHidden/>
          </w:rPr>
          <w:instrText xml:space="preserve"> PAGEREF _Toc25589101 \h </w:instrText>
        </w:r>
        <w:r>
          <w:rPr>
            <w:noProof/>
            <w:webHidden/>
          </w:rPr>
        </w:r>
        <w:r>
          <w:rPr>
            <w:noProof/>
            <w:webHidden/>
          </w:rPr>
          <w:fldChar w:fldCharType="separate"/>
        </w:r>
        <w:r w:rsidR="00EE5068">
          <w:rPr>
            <w:noProof/>
            <w:webHidden/>
          </w:rPr>
          <w:t>7</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02" w:history="1">
        <w:r w:rsidR="007F6D10" w:rsidRPr="00B50642">
          <w:rPr>
            <w:rStyle w:val="Kpr"/>
            <w:rFonts w:ascii="Times New Roman" w:eastAsia="SimSun" w:hAnsi="Times New Roman"/>
            <w:noProof/>
          </w:rPr>
          <w:t>Okulun Mevcut Durumu: Temel İstatistikler</w:t>
        </w:r>
        <w:r w:rsidR="007F6D10">
          <w:rPr>
            <w:noProof/>
            <w:webHidden/>
          </w:rPr>
          <w:tab/>
        </w:r>
        <w:r>
          <w:rPr>
            <w:noProof/>
            <w:webHidden/>
          </w:rPr>
          <w:fldChar w:fldCharType="begin"/>
        </w:r>
        <w:r w:rsidR="007F6D10">
          <w:rPr>
            <w:noProof/>
            <w:webHidden/>
          </w:rPr>
          <w:instrText xml:space="preserve"> PAGEREF _Toc25589102 \h </w:instrText>
        </w:r>
        <w:r>
          <w:rPr>
            <w:noProof/>
            <w:webHidden/>
          </w:rPr>
        </w:r>
        <w:r>
          <w:rPr>
            <w:noProof/>
            <w:webHidden/>
          </w:rPr>
          <w:fldChar w:fldCharType="separate"/>
        </w:r>
        <w:r w:rsidR="00EE5068">
          <w:rPr>
            <w:noProof/>
            <w:webHidden/>
          </w:rPr>
          <w:t>10</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03" w:history="1">
        <w:r w:rsidR="007F6D10" w:rsidRPr="00B50642">
          <w:rPr>
            <w:rStyle w:val="Kpr"/>
            <w:rFonts w:ascii="Times New Roman" w:eastAsia="SimSun" w:hAnsi="Times New Roman"/>
            <w:noProof/>
          </w:rPr>
          <w:t>PAYDAŞ ANALİZİ</w:t>
        </w:r>
        <w:r w:rsidR="007F6D10">
          <w:rPr>
            <w:noProof/>
            <w:webHidden/>
          </w:rPr>
          <w:tab/>
        </w:r>
        <w:r>
          <w:rPr>
            <w:noProof/>
            <w:webHidden/>
          </w:rPr>
          <w:fldChar w:fldCharType="begin"/>
        </w:r>
        <w:r w:rsidR="007F6D10">
          <w:rPr>
            <w:noProof/>
            <w:webHidden/>
          </w:rPr>
          <w:instrText xml:space="preserve"> PAGEREF _Toc25589103 \h </w:instrText>
        </w:r>
        <w:r>
          <w:rPr>
            <w:noProof/>
            <w:webHidden/>
          </w:rPr>
        </w:r>
        <w:r>
          <w:rPr>
            <w:noProof/>
            <w:webHidden/>
          </w:rPr>
          <w:fldChar w:fldCharType="separate"/>
        </w:r>
        <w:r w:rsidR="00EE5068">
          <w:rPr>
            <w:noProof/>
            <w:webHidden/>
          </w:rPr>
          <w:t>15</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04" w:history="1">
        <w:r w:rsidR="007F6D10" w:rsidRPr="00B50642">
          <w:rPr>
            <w:rStyle w:val="Kpr"/>
            <w:rFonts w:ascii="Times New Roman" w:eastAsia="SimSun" w:hAnsi="Times New Roman"/>
            <w:noProof/>
          </w:rPr>
          <w:t>Gelişim ve Sorun Alanları</w:t>
        </w:r>
        <w:r w:rsidR="007F6D10">
          <w:rPr>
            <w:noProof/>
            <w:webHidden/>
          </w:rPr>
          <w:tab/>
        </w:r>
        <w:r>
          <w:rPr>
            <w:noProof/>
            <w:webHidden/>
          </w:rPr>
          <w:fldChar w:fldCharType="begin"/>
        </w:r>
        <w:r w:rsidR="007F6D10">
          <w:rPr>
            <w:noProof/>
            <w:webHidden/>
          </w:rPr>
          <w:instrText xml:space="preserve"> PAGEREF _Toc25589104 \h </w:instrText>
        </w:r>
        <w:r>
          <w:rPr>
            <w:noProof/>
            <w:webHidden/>
          </w:rPr>
        </w:r>
        <w:r>
          <w:rPr>
            <w:noProof/>
            <w:webHidden/>
          </w:rPr>
          <w:fldChar w:fldCharType="separate"/>
        </w:r>
        <w:r w:rsidR="00EE5068">
          <w:rPr>
            <w:noProof/>
            <w:webHidden/>
          </w:rPr>
          <w:t>28</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105" w:history="1">
        <w:r w:rsidR="007F6D10" w:rsidRPr="00B50642">
          <w:rPr>
            <w:rStyle w:val="Kpr"/>
            <w:rFonts w:ascii="Times New Roman" w:eastAsia="SimSun" w:hAnsi="Times New Roman"/>
            <w:noProof/>
          </w:rPr>
          <w:t>BÖLÜM III: MİSYON, VİZYON VE TEMEL DEĞERLER</w:t>
        </w:r>
        <w:r w:rsidR="007F6D10">
          <w:rPr>
            <w:noProof/>
            <w:webHidden/>
          </w:rPr>
          <w:tab/>
        </w:r>
        <w:r>
          <w:rPr>
            <w:noProof/>
            <w:webHidden/>
          </w:rPr>
          <w:fldChar w:fldCharType="begin"/>
        </w:r>
        <w:r w:rsidR="007F6D10">
          <w:rPr>
            <w:noProof/>
            <w:webHidden/>
          </w:rPr>
          <w:instrText xml:space="preserve"> PAGEREF _Toc25589105 \h </w:instrText>
        </w:r>
        <w:r>
          <w:rPr>
            <w:noProof/>
            <w:webHidden/>
          </w:rPr>
        </w:r>
        <w:r>
          <w:rPr>
            <w:noProof/>
            <w:webHidden/>
          </w:rPr>
          <w:fldChar w:fldCharType="separate"/>
        </w:r>
        <w:r w:rsidR="00EE5068">
          <w:rPr>
            <w:noProof/>
            <w:webHidden/>
          </w:rPr>
          <w:t>31</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06" w:history="1">
        <w:r w:rsidR="007F6D10" w:rsidRPr="00B50642">
          <w:rPr>
            <w:rStyle w:val="Kpr"/>
            <w:rFonts w:ascii="Times New Roman" w:eastAsia="SimSun" w:hAnsi="Times New Roman"/>
            <w:noProof/>
          </w:rPr>
          <w:t>MİSYONUMUZ :</w:t>
        </w:r>
        <w:r w:rsidR="007F6D10">
          <w:rPr>
            <w:noProof/>
            <w:webHidden/>
          </w:rPr>
          <w:tab/>
        </w:r>
        <w:r>
          <w:rPr>
            <w:noProof/>
            <w:webHidden/>
          </w:rPr>
          <w:fldChar w:fldCharType="begin"/>
        </w:r>
        <w:r w:rsidR="007F6D10">
          <w:rPr>
            <w:noProof/>
            <w:webHidden/>
          </w:rPr>
          <w:instrText xml:space="preserve"> PAGEREF _Toc25589106 \h </w:instrText>
        </w:r>
        <w:r>
          <w:rPr>
            <w:noProof/>
            <w:webHidden/>
          </w:rPr>
        </w:r>
        <w:r>
          <w:rPr>
            <w:noProof/>
            <w:webHidden/>
          </w:rPr>
          <w:fldChar w:fldCharType="separate"/>
        </w:r>
        <w:r w:rsidR="00EE5068">
          <w:rPr>
            <w:noProof/>
            <w:webHidden/>
          </w:rPr>
          <w:t>31</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08" w:history="1">
        <w:r w:rsidR="007F6D10" w:rsidRPr="00B50642">
          <w:rPr>
            <w:rStyle w:val="Kpr"/>
            <w:rFonts w:ascii="Times New Roman" w:eastAsia="SimSun" w:hAnsi="Times New Roman"/>
            <w:noProof/>
          </w:rPr>
          <w:t>VİZYONUMUZ :</w:t>
        </w:r>
        <w:r w:rsidR="007F6D10">
          <w:rPr>
            <w:noProof/>
            <w:webHidden/>
          </w:rPr>
          <w:tab/>
        </w:r>
        <w:r>
          <w:rPr>
            <w:noProof/>
            <w:webHidden/>
          </w:rPr>
          <w:fldChar w:fldCharType="begin"/>
        </w:r>
        <w:r w:rsidR="007F6D10">
          <w:rPr>
            <w:noProof/>
            <w:webHidden/>
          </w:rPr>
          <w:instrText xml:space="preserve"> PAGEREF _Toc25589108 \h </w:instrText>
        </w:r>
        <w:r>
          <w:rPr>
            <w:noProof/>
            <w:webHidden/>
          </w:rPr>
        </w:r>
        <w:r>
          <w:rPr>
            <w:noProof/>
            <w:webHidden/>
          </w:rPr>
          <w:fldChar w:fldCharType="separate"/>
        </w:r>
        <w:r w:rsidR="00EE5068">
          <w:rPr>
            <w:noProof/>
            <w:webHidden/>
          </w:rPr>
          <w:t>31</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10" w:history="1">
        <w:r w:rsidR="007F6D10" w:rsidRPr="00B50642">
          <w:rPr>
            <w:rStyle w:val="Kpr"/>
            <w:rFonts w:ascii="Times New Roman" w:eastAsia="SimSun" w:hAnsi="Times New Roman"/>
            <w:noProof/>
          </w:rPr>
          <w:t>TEMEL DEĞERLERİMİZ</w:t>
        </w:r>
        <w:r w:rsidR="007F6D10">
          <w:rPr>
            <w:noProof/>
            <w:webHidden/>
          </w:rPr>
          <w:tab/>
        </w:r>
        <w:r>
          <w:rPr>
            <w:noProof/>
            <w:webHidden/>
          </w:rPr>
          <w:fldChar w:fldCharType="begin"/>
        </w:r>
        <w:r w:rsidR="007F6D10">
          <w:rPr>
            <w:noProof/>
            <w:webHidden/>
          </w:rPr>
          <w:instrText xml:space="preserve"> PAGEREF _Toc25589110 \h </w:instrText>
        </w:r>
        <w:r>
          <w:rPr>
            <w:noProof/>
            <w:webHidden/>
          </w:rPr>
        </w:r>
        <w:r>
          <w:rPr>
            <w:noProof/>
            <w:webHidden/>
          </w:rPr>
          <w:fldChar w:fldCharType="separate"/>
        </w:r>
        <w:r w:rsidR="00EE5068">
          <w:rPr>
            <w:noProof/>
            <w:webHidden/>
          </w:rPr>
          <w:t>32</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111" w:history="1">
        <w:r w:rsidR="007F6D10" w:rsidRPr="00B50642">
          <w:rPr>
            <w:rStyle w:val="Kpr"/>
            <w:rFonts w:ascii="Times New Roman" w:eastAsia="SimSun" w:hAnsi="Times New Roman"/>
            <w:noProof/>
          </w:rPr>
          <w:t>BÖLÜM IV: AMAÇ, HEDEF VE EYLEMLER</w:t>
        </w:r>
        <w:r w:rsidR="007F6D10">
          <w:rPr>
            <w:noProof/>
            <w:webHidden/>
          </w:rPr>
          <w:tab/>
        </w:r>
        <w:r>
          <w:rPr>
            <w:noProof/>
            <w:webHidden/>
          </w:rPr>
          <w:fldChar w:fldCharType="begin"/>
        </w:r>
        <w:r w:rsidR="007F6D10">
          <w:rPr>
            <w:noProof/>
            <w:webHidden/>
          </w:rPr>
          <w:instrText xml:space="preserve"> PAGEREF _Toc25589111 \h </w:instrText>
        </w:r>
        <w:r>
          <w:rPr>
            <w:noProof/>
            <w:webHidden/>
          </w:rPr>
        </w:r>
        <w:r>
          <w:rPr>
            <w:noProof/>
            <w:webHidden/>
          </w:rPr>
          <w:fldChar w:fldCharType="separate"/>
        </w:r>
        <w:r w:rsidR="00EE5068">
          <w:rPr>
            <w:noProof/>
            <w:webHidden/>
          </w:rPr>
          <w:t>33</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12" w:history="1">
        <w:r w:rsidR="007F6D10" w:rsidRPr="00B50642">
          <w:rPr>
            <w:rStyle w:val="Kpr"/>
            <w:rFonts w:ascii="Times New Roman" w:eastAsia="SimSun" w:hAnsi="Times New Roman"/>
            <w:noProof/>
          </w:rPr>
          <w:t>TEMA I: EĞİTİM VE ÖĞRETİME ERİŞİM</w:t>
        </w:r>
        <w:r w:rsidR="007F6D10">
          <w:rPr>
            <w:noProof/>
            <w:webHidden/>
          </w:rPr>
          <w:tab/>
        </w:r>
        <w:r>
          <w:rPr>
            <w:noProof/>
            <w:webHidden/>
          </w:rPr>
          <w:fldChar w:fldCharType="begin"/>
        </w:r>
        <w:r w:rsidR="007F6D10">
          <w:rPr>
            <w:noProof/>
            <w:webHidden/>
          </w:rPr>
          <w:instrText xml:space="preserve"> PAGEREF _Toc25589112 \h </w:instrText>
        </w:r>
        <w:r>
          <w:rPr>
            <w:noProof/>
            <w:webHidden/>
          </w:rPr>
        </w:r>
        <w:r>
          <w:rPr>
            <w:noProof/>
            <w:webHidden/>
          </w:rPr>
          <w:fldChar w:fldCharType="separate"/>
        </w:r>
        <w:r w:rsidR="00EE5068">
          <w:rPr>
            <w:noProof/>
            <w:webHidden/>
          </w:rPr>
          <w:t>33</w:t>
        </w:r>
        <w:r>
          <w:rPr>
            <w:noProof/>
            <w:webHidden/>
          </w:rPr>
          <w:fldChar w:fldCharType="end"/>
        </w:r>
      </w:hyperlink>
    </w:p>
    <w:p w:rsidR="007F6D10" w:rsidRDefault="00B4347F">
      <w:pPr>
        <w:pStyle w:val="T2"/>
        <w:tabs>
          <w:tab w:val="right" w:leader="dot" w:pos="13599"/>
        </w:tabs>
        <w:rPr>
          <w:rFonts w:asciiTheme="minorHAnsi" w:eastAsiaTheme="minorEastAsia" w:hAnsiTheme="minorHAnsi" w:cstheme="minorBidi"/>
          <w:smallCaps w:val="0"/>
          <w:noProof/>
          <w:sz w:val="22"/>
          <w:szCs w:val="22"/>
        </w:rPr>
      </w:pPr>
      <w:hyperlink w:anchor="_Toc25589113" w:history="1">
        <w:r w:rsidR="007F6D10" w:rsidRPr="00B50642">
          <w:rPr>
            <w:rStyle w:val="Kpr"/>
            <w:rFonts w:ascii="Times New Roman" w:eastAsia="SimSun" w:hAnsi="Times New Roman"/>
            <w:noProof/>
          </w:rPr>
          <w:t>TEMA II: EĞİTİM VE ÖĞRETİMDE KALİTENİN ARTIRILMASI</w:t>
        </w:r>
        <w:r w:rsidR="007F6D10">
          <w:rPr>
            <w:noProof/>
            <w:webHidden/>
          </w:rPr>
          <w:tab/>
        </w:r>
        <w:r>
          <w:rPr>
            <w:noProof/>
            <w:webHidden/>
          </w:rPr>
          <w:fldChar w:fldCharType="begin"/>
        </w:r>
        <w:r w:rsidR="007F6D10">
          <w:rPr>
            <w:noProof/>
            <w:webHidden/>
          </w:rPr>
          <w:instrText xml:space="preserve"> PAGEREF _Toc25589113 \h </w:instrText>
        </w:r>
        <w:r>
          <w:rPr>
            <w:noProof/>
            <w:webHidden/>
          </w:rPr>
        </w:r>
        <w:r>
          <w:rPr>
            <w:noProof/>
            <w:webHidden/>
          </w:rPr>
          <w:fldChar w:fldCharType="separate"/>
        </w:r>
        <w:r w:rsidR="00EE5068">
          <w:rPr>
            <w:noProof/>
            <w:webHidden/>
          </w:rPr>
          <w:t>36</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114" w:history="1">
        <w:r w:rsidR="007F6D10" w:rsidRPr="00B50642">
          <w:rPr>
            <w:rStyle w:val="Kpr"/>
            <w:rFonts w:ascii="Times New Roman" w:eastAsia="SimSun" w:hAnsi="Times New Roman"/>
            <w:noProof/>
          </w:rPr>
          <w:t>V. BÖLÜM: MALİYETLENDİRME</w:t>
        </w:r>
        <w:r w:rsidR="007F6D10">
          <w:rPr>
            <w:noProof/>
            <w:webHidden/>
          </w:rPr>
          <w:tab/>
        </w:r>
        <w:r>
          <w:rPr>
            <w:noProof/>
            <w:webHidden/>
          </w:rPr>
          <w:fldChar w:fldCharType="begin"/>
        </w:r>
        <w:r w:rsidR="007F6D10">
          <w:rPr>
            <w:noProof/>
            <w:webHidden/>
          </w:rPr>
          <w:instrText xml:space="preserve"> PAGEREF _Toc25589114 \h </w:instrText>
        </w:r>
        <w:r>
          <w:rPr>
            <w:noProof/>
            <w:webHidden/>
          </w:rPr>
        </w:r>
        <w:r>
          <w:rPr>
            <w:noProof/>
            <w:webHidden/>
          </w:rPr>
          <w:fldChar w:fldCharType="separate"/>
        </w:r>
        <w:r w:rsidR="00EE5068">
          <w:rPr>
            <w:noProof/>
            <w:webHidden/>
          </w:rPr>
          <w:t>45</w:t>
        </w:r>
        <w:r>
          <w:rPr>
            <w:noProof/>
            <w:webHidden/>
          </w:rPr>
          <w:fldChar w:fldCharType="end"/>
        </w:r>
      </w:hyperlink>
    </w:p>
    <w:p w:rsidR="007F6D10" w:rsidRDefault="00B4347F">
      <w:pPr>
        <w:pStyle w:val="T1"/>
        <w:tabs>
          <w:tab w:val="right" w:leader="dot" w:pos="13599"/>
        </w:tabs>
        <w:rPr>
          <w:rFonts w:asciiTheme="minorHAnsi" w:eastAsiaTheme="minorEastAsia" w:hAnsiTheme="minorHAnsi" w:cstheme="minorBidi"/>
          <w:b w:val="0"/>
          <w:bCs w:val="0"/>
          <w:caps w:val="0"/>
          <w:noProof/>
          <w:sz w:val="22"/>
          <w:szCs w:val="22"/>
        </w:rPr>
      </w:pPr>
      <w:hyperlink w:anchor="_Toc25589115" w:history="1">
        <w:r w:rsidR="007F6D10" w:rsidRPr="00B50642">
          <w:rPr>
            <w:rStyle w:val="Kpr"/>
            <w:rFonts w:ascii="Times New Roman" w:eastAsia="SimSun" w:hAnsi="Times New Roman"/>
            <w:noProof/>
          </w:rPr>
          <w:t>VI. BÖLÜM: İZLEME VE DEĞERLENDİRME</w:t>
        </w:r>
        <w:r w:rsidR="007F6D10">
          <w:rPr>
            <w:noProof/>
            <w:webHidden/>
          </w:rPr>
          <w:tab/>
        </w:r>
        <w:r>
          <w:rPr>
            <w:noProof/>
            <w:webHidden/>
          </w:rPr>
          <w:fldChar w:fldCharType="begin"/>
        </w:r>
        <w:r w:rsidR="007F6D10">
          <w:rPr>
            <w:noProof/>
            <w:webHidden/>
          </w:rPr>
          <w:instrText xml:space="preserve"> PAGEREF _Toc25589115 \h </w:instrText>
        </w:r>
        <w:r>
          <w:rPr>
            <w:noProof/>
            <w:webHidden/>
          </w:rPr>
        </w:r>
        <w:r>
          <w:rPr>
            <w:noProof/>
            <w:webHidden/>
          </w:rPr>
          <w:fldChar w:fldCharType="separate"/>
        </w:r>
        <w:r w:rsidR="00EE5068">
          <w:rPr>
            <w:noProof/>
            <w:webHidden/>
          </w:rPr>
          <w:t>46</w:t>
        </w:r>
        <w:r>
          <w:rPr>
            <w:noProof/>
            <w:webHidden/>
          </w:rPr>
          <w:fldChar w:fldCharType="end"/>
        </w:r>
      </w:hyperlink>
    </w:p>
    <w:p w:rsidR="0096220A" w:rsidRPr="00385E3F" w:rsidRDefault="00B4347F" w:rsidP="00DB4BEA">
      <w:pPr>
        <w:pStyle w:val="T1"/>
        <w:tabs>
          <w:tab w:val="right" w:leader="dot" w:pos="13994"/>
        </w:tabs>
        <w:rPr>
          <w:rFonts w:ascii="Times New Roman" w:hAnsi="Times New Roman"/>
        </w:rPr>
        <w:sectPr w:rsidR="0096220A" w:rsidRPr="00385E3F" w:rsidSect="00EE5068">
          <w:headerReference w:type="default" r:id="rId10"/>
          <w:footerReference w:type="default" r:id="rId11"/>
          <w:footerReference w:type="first" r:id="rId12"/>
          <w:pgSz w:w="16838" w:h="11906" w:orient="landscape"/>
          <w:pgMar w:top="1417" w:right="1812" w:bottom="1417" w:left="1417" w:header="708" w:footer="708" w:gutter="0"/>
          <w:pgNumType w:start="0" w:chapStyle="1"/>
          <w:cols w:sep="1" w:space="709"/>
          <w:titlePg/>
          <w:docGrid w:linePitch="360"/>
        </w:sectPr>
      </w:pPr>
      <w:r w:rsidRPr="00385E3F">
        <w:rPr>
          <w:rFonts w:ascii="Times New Roman" w:hAnsi="Times New Roman"/>
        </w:rPr>
        <w:fldChar w:fldCharType="end"/>
      </w:r>
    </w:p>
    <w:p w:rsidR="00BB57AE" w:rsidRPr="00385E3F"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25589099"/>
      <w:r w:rsidRPr="00385E3F">
        <w:rPr>
          <w:rFonts w:ascii="Times New Roman" w:hAnsi="Times New Roman"/>
          <w:sz w:val="24"/>
          <w:szCs w:val="24"/>
        </w:rPr>
        <w:lastRenderedPageBreak/>
        <w:t>BÖLÜM I</w:t>
      </w:r>
      <w:bookmarkStart w:id="5" w:name="_Toc416085124"/>
      <w:bookmarkStart w:id="6" w:name="_Toc529519444"/>
      <w:bookmarkEnd w:id="2"/>
      <w:bookmarkEnd w:id="3"/>
      <w:r w:rsidR="00A47F2F" w:rsidRPr="00385E3F">
        <w:rPr>
          <w:rFonts w:ascii="Times New Roman" w:hAnsi="Times New Roman"/>
          <w:sz w:val="24"/>
          <w:szCs w:val="24"/>
        </w:rPr>
        <w:t xml:space="preserve">: </w:t>
      </w:r>
      <w:r w:rsidR="00BB57AE" w:rsidRPr="00385E3F">
        <w:rPr>
          <w:rFonts w:ascii="Times New Roman" w:hAnsi="Times New Roman"/>
          <w:sz w:val="24"/>
          <w:szCs w:val="24"/>
        </w:rPr>
        <w:t>G</w:t>
      </w:r>
      <w:r w:rsidR="008D4E73" w:rsidRPr="00385E3F">
        <w:rPr>
          <w:rFonts w:ascii="Times New Roman" w:hAnsi="Times New Roman"/>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385E3F" w:rsidRDefault="007F381F" w:rsidP="00E22B8A">
      <w:pPr>
        <w:autoSpaceDE w:val="0"/>
        <w:autoSpaceDN w:val="0"/>
        <w:adjustRightInd w:val="0"/>
        <w:spacing w:after="0"/>
        <w:ind w:firstLine="708"/>
        <w:jc w:val="both"/>
        <w:rPr>
          <w:rFonts w:ascii="Times New Roman" w:hAnsi="Times New Roman"/>
          <w:szCs w:val="24"/>
        </w:rPr>
      </w:pPr>
      <w:r w:rsidRPr="00385E3F">
        <w:rPr>
          <w:rFonts w:ascii="Times New Roman" w:hAnsi="Times New Roman"/>
          <w:szCs w:val="24"/>
        </w:rPr>
        <w:t>201</w:t>
      </w:r>
      <w:r w:rsidR="00007CC5" w:rsidRPr="00385E3F">
        <w:rPr>
          <w:rFonts w:ascii="Times New Roman" w:hAnsi="Times New Roman"/>
          <w:szCs w:val="24"/>
        </w:rPr>
        <w:t>9</w:t>
      </w:r>
      <w:r w:rsidRPr="00385E3F">
        <w:rPr>
          <w:rFonts w:ascii="Times New Roman" w:hAnsi="Times New Roman"/>
          <w:szCs w:val="24"/>
        </w:rPr>
        <w:t>-20</w:t>
      </w:r>
      <w:r w:rsidR="00007CC5" w:rsidRPr="00385E3F">
        <w:rPr>
          <w:rFonts w:ascii="Times New Roman" w:hAnsi="Times New Roman"/>
          <w:szCs w:val="24"/>
        </w:rPr>
        <w:t>23</w:t>
      </w:r>
      <w:r w:rsidR="004962D0" w:rsidRPr="00385E3F">
        <w:rPr>
          <w:rFonts w:ascii="Times New Roman" w:hAnsi="Times New Roman"/>
          <w:szCs w:val="24"/>
        </w:rPr>
        <w:t xml:space="preserve"> dönemi stratejik plan</w:t>
      </w:r>
      <w:r w:rsidRPr="00385E3F">
        <w:rPr>
          <w:rFonts w:ascii="Times New Roman" w:hAnsi="Times New Roman"/>
          <w:szCs w:val="24"/>
        </w:rPr>
        <w:t xml:space="preserve"> hazırlanması süreci </w:t>
      </w:r>
      <w:r w:rsidR="008B31DB" w:rsidRPr="00385E3F">
        <w:rPr>
          <w:rFonts w:ascii="Times New Roman" w:hAnsi="Times New Roman"/>
          <w:szCs w:val="24"/>
        </w:rPr>
        <w:t xml:space="preserve">Üst </w:t>
      </w:r>
      <w:r w:rsidRPr="00385E3F">
        <w:rPr>
          <w:rFonts w:ascii="Times New Roman" w:hAnsi="Times New Roman"/>
          <w:szCs w:val="24"/>
        </w:rPr>
        <w:t xml:space="preserve">Kurul ve </w:t>
      </w:r>
      <w:r w:rsidR="009519C0" w:rsidRPr="00385E3F">
        <w:rPr>
          <w:rFonts w:ascii="Times New Roman" w:hAnsi="Times New Roman"/>
          <w:szCs w:val="24"/>
        </w:rPr>
        <w:t>Stratejik Plan Çalışma Ekibi</w:t>
      </w:r>
      <w:r w:rsidR="008B31DB" w:rsidRPr="00385E3F">
        <w:rPr>
          <w:rFonts w:ascii="Times New Roman" w:hAnsi="Times New Roman"/>
          <w:szCs w:val="24"/>
        </w:rPr>
        <w:t>n</w:t>
      </w:r>
      <w:r w:rsidRPr="00385E3F">
        <w:rPr>
          <w:rFonts w:ascii="Times New Roman" w:hAnsi="Times New Roman"/>
          <w:szCs w:val="24"/>
        </w:rPr>
        <w:t xml:space="preserve">in </w:t>
      </w:r>
      <w:r w:rsidR="00A47F2F" w:rsidRPr="00385E3F">
        <w:rPr>
          <w:rFonts w:ascii="Times New Roman" w:hAnsi="Times New Roman"/>
          <w:szCs w:val="24"/>
        </w:rPr>
        <w:t>oluşturulması</w:t>
      </w:r>
      <w:r w:rsidRPr="00385E3F">
        <w:rPr>
          <w:rFonts w:ascii="Times New Roman" w:hAnsi="Times New Roman"/>
          <w:szCs w:val="24"/>
        </w:rPr>
        <w:t xml:space="preserve"> </w:t>
      </w:r>
      <w:r w:rsidR="00A47F2F" w:rsidRPr="00385E3F">
        <w:rPr>
          <w:rFonts w:ascii="Times New Roman" w:hAnsi="Times New Roman"/>
          <w:szCs w:val="24"/>
        </w:rPr>
        <w:t xml:space="preserve">ile başlamıştır. Ekip tarafından oluşturulan </w:t>
      </w:r>
      <w:r w:rsidR="00E30F42" w:rsidRPr="00385E3F">
        <w:rPr>
          <w:rFonts w:ascii="Times New Roman" w:hAnsi="Times New Roman"/>
          <w:szCs w:val="24"/>
        </w:rPr>
        <w:t>çalışma</w:t>
      </w:r>
      <w:r w:rsidR="00A47F2F" w:rsidRPr="00385E3F">
        <w:rPr>
          <w:rFonts w:ascii="Times New Roman" w:hAnsi="Times New Roman"/>
          <w:szCs w:val="24"/>
        </w:rPr>
        <w:t xml:space="preserve"> takvimi kapsamında ilk aşamada durum </w:t>
      </w:r>
      <w:r w:rsidR="004962D0" w:rsidRPr="00385E3F">
        <w:rPr>
          <w:rFonts w:ascii="Times New Roman" w:hAnsi="Times New Roman"/>
          <w:szCs w:val="24"/>
        </w:rPr>
        <w:t>analizi çalışmaları yapılmış ve</w:t>
      </w:r>
      <w:r w:rsidR="00A47F2F" w:rsidRPr="00385E3F">
        <w:rPr>
          <w:rFonts w:ascii="Times New Roman" w:hAnsi="Times New Roman"/>
          <w:szCs w:val="24"/>
        </w:rPr>
        <w:t xml:space="preserve"> </w:t>
      </w:r>
      <w:r w:rsidR="004962D0" w:rsidRPr="00385E3F">
        <w:rPr>
          <w:rFonts w:ascii="Times New Roman" w:hAnsi="Times New Roman"/>
          <w:szCs w:val="24"/>
        </w:rPr>
        <w:t>d</w:t>
      </w:r>
      <w:r w:rsidR="00A47F2F" w:rsidRPr="00385E3F">
        <w:rPr>
          <w:rFonts w:ascii="Times New Roman" w:hAnsi="Times New Roman"/>
          <w:szCs w:val="24"/>
        </w:rPr>
        <w:t>urum analizi aşamasında paydaşlarımızın plan sürecine aktif katılımını sağlamak üzere paydaş anketi, toplantı ve görüşmeler yapılmıştır.</w:t>
      </w:r>
    </w:p>
    <w:p w:rsidR="00DD79B7" w:rsidRPr="00385E3F"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385E3F">
        <w:rPr>
          <w:rFonts w:ascii="Times New Roman" w:hAnsi="Times New Roman"/>
          <w:b/>
          <w:bCs/>
          <w:color w:val="000000"/>
          <w:szCs w:val="24"/>
        </w:rPr>
        <w:t xml:space="preserve"> </w:t>
      </w:r>
      <w:bookmarkEnd w:id="11"/>
      <w:r w:rsidR="00E22B8A" w:rsidRPr="00385E3F">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3965F5" w:rsidRPr="00385E3F" w:rsidRDefault="003965F5" w:rsidP="00DD79B7">
      <w:pPr>
        <w:spacing w:after="0" w:line="240" w:lineRule="auto"/>
        <w:rPr>
          <w:rFonts w:ascii="Times New Roman" w:hAnsi="Times New Roman"/>
        </w:rPr>
      </w:pPr>
    </w:p>
    <w:p w:rsidR="00E22B8A" w:rsidRPr="00385E3F" w:rsidRDefault="004962D0" w:rsidP="00DD79B7">
      <w:pPr>
        <w:spacing w:after="0" w:line="240" w:lineRule="auto"/>
        <w:rPr>
          <w:rFonts w:ascii="Times New Roman" w:hAnsi="Times New Roman"/>
          <w:b/>
        </w:rPr>
      </w:pPr>
      <w:r w:rsidRPr="00385E3F">
        <w:rPr>
          <w:rFonts w:ascii="Times New Roman" w:hAnsi="Times New Roman"/>
          <w:b/>
        </w:rPr>
        <w:t>STRATEJİK PLAN ÜST KURULU</w:t>
      </w:r>
    </w:p>
    <w:p w:rsidR="004962D0" w:rsidRPr="00385E3F" w:rsidRDefault="004962D0" w:rsidP="00DD79B7">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3"/>
        <w:gridCol w:w="2129"/>
        <w:gridCol w:w="4666"/>
        <w:gridCol w:w="2334"/>
      </w:tblGrid>
      <w:tr w:rsidR="002D155D" w:rsidRPr="00385E3F" w:rsidTr="004927A1">
        <w:trPr>
          <w:trHeight w:val="296"/>
        </w:trPr>
        <w:tc>
          <w:tcPr>
            <w:tcW w:w="6692" w:type="dxa"/>
            <w:gridSpan w:val="2"/>
            <w:shd w:val="clear" w:color="auto" w:fill="auto"/>
          </w:tcPr>
          <w:p w:rsidR="002D155D" w:rsidRPr="00385E3F" w:rsidRDefault="002D155D" w:rsidP="00D41148">
            <w:pPr>
              <w:spacing w:after="0" w:line="240" w:lineRule="auto"/>
              <w:rPr>
                <w:rFonts w:ascii="Times New Roman" w:hAnsi="Times New Roman"/>
                <w:b/>
                <w:sz w:val="22"/>
                <w:szCs w:val="22"/>
              </w:rPr>
            </w:pPr>
            <w:r w:rsidRPr="00385E3F">
              <w:rPr>
                <w:rFonts w:ascii="Times New Roman" w:hAnsi="Times New Roman"/>
                <w:b/>
                <w:sz w:val="22"/>
                <w:szCs w:val="22"/>
              </w:rPr>
              <w:t>Üst Kurul Bilgileri</w:t>
            </w:r>
          </w:p>
        </w:tc>
        <w:tc>
          <w:tcPr>
            <w:tcW w:w="7000" w:type="dxa"/>
            <w:gridSpan w:val="2"/>
            <w:shd w:val="clear" w:color="auto" w:fill="auto"/>
          </w:tcPr>
          <w:p w:rsidR="002D155D" w:rsidRPr="00385E3F" w:rsidRDefault="002D155D" w:rsidP="00D41148">
            <w:pPr>
              <w:spacing w:after="0" w:line="240" w:lineRule="auto"/>
              <w:rPr>
                <w:rFonts w:ascii="Times New Roman" w:hAnsi="Times New Roman"/>
                <w:b/>
                <w:sz w:val="22"/>
                <w:szCs w:val="22"/>
              </w:rPr>
            </w:pPr>
            <w:r w:rsidRPr="00385E3F">
              <w:rPr>
                <w:rFonts w:ascii="Times New Roman" w:hAnsi="Times New Roman"/>
                <w:b/>
                <w:sz w:val="22"/>
                <w:szCs w:val="22"/>
              </w:rPr>
              <w:t>Ekip Bilgileri</w:t>
            </w:r>
          </w:p>
        </w:tc>
      </w:tr>
      <w:tr w:rsidR="00D5715B" w:rsidRPr="00385E3F" w:rsidTr="002574D6">
        <w:trPr>
          <w:trHeight w:val="242"/>
        </w:trPr>
        <w:tc>
          <w:tcPr>
            <w:tcW w:w="4563" w:type="dxa"/>
            <w:shd w:val="clear" w:color="auto" w:fill="auto"/>
          </w:tcPr>
          <w:p w:rsidR="002D155D" w:rsidRPr="00385E3F" w:rsidRDefault="002D155D" w:rsidP="00D41148">
            <w:pPr>
              <w:spacing w:after="0" w:line="240" w:lineRule="auto"/>
              <w:rPr>
                <w:rFonts w:ascii="Times New Roman" w:hAnsi="Times New Roman"/>
                <w:b/>
                <w:sz w:val="22"/>
                <w:szCs w:val="22"/>
              </w:rPr>
            </w:pPr>
            <w:r w:rsidRPr="00385E3F">
              <w:rPr>
                <w:rFonts w:ascii="Times New Roman" w:hAnsi="Times New Roman"/>
                <w:b/>
                <w:sz w:val="22"/>
                <w:szCs w:val="22"/>
              </w:rPr>
              <w:t>Adı Soyadı</w:t>
            </w:r>
          </w:p>
        </w:tc>
        <w:tc>
          <w:tcPr>
            <w:tcW w:w="2129" w:type="dxa"/>
            <w:shd w:val="clear" w:color="auto" w:fill="auto"/>
          </w:tcPr>
          <w:p w:rsidR="002D155D" w:rsidRPr="00385E3F" w:rsidRDefault="002D155D" w:rsidP="00D41148">
            <w:pPr>
              <w:spacing w:after="0" w:line="240" w:lineRule="auto"/>
              <w:rPr>
                <w:rFonts w:ascii="Times New Roman" w:hAnsi="Times New Roman"/>
                <w:b/>
                <w:sz w:val="22"/>
                <w:szCs w:val="22"/>
              </w:rPr>
            </w:pPr>
            <w:r w:rsidRPr="00385E3F">
              <w:rPr>
                <w:rFonts w:ascii="Times New Roman" w:hAnsi="Times New Roman"/>
                <w:b/>
                <w:sz w:val="22"/>
                <w:szCs w:val="22"/>
              </w:rPr>
              <w:t>Unvanı</w:t>
            </w:r>
          </w:p>
        </w:tc>
        <w:tc>
          <w:tcPr>
            <w:tcW w:w="4666" w:type="dxa"/>
            <w:shd w:val="clear" w:color="auto" w:fill="auto"/>
          </w:tcPr>
          <w:p w:rsidR="002D155D" w:rsidRPr="00385E3F" w:rsidRDefault="002D155D" w:rsidP="00D41148">
            <w:pPr>
              <w:spacing w:after="0" w:line="240" w:lineRule="auto"/>
              <w:rPr>
                <w:rFonts w:ascii="Times New Roman" w:hAnsi="Times New Roman"/>
                <w:b/>
                <w:sz w:val="22"/>
                <w:szCs w:val="22"/>
              </w:rPr>
            </w:pPr>
            <w:r w:rsidRPr="00385E3F">
              <w:rPr>
                <w:rFonts w:ascii="Times New Roman" w:hAnsi="Times New Roman"/>
                <w:b/>
                <w:sz w:val="22"/>
                <w:szCs w:val="22"/>
              </w:rPr>
              <w:t>Adı Soyadı</w:t>
            </w:r>
          </w:p>
        </w:tc>
        <w:tc>
          <w:tcPr>
            <w:tcW w:w="2334" w:type="dxa"/>
            <w:shd w:val="clear" w:color="auto" w:fill="auto"/>
          </w:tcPr>
          <w:p w:rsidR="002D155D" w:rsidRPr="00385E3F" w:rsidRDefault="002D155D" w:rsidP="00D41148">
            <w:pPr>
              <w:spacing w:after="0" w:line="240" w:lineRule="auto"/>
              <w:rPr>
                <w:rFonts w:ascii="Times New Roman" w:hAnsi="Times New Roman"/>
                <w:b/>
                <w:sz w:val="22"/>
                <w:szCs w:val="22"/>
              </w:rPr>
            </w:pPr>
            <w:r w:rsidRPr="00385E3F">
              <w:rPr>
                <w:rFonts w:ascii="Times New Roman" w:hAnsi="Times New Roman"/>
                <w:b/>
                <w:sz w:val="22"/>
                <w:szCs w:val="22"/>
              </w:rPr>
              <w:t>Unvanı</w:t>
            </w:r>
          </w:p>
        </w:tc>
      </w:tr>
      <w:tr w:rsidR="009B6F85" w:rsidRPr="00385E3F" w:rsidTr="002574D6">
        <w:trPr>
          <w:trHeight w:val="397"/>
        </w:trPr>
        <w:tc>
          <w:tcPr>
            <w:tcW w:w="4563" w:type="dxa"/>
            <w:shd w:val="clear" w:color="auto" w:fill="auto"/>
          </w:tcPr>
          <w:p w:rsidR="009B6F85" w:rsidRPr="00385E3F" w:rsidRDefault="009B6F85" w:rsidP="00A74A4A">
            <w:pPr>
              <w:rPr>
                <w:rFonts w:ascii="Times New Roman" w:hAnsi="Times New Roman"/>
                <w:sz w:val="22"/>
                <w:szCs w:val="22"/>
              </w:rPr>
            </w:pPr>
            <w:r w:rsidRPr="00385E3F">
              <w:rPr>
                <w:rFonts w:ascii="Times New Roman" w:hAnsi="Times New Roman"/>
                <w:sz w:val="22"/>
                <w:szCs w:val="22"/>
              </w:rPr>
              <w:t>NEŞE PEKCAN</w:t>
            </w:r>
          </w:p>
        </w:tc>
        <w:tc>
          <w:tcPr>
            <w:tcW w:w="2129" w:type="dxa"/>
            <w:shd w:val="clear" w:color="auto" w:fill="auto"/>
          </w:tcPr>
          <w:p w:rsidR="009B6F85" w:rsidRPr="00385E3F" w:rsidRDefault="009B6F85" w:rsidP="00A74A4A">
            <w:pPr>
              <w:rPr>
                <w:rFonts w:ascii="Times New Roman" w:hAnsi="Times New Roman"/>
                <w:sz w:val="22"/>
                <w:szCs w:val="22"/>
              </w:rPr>
            </w:pPr>
            <w:r w:rsidRPr="00385E3F">
              <w:rPr>
                <w:rFonts w:ascii="Times New Roman" w:hAnsi="Times New Roman"/>
                <w:sz w:val="22"/>
                <w:szCs w:val="22"/>
              </w:rPr>
              <w:t>Müdür Yardımcısı</w:t>
            </w:r>
          </w:p>
        </w:tc>
        <w:tc>
          <w:tcPr>
            <w:tcW w:w="4666"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ÖZLEM AKBIYIK</w:t>
            </w:r>
          </w:p>
        </w:tc>
        <w:tc>
          <w:tcPr>
            <w:tcW w:w="2334"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Müdür Yardımcısı</w:t>
            </w:r>
          </w:p>
        </w:tc>
      </w:tr>
      <w:tr w:rsidR="009B6F85" w:rsidRPr="00385E3F" w:rsidTr="002574D6">
        <w:trPr>
          <w:cantSplit/>
          <w:trHeight w:val="397"/>
        </w:trPr>
        <w:tc>
          <w:tcPr>
            <w:tcW w:w="4563" w:type="dxa"/>
            <w:shd w:val="clear" w:color="auto" w:fill="auto"/>
          </w:tcPr>
          <w:p w:rsidR="009B6F85" w:rsidRPr="00385E3F" w:rsidRDefault="00A81C53" w:rsidP="003965F5">
            <w:pPr>
              <w:rPr>
                <w:rFonts w:ascii="Times New Roman" w:hAnsi="Times New Roman"/>
                <w:sz w:val="22"/>
                <w:szCs w:val="22"/>
              </w:rPr>
            </w:pPr>
            <w:r>
              <w:rPr>
                <w:rFonts w:ascii="Times New Roman" w:hAnsi="Times New Roman"/>
                <w:sz w:val="22"/>
                <w:szCs w:val="22"/>
              </w:rPr>
              <w:t>ÖZGÜR</w:t>
            </w:r>
            <w:r w:rsidR="009B6F85">
              <w:rPr>
                <w:rFonts w:ascii="Times New Roman" w:hAnsi="Times New Roman"/>
                <w:sz w:val="22"/>
                <w:szCs w:val="22"/>
              </w:rPr>
              <w:t xml:space="preserve"> ERGİN</w:t>
            </w:r>
          </w:p>
        </w:tc>
        <w:tc>
          <w:tcPr>
            <w:tcW w:w="2129"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Müdür Yardımcısı</w:t>
            </w:r>
          </w:p>
        </w:tc>
        <w:tc>
          <w:tcPr>
            <w:tcW w:w="4666"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AYTEKİN TAYLAN</w:t>
            </w:r>
          </w:p>
        </w:tc>
        <w:tc>
          <w:tcPr>
            <w:tcW w:w="2334"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Öğretmen</w:t>
            </w:r>
          </w:p>
        </w:tc>
      </w:tr>
      <w:tr w:rsidR="009B6F85" w:rsidRPr="00385E3F" w:rsidTr="002574D6">
        <w:trPr>
          <w:trHeight w:val="471"/>
        </w:trPr>
        <w:tc>
          <w:tcPr>
            <w:tcW w:w="4563"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MEHMET GİRAL</w:t>
            </w:r>
          </w:p>
        </w:tc>
        <w:tc>
          <w:tcPr>
            <w:tcW w:w="2129"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Öğretmen</w:t>
            </w:r>
          </w:p>
        </w:tc>
        <w:tc>
          <w:tcPr>
            <w:tcW w:w="4666"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DERYA ÇAKAR</w:t>
            </w:r>
          </w:p>
        </w:tc>
        <w:tc>
          <w:tcPr>
            <w:tcW w:w="2334"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Öğretmen</w:t>
            </w:r>
          </w:p>
        </w:tc>
      </w:tr>
      <w:tr w:rsidR="009B6F85" w:rsidRPr="00385E3F" w:rsidTr="002574D6">
        <w:trPr>
          <w:trHeight w:val="624"/>
        </w:trPr>
        <w:tc>
          <w:tcPr>
            <w:tcW w:w="4563"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ULAŞ HARMANCI</w:t>
            </w:r>
          </w:p>
        </w:tc>
        <w:tc>
          <w:tcPr>
            <w:tcW w:w="2129" w:type="dxa"/>
            <w:shd w:val="clear" w:color="auto" w:fill="auto"/>
          </w:tcPr>
          <w:p w:rsidR="009B6F85" w:rsidRPr="00385E3F" w:rsidRDefault="009B6F85" w:rsidP="003965F5">
            <w:pPr>
              <w:rPr>
                <w:rFonts w:ascii="Times New Roman" w:hAnsi="Times New Roman"/>
                <w:sz w:val="22"/>
                <w:szCs w:val="22"/>
              </w:rPr>
            </w:pPr>
            <w:proofErr w:type="gramStart"/>
            <w:r w:rsidRPr="00385E3F">
              <w:rPr>
                <w:rFonts w:ascii="Times New Roman" w:hAnsi="Times New Roman"/>
                <w:sz w:val="22"/>
                <w:szCs w:val="22"/>
              </w:rPr>
              <w:t>Okul  Aile</w:t>
            </w:r>
            <w:proofErr w:type="gramEnd"/>
            <w:r w:rsidRPr="00385E3F">
              <w:rPr>
                <w:rFonts w:ascii="Times New Roman" w:hAnsi="Times New Roman"/>
                <w:sz w:val="22"/>
                <w:szCs w:val="22"/>
              </w:rPr>
              <w:t xml:space="preserve"> Birliği Başkanı</w:t>
            </w:r>
          </w:p>
        </w:tc>
        <w:tc>
          <w:tcPr>
            <w:tcW w:w="4666"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NECDET YALÇIN</w:t>
            </w:r>
          </w:p>
        </w:tc>
        <w:tc>
          <w:tcPr>
            <w:tcW w:w="2334"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Öğretmen</w:t>
            </w:r>
          </w:p>
        </w:tc>
      </w:tr>
      <w:tr w:rsidR="009B6F85" w:rsidRPr="00385E3F" w:rsidTr="002574D6">
        <w:trPr>
          <w:trHeight w:val="624"/>
        </w:trPr>
        <w:tc>
          <w:tcPr>
            <w:tcW w:w="4563"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NURAY KARTAL</w:t>
            </w:r>
          </w:p>
        </w:tc>
        <w:tc>
          <w:tcPr>
            <w:tcW w:w="2129"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Okul Aile Birliği Yönetim Kurulu Üyesi</w:t>
            </w:r>
          </w:p>
        </w:tc>
        <w:tc>
          <w:tcPr>
            <w:tcW w:w="4666" w:type="dxa"/>
            <w:shd w:val="clear" w:color="auto" w:fill="auto"/>
          </w:tcPr>
          <w:p w:rsidR="009B6F85" w:rsidRPr="00385E3F" w:rsidRDefault="009B6F85" w:rsidP="00492287">
            <w:pPr>
              <w:rPr>
                <w:rFonts w:ascii="Times New Roman" w:hAnsi="Times New Roman"/>
                <w:sz w:val="22"/>
                <w:szCs w:val="22"/>
              </w:rPr>
            </w:pPr>
            <w:r w:rsidRPr="00385E3F">
              <w:rPr>
                <w:rFonts w:ascii="Times New Roman" w:hAnsi="Times New Roman"/>
                <w:sz w:val="22"/>
                <w:szCs w:val="22"/>
              </w:rPr>
              <w:t>BİRSEN KARAKILIÇ</w:t>
            </w:r>
          </w:p>
        </w:tc>
        <w:tc>
          <w:tcPr>
            <w:tcW w:w="2334" w:type="dxa"/>
            <w:shd w:val="clear" w:color="auto" w:fill="auto"/>
          </w:tcPr>
          <w:p w:rsidR="009B6F85" w:rsidRPr="00385E3F" w:rsidRDefault="009B6F85" w:rsidP="00492287">
            <w:pPr>
              <w:rPr>
                <w:rFonts w:ascii="Times New Roman" w:hAnsi="Times New Roman"/>
                <w:sz w:val="22"/>
                <w:szCs w:val="22"/>
              </w:rPr>
            </w:pPr>
            <w:r w:rsidRPr="00385E3F">
              <w:rPr>
                <w:rFonts w:ascii="Times New Roman" w:hAnsi="Times New Roman"/>
                <w:sz w:val="22"/>
                <w:szCs w:val="22"/>
              </w:rPr>
              <w:t>Öğretmen</w:t>
            </w:r>
          </w:p>
        </w:tc>
      </w:tr>
      <w:tr w:rsidR="009B6F85" w:rsidRPr="00385E3F" w:rsidTr="002574D6">
        <w:trPr>
          <w:trHeight w:val="340"/>
        </w:trPr>
        <w:tc>
          <w:tcPr>
            <w:tcW w:w="4563" w:type="dxa"/>
            <w:shd w:val="clear" w:color="auto" w:fill="auto"/>
          </w:tcPr>
          <w:p w:rsidR="009B6F85" w:rsidRPr="00385E3F" w:rsidRDefault="009B6F85" w:rsidP="003965F5">
            <w:pPr>
              <w:spacing w:after="0" w:line="240" w:lineRule="auto"/>
              <w:rPr>
                <w:rFonts w:ascii="Times New Roman" w:hAnsi="Times New Roman"/>
                <w:sz w:val="22"/>
                <w:szCs w:val="22"/>
              </w:rPr>
            </w:pPr>
          </w:p>
        </w:tc>
        <w:tc>
          <w:tcPr>
            <w:tcW w:w="2129" w:type="dxa"/>
            <w:shd w:val="clear" w:color="auto" w:fill="auto"/>
          </w:tcPr>
          <w:p w:rsidR="009B6F85" w:rsidRPr="00385E3F" w:rsidRDefault="009B6F85" w:rsidP="003965F5">
            <w:pPr>
              <w:spacing w:after="0" w:line="240" w:lineRule="auto"/>
              <w:rPr>
                <w:rFonts w:ascii="Times New Roman" w:hAnsi="Times New Roman"/>
                <w:sz w:val="22"/>
                <w:szCs w:val="22"/>
              </w:rPr>
            </w:pPr>
          </w:p>
        </w:tc>
        <w:tc>
          <w:tcPr>
            <w:tcW w:w="4666"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SONGÜL AKPINAR</w:t>
            </w:r>
          </w:p>
        </w:tc>
        <w:tc>
          <w:tcPr>
            <w:tcW w:w="2334"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Veli</w:t>
            </w:r>
          </w:p>
        </w:tc>
      </w:tr>
      <w:tr w:rsidR="009B6F85" w:rsidRPr="00385E3F" w:rsidTr="002574D6">
        <w:trPr>
          <w:trHeight w:val="284"/>
        </w:trPr>
        <w:tc>
          <w:tcPr>
            <w:tcW w:w="4563" w:type="dxa"/>
            <w:shd w:val="clear" w:color="auto" w:fill="auto"/>
          </w:tcPr>
          <w:p w:rsidR="009B6F85" w:rsidRPr="00385E3F" w:rsidRDefault="009B6F85" w:rsidP="003965F5">
            <w:pPr>
              <w:spacing w:after="0" w:line="240" w:lineRule="auto"/>
              <w:rPr>
                <w:rFonts w:ascii="Times New Roman" w:hAnsi="Times New Roman"/>
                <w:sz w:val="22"/>
                <w:szCs w:val="22"/>
              </w:rPr>
            </w:pPr>
          </w:p>
        </w:tc>
        <w:tc>
          <w:tcPr>
            <w:tcW w:w="2129" w:type="dxa"/>
            <w:shd w:val="clear" w:color="auto" w:fill="auto"/>
          </w:tcPr>
          <w:p w:rsidR="009B6F85" w:rsidRPr="00385E3F" w:rsidRDefault="009B6F85" w:rsidP="003965F5">
            <w:pPr>
              <w:spacing w:after="0" w:line="240" w:lineRule="auto"/>
              <w:rPr>
                <w:rFonts w:ascii="Times New Roman" w:hAnsi="Times New Roman"/>
                <w:sz w:val="22"/>
                <w:szCs w:val="22"/>
              </w:rPr>
            </w:pPr>
          </w:p>
        </w:tc>
        <w:tc>
          <w:tcPr>
            <w:tcW w:w="4666"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ŞAZİYE ÖZBAY</w:t>
            </w:r>
          </w:p>
        </w:tc>
        <w:tc>
          <w:tcPr>
            <w:tcW w:w="2334" w:type="dxa"/>
            <w:shd w:val="clear" w:color="auto" w:fill="auto"/>
          </w:tcPr>
          <w:p w:rsidR="009B6F85" w:rsidRPr="00385E3F" w:rsidRDefault="009B6F85" w:rsidP="003965F5">
            <w:pPr>
              <w:rPr>
                <w:rFonts w:ascii="Times New Roman" w:hAnsi="Times New Roman"/>
                <w:sz w:val="22"/>
                <w:szCs w:val="22"/>
              </w:rPr>
            </w:pPr>
            <w:r w:rsidRPr="00385E3F">
              <w:rPr>
                <w:rFonts w:ascii="Times New Roman" w:hAnsi="Times New Roman"/>
                <w:sz w:val="22"/>
                <w:szCs w:val="22"/>
              </w:rPr>
              <w:t>Veli</w:t>
            </w:r>
          </w:p>
        </w:tc>
      </w:tr>
    </w:tbl>
    <w:p w:rsidR="009272EF" w:rsidRPr="00385E3F" w:rsidRDefault="00DA7BA3" w:rsidP="00DA7BA3">
      <w:pPr>
        <w:pStyle w:val="Balk1"/>
        <w:rPr>
          <w:rFonts w:ascii="Times New Roman" w:eastAsia="Calibri" w:hAnsi="Times New Roman"/>
          <w:szCs w:val="24"/>
        </w:rPr>
      </w:pPr>
      <w:bookmarkStart w:id="12" w:name="_Toc416085126"/>
      <w:bookmarkStart w:id="13" w:name="_Toc529519448"/>
      <w:bookmarkStart w:id="14" w:name="_Toc413592934"/>
      <w:bookmarkStart w:id="15" w:name="_Toc25589100"/>
      <w:r w:rsidRPr="00385E3F">
        <w:rPr>
          <w:rFonts w:ascii="Times New Roman" w:hAnsi="Times New Roman"/>
        </w:rPr>
        <w:lastRenderedPageBreak/>
        <w:t>BÖLÜM</w:t>
      </w:r>
      <w:r w:rsidR="008F6E2A" w:rsidRPr="00385E3F">
        <w:rPr>
          <w:rFonts w:ascii="Times New Roman" w:hAnsi="Times New Roman"/>
        </w:rPr>
        <w:t xml:space="preserve"> II</w:t>
      </w:r>
      <w:bookmarkEnd w:id="12"/>
      <w:bookmarkEnd w:id="13"/>
      <w:r w:rsidR="00C211F8" w:rsidRPr="00385E3F">
        <w:rPr>
          <w:rFonts w:ascii="Times New Roman" w:hAnsi="Times New Roman"/>
        </w:rPr>
        <w:t>:</w:t>
      </w:r>
      <w:bookmarkStart w:id="16" w:name="_Toc416085127"/>
      <w:bookmarkStart w:id="17" w:name="_Toc529519449"/>
      <w:r w:rsidR="00C211F8" w:rsidRPr="00385E3F">
        <w:rPr>
          <w:rFonts w:ascii="Times New Roman" w:hAnsi="Times New Roman"/>
        </w:rPr>
        <w:t xml:space="preserve"> </w:t>
      </w:r>
      <w:r w:rsidR="009272EF" w:rsidRPr="00385E3F">
        <w:rPr>
          <w:rFonts w:ascii="Times New Roman" w:eastAsia="Calibri" w:hAnsi="Times New Roman"/>
          <w:szCs w:val="24"/>
        </w:rPr>
        <w:t>DURUM ANALİZİ</w:t>
      </w:r>
      <w:bookmarkEnd w:id="14"/>
      <w:bookmarkEnd w:id="15"/>
      <w:bookmarkEnd w:id="16"/>
      <w:bookmarkEnd w:id="17"/>
    </w:p>
    <w:p w:rsidR="00C211F8" w:rsidRPr="00385E3F" w:rsidRDefault="00533034" w:rsidP="00A9015C">
      <w:pPr>
        <w:autoSpaceDE w:val="0"/>
        <w:autoSpaceDN w:val="0"/>
        <w:adjustRightInd w:val="0"/>
        <w:spacing w:after="0" w:line="240" w:lineRule="auto"/>
        <w:ind w:firstLine="708"/>
        <w:jc w:val="both"/>
        <w:rPr>
          <w:rFonts w:ascii="Times New Roman" w:hAnsi="Times New Roman"/>
          <w:szCs w:val="24"/>
        </w:rPr>
      </w:pPr>
      <w:r w:rsidRPr="00385E3F">
        <w:rPr>
          <w:rFonts w:ascii="Times New Roman" w:hAnsi="Times New Roman"/>
          <w:szCs w:val="24"/>
        </w:rPr>
        <w:t xml:space="preserve">Durum analizi </w:t>
      </w:r>
      <w:r w:rsidR="00C211F8" w:rsidRPr="00385E3F">
        <w:rPr>
          <w:rFonts w:ascii="Times New Roman" w:hAnsi="Times New Roman"/>
          <w:szCs w:val="24"/>
        </w:rPr>
        <w:t>bölümünde okulumuzun mevcut durumu ortaya konul</w:t>
      </w:r>
      <w:r w:rsidR="008D4E73" w:rsidRPr="00385E3F">
        <w:rPr>
          <w:rFonts w:ascii="Times New Roman" w:hAnsi="Times New Roman"/>
          <w:szCs w:val="24"/>
        </w:rPr>
        <w:t xml:space="preserve">arak </w:t>
      </w:r>
      <w:r w:rsidR="00C211F8" w:rsidRPr="00385E3F">
        <w:rPr>
          <w:rFonts w:ascii="Times New Roman" w:hAnsi="Times New Roman"/>
          <w:szCs w:val="24"/>
        </w:rPr>
        <w:t xml:space="preserve">neredeyiz sorusuna yanıt bulunmaya çalışılmıştır. </w:t>
      </w:r>
    </w:p>
    <w:p w:rsidR="00C211F8" w:rsidRPr="00385E3F" w:rsidRDefault="00C211F8" w:rsidP="00A9015C">
      <w:pPr>
        <w:autoSpaceDE w:val="0"/>
        <w:autoSpaceDN w:val="0"/>
        <w:adjustRightInd w:val="0"/>
        <w:spacing w:after="0" w:line="240" w:lineRule="auto"/>
        <w:ind w:firstLine="708"/>
        <w:jc w:val="both"/>
        <w:rPr>
          <w:rFonts w:ascii="Times New Roman" w:hAnsi="Times New Roman"/>
          <w:szCs w:val="24"/>
        </w:rPr>
      </w:pPr>
      <w:r w:rsidRPr="00385E3F">
        <w:rPr>
          <w:rFonts w:ascii="Times New Roman" w:hAnsi="Times New Roman"/>
          <w:szCs w:val="24"/>
        </w:rPr>
        <w:t>Bu kapsamda okulumuzun kısa tanıtımı, okul künyesi ve temel istatistikleri, paydaş analizi ve görüşleri ile okulumuzun Güçlü Zayıf Fırsat ve Tehditlerinin</w:t>
      </w:r>
      <w:r w:rsidR="00923F6E" w:rsidRPr="00385E3F">
        <w:rPr>
          <w:rFonts w:ascii="Times New Roman" w:hAnsi="Times New Roman"/>
          <w:szCs w:val="24"/>
        </w:rPr>
        <w:t xml:space="preserve"> (GZFT)</w:t>
      </w:r>
      <w:r w:rsidRPr="00385E3F">
        <w:rPr>
          <w:rFonts w:ascii="Times New Roman" w:hAnsi="Times New Roman"/>
          <w:szCs w:val="24"/>
        </w:rPr>
        <w:t xml:space="preserve"> ele alındığı </w:t>
      </w:r>
      <w:r w:rsidR="00923F6E" w:rsidRPr="00385E3F">
        <w:rPr>
          <w:rFonts w:ascii="Times New Roman" w:hAnsi="Times New Roman"/>
          <w:szCs w:val="24"/>
        </w:rPr>
        <w:t>analiz</w:t>
      </w:r>
      <w:r w:rsidRPr="00385E3F">
        <w:rPr>
          <w:rFonts w:ascii="Times New Roman" w:hAnsi="Times New Roman"/>
          <w:szCs w:val="24"/>
        </w:rPr>
        <w:t>e yer verilmiştir.</w:t>
      </w:r>
    </w:p>
    <w:p w:rsidR="00D869F3" w:rsidRPr="00385E3F"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Pr="00385E3F" w:rsidRDefault="001D2BEC" w:rsidP="00923F6E">
      <w:pPr>
        <w:pStyle w:val="Balk2"/>
        <w:rPr>
          <w:rFonts w:ascii="Times New Roman" w:hAnsi="Times New Roman"/>
        </w:rPr>
      </w:pPr>
      <w:bookmarkStart w:id="19" w:name="_Toc25589101"/>
      <w:bookmarkEnd w:id="18"/>
      <w:r w:rsidRPr="00385E3F">
        <w:rPr>
          <w:rFonts w:ascii="Times New Roman" w:hAnsi="Times New Roman"/>
        </w:rPr>
        <w:t>Okulun Kısa Tanıtımı</w:t>
      </w:r>
      <w:bookmarkEnd w:id="19"/>
      <w:r w:rsidR="00373590" w:rsidRPr="00385E3F">
        <w:rPr>
          <w:rFonts w:ascii="Times New Roman" w:hAnsi="Times New Roman"/>
        </w:rPr>
        <w:t xml:space="preserve"> </w:t>
      </w:r>
    </w:p>
    <w:p w:rsidR="008A5C5D" w:rsidRPr="00385E3F" w:rsidRDefault="00EA480E" w:rsidP="008A5C5D">
      <w:pPr>
        <w:jc w:val="center"/>
        <w:rPr>
          <w:rFonts w:ascii="Times New Roman" w:hAnsi="Times New Roman"/>
        </w:rPr>
      </w:pPr>
      <w:r w:rsidRPr="00385E3F">
        <w:rPr>
          <w:rFonts w:ascii="Times New Roman" w:hAnsi="Times New Roman"/>
          <w:noProof/>
          <w:sz w:val="72"/>
          <w:szCs w:val="72"/>
        </w:rPr>
        <w:drawing>
          <wp:inline distT="0" distB="0" distL="0" distR="0">
            <wp:extent cx="5153025" cy="3867150"/>
            <wp:effectExtent l="19050" t="0" r="9525" b="0"/>
            <wp:docPr id="2" name="Resim 2" descr="20181205_15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1205_152723"/>
                    <pic:cNvPicPr>
                      <a:picLocks noChangeAspect="1" noChangeArrowheads="1"/>
                    </pic:cNvPicPr>
                  </pic:nvPicPr>
                  <pic:blipFill>
                    <a:blip r:embed="rId13" cstate="print"/>
                    <a:srcRect/>
                    <a:stretch>
                      <a:fillRect/>
                    </a:stretch>
                  </pic:blipFill>
                  <pic:spPr bwMode="auto">
                    <a:xfrm>
                      <a:off x="0" y="0"/>
                      <a:ext cx="5153025" cy="3867150"/>
                    </a:xfrm>
                    <a:prstGeom prst="rect">
                      <a:avLst/>
                    </a:prstGeom>
                    <a:noFill/>
                    <a:ln w="9525">
                      <a:noFill/>
                      <a:miter lim="800000"/>
                      <a:headEnd/>
                      <a:tailEnd/>
                    </a:ln>
                  </pic:spPr>
                </pic:pic>
              </a:graphicData>
            </a:graphic>
          </wp:inline>
        </w:drawing>
      </w:r>
    </w:p>
    <w:p w:rsidR="006D77D3" w:rsidRPr="00385E3F" w:rsidRDefault="001B08DE" w:rsidP="00443054">
      <w:pPr>
        <w:pStyle w:val="NormalWeb"/>
        <w:spacing w:before="0" w:beforeAutospacing="0" w:after="225" w:afterAutospacing="0" w:line="360" w:lineRule="auto"/>
        <w:ind w:firstLine="748"/>
        <w:jc w:val="both"/>
        <w:rPr>
          <w:shd w:val="clear" w:color="auto" w:fill="FFFFFF"/>
        </w:rPr>
      </w:pPr>
      <w:r w:rsidRPr="00385E3F">
        <w:rPr>
          <w:color w:val="000000"/>
          <w:shd w:val="clear" w:color="auto" w:fill="FFFFFF"/>
        </w:rPr>
        <w:lastRenderedPageBreak/>
        <w:t xml:space="preserve">Ankara adının kaynağı kesin olarak bilinememektedir. Belgelere dayanmayan ve günümüze kadar gelen söylentilere göre; tarihte söz edilen ilk adı Galatlar tarafından verilen ve Yunanca çapa anlamına gelen </w:t>
      </w:r>
      <w:proofErr w:type="spellStart"/>
      <w:r w:rsidRPr="00385E3F">
        <w:rPr>
          <w:color w:val="000000"/>
          <w:shd w:val="clear" w:color="auto" w:fill="FFFFFF"/>
        </w:rPr>
        <w:t>Ankyra’dır</w:t>
      </w:r>
      <w:proofErr w:type="spellEnd"/>
      <w:r w:rsidRPr="00385E3F">
        <w:rPr>
          <w:color w:val="000000"/>
          <w:shd w:val="clear" w:color="auto" w:fill="FFFFFF"/>
        </w:rPr>
        <w:t xml:space="preserve">. Bu isim zamanla değişerek </w:t>
      </w:r>
      <w:proofErr w:type="spellStart"/>
      <w:r w:rsidRPr="00385E3F">
        <w:rPr>
          <w:color w:val="000000"/>
          <w:shd w:val="clear" w:color="auto" w:fill="FFFFFF"/>
        </w:rPr>
        <w:t>Ancyre</w:t>
      </w:r>
      <w:proofErr w:type="spellEnd"/>
      <w:r w:rsidRPr="00385E3F">
        <w:rPr>
          <w:color w:val="000000"/>
          <w:shd w:val="clear" w:color="auto" w:fill="FFFFFF"/>
        </w:rPr>
        <w:t xml:space="preserve">, </w:t>
      </w:r>
      <w:proofErr w:type="spellStart"/>
      <w:r w:rsidRPr="00385E3F">
        <w:rPr>
          <w:color w:val="000000"/>
          <w:shd w:val="clear" w:color="auto" w:fill="FFFFFF"/>
        </w:rPr>
        <w:t>Engüriye</w:t>
      </w:r>
      <w:proofErr w:type="spellEnd"/>
      <w:r w:rsidRPr="00385E3F">
        <w:rPr>
          <w:color w:val="000000"/>
          <w:shd w:val="clear" w:color="auto" w:fill="FFFFFF"/>
        </w:rPr>
        <w:t xml:space="preserve">, </w:t>
      </w:r>
      <w:proofErr w:type="spellStart"/>
      <w:r w:rsidRPr="00385E3F">
        <w:rPr>
          <w:color w:val="000000"/>
          <w:shd w:val="clear" w:color="auto" w:fill="FFFFFF"/>
        </w:rPr>
        <w:t>Engürü</w:t>
      </w:r>
      <w:proofErr w:type="spellEnd"/>
      <w:r w:rsidRPr="00385E3F">
        <w:rPr>
          <w:color w:val="000000"/>
          <w:shd w:val="clear" w:color="auto" w:fill="FFFFFF"/>
        </w:rPr>
        <w:t xml:space="preserve">, </w:t>
      </w:r>
      <w:proofErr w:type="spellStart"/>
      <w:r w:rsidRPr="00385E3F">
        <w:rPr>
          <w:color w:val="000000"/>
          <w:shd w:val="clear" w:color="auto" w:fill="FFFFFF"/>
        </w:rPr>
        <w:t>Angara</w:t>
      </w:r>
      <w:proofErr w:type="spellEnd"/>
      <w:r w:rsidRPr="00385E3F">
        <w:rPr>
          <w:color w:val="000000"/>
          <w:shd w:val="clear" w:color="auto" w:fill="FFFFFF"/>
        </w:rPr>
        <w:t xml:space="preserve">, </w:t>
      </w:r>
      <w:proofErr w:type="spellStart"/>
      <w:r w:rsidRPr="00385E3F">
        <w:rPr>
          <w:color w:val="000000"/>
          <w:shd w:val="clear" w:color="auto" w:fill="FFFFFF"/>
        </w:rPr>
        <w:t>Angora</w:t>
      </w:r>
      <w:proofErr w:type="spellEnd"/>
      <w:r w:rsidRPr="00385E3F">
        <w:rPr>
          <w:color w:val="000000"/>
          <w:shd w:val="clear" w:color="auto" w:fill="FFFFFF"/>
        </w:rPr>
        <w:t xml:space="preserve"> ve Cumhuriyet döneminde Ankara olmuştur</w:t>
      </w:r>
      <w:r w:rsidRPr="00385E3F">
        <w:rPr>
          <w:shd w:val="clear" w:color="auto" w:fill="FFFFFF"/>
        </w:rPr>
        <w:t xml:space="preserve">. </w:t>
      </w:r>
    </w:p>
    <w:p w:rsidR="00443054" w:rsidRPr="00385E3F" w:rsidRDefault="001B08DE" w:rsidP="00443054">
      <w:pPr>
        <w:pStyle w:val="NormalWeb"/>
        <w:spacing w:before="0" w:beforeAutospacing="0" w:after="225" w:afterAutospacing="0" w:line="360" w:lineRule="auto"/>
        <w:ind w:firstLine="748"/>
        <w:jc w:val="both"/>
        <w:rPr>
          <w:rFonts w:eastAsia="SimSun"/>
          <w:bCs/>
          <w:color w:val="111111"/>
          <w:shd w:val="clear" w:color="auto" w:fill="FFFFFF"/>
        </w:rPr>
      </w:pPr>
      <w:r w:rsidRPr="00385E3F">
        <w:t xml:space="preserve">Ankara il merkezine 3,5 km. uzaklıkta bulunan Mamak ilçesi, Çankaya ilçesine bağlı </w:t>
      </w:r>
      <w:proofErr w:type="spellStart"/>
      <w:r w:rsidRPr="00385E3F">
        <w:t>Kayaş</w:t>
      </w:r>
      <w:proofErr w:type="spellEnd"/>
      <w:r w:rsidRPr="00385E3F">
        <w:t xml:space="preserve">, Araplar, Karaağaç, </w:t>
      </w:r>
      <w:proofErr w:type="spellStart"/>
      <w:r w:rsidRPr="00385E3F">
        <w:t>Cireğil</w:t>
      </w:r>
      <w:proofErr w:type="spellEnd"/>
      <w:r w:rsidRPr="00385E3F">
        <w:t xml:space="preserve"> ve İmrahor köylerinden oluşan kırsal bir yerleşim alanı idi. Bu köyler zamanla gelişerek birer mahalle haline geldiler. Ankara'nın doğu yönünde giriş kapısı olan Mamak ve civar köyleri, 1930'lu yıllardan 1983 yılına kadar Ankara ili Çankaya ilçesine bağlı bir semt olarak kaldı. 19.11.1983 tarih ve 2963 sayılı Kanunla Çankaya ilçesinden ayrılarak merkez ilçe haline gelmiştir. İlçeye bağlı 3 </w:t>
      </w:r>
      <w:r w:rsidR="00B518F9" w:rsidRPr="00385E3F">
        <w:t>belediye mevcuttur ve ilçenin 66</w:t>
      </w:r>
      <w:r w:rsidRPr="00385E3F">
        <w:t xml:space="preserve"> adet mahallesi vardır.</w:t>
      </w:r>
      <w:r w:rsidR="00443054" w:rsidRPr="00385E3F">
        <w:t xml:space="preserve"> </w:t>
      </w:r>
      <w:r w:rsidR="00443054" w:rsidRPr="00385E3F">
        <w:rPr>
          <w:rStyle w:val="Gl"/>
          <w:rFonts w:eastAsia="SimSun"/>
          <w:b w:val="0"/>
          <w:color w:val="111111"/>
          <w:shd w:val="clear" w:color="auto" w:fill="FFFFFF"/>
        </w:rPr>
        <w:t>Mamak nüfusu 2018</w:t>
      </w:r>
      <w:r w:rsidR="00443054" w:rsidRPr="00385E3F">
        <w:rPr>
          <w:b/>
          <w:color w:val="111111"/>
          <w:shd w:val="clear" w:color="auto" w:fill="FFFFFF"/>
        </w:rPr>
        <w:t> </w:t>
      </w:r>
      <w:r w:rsidR="00443054" w:rsidRPr="00385E3F">
        <w:rPr>
          <w:color w:val="111111"/>
          <w:shd w:val="clear" w:color="auto" w:fill="FFFFFF"/>
        </w:rPr>
        <w:t>yılına göre </w:t>
      </w:r>
      <w:r w:rsidR="00443054" w:rsidRPr="00385E3F">
        <w:rPr>
          <w:rStyle w:val="Gl"/>
          <w:rFonts w:eastAsia="SimSun"/>
          <w:b w:val="0"/>
          <w:color w:val="111111"/>
          <w:shd w:val="clear" w:color="auto" w:fill="FFFFFF"/>
        </w:rPr>
        <w:t>647 252</w:t>
      </w:r>
      <w:r w:rsidR="00443054" w:rsidRPr="00385E3F">
        <w:rPr>
          <w:b/>
          <w:color w:val="111111"/>
          <w:shd w:val="clear" w:color="auto" w:fill="FFFFFF"/>
        </w:rPr>
        <w:t xml:space="preserve"> </w:t>
      </w:r>
      <w:r w:rsidR="00443054" w:rsidRPr="00385E3F">
        <w:rPr>
          <w:color w:val="111111"/>
          <w:shd w:val="clear" w:color="auto" w:fill="FFFFFF"/>
        </w:rPr>
        <w:t>kişidir. Bu nüfusun </w:t>
      </w:r>
      <w:r w:rsidR="00443054" w:rsidRPr="00385E3F">
        <w:rPr>
          <w:rStyle w:val="Gl"/>
          <w:rFonts w:eastAsia="SimSun"/>
          <w:b w:val="0"/>
          <w:color w:val="111111"/>
          <w:shd w:val="clear" w:color="auto" w:fill="FFFFFF"/>
        </w:rPr>
        <w:t>323 710’u</w:t>
      </w:r>
      <w:r w:rsidR="00443054" w:rsidRPr="00385E3F">
        <w:rPr>
          <w:color w:val="111111"/>
          <w:shd w:val="clear" w:color="auto" w:fill="FFFFFF"/>
        </w:rPr>
        <w:t> erkek ve </w:t>
      </w:r>
      <w:r w:rsidR="00443054" w:rsidRPr="00385E3F">
        <w:rPr>
          <w:rStyle w:val="Gl"/>
          <w:rFonts w:eastAsia="SimSun"/>
          <w:b w:val="0"/>
          <w:color w:val="111111"/>
          <w:shd w:val="clear" w:color="auto" w:fill="FFFFFF"/>
        </w:rPr>
        <w:t xml:space="preserve">323 542’si </w:t>
      </w:r>
      <w:r w:rsidR="00443054" w:rsidRPr="00385E3F">
        <w:rPr>
          <w:color w:val="111111"/>
          <w:shd w:val="clear" w:color="auto" w:fill="FFFFFF"/>
        </w:rPr>
        <w:t> kadındır.</w:t>
      </w:r>
    </w:p>
    <w:p w:rsidR="00FC6CC5" w:rsidRPr="00385E3F" w:rsidRDefault="001B08DE" w:rsidP="009E3EBB">
      <w:pPr>
        <w:pStyle w:val="NormalWeb"/>
        <w:spacing w:before="0" w:beforeAutospacing="0" w:after="225" w:afterAutospacing="0" w:line="360" w:lineRule="auto"/>
        <w:ind w:firstLine="748"/>
        <w:jc w:val="both"/>
      </w:pPr>
      <w:r w:rsidRPr="00385E3F">
        <w:t>Son yıllarda hazırlanan nazım planına göre kentsel dönüşüm projesi içine alınan ilçe, şehrin doğu kısmında yer alır. Doğu ve güney yönünde Elmadağ ilçesi, batı yönünde Çankaya ilçesi ve Kuzey yönünde ise Altındağ ilçesi ile çevrilmiştir. İlçe adını " askeri ve sivil yerleşme alanı" anlamına gelen "</w:t>
      </w:r>
      <w:proofErr w:type="spellStart"/>
      <w:r w:rsidRPr="00385E3F">
        <w:t>mamak</w:t>
      </w:r>
      <w:proofErr w:type="spellEnd"/>
      <w:r w:rsidRPr="00385E3F">
        <w:t>" kelimesinden almıştır. Ancak ilçenin adının ilçede yaşamış olan Ahi Mamak'tan geldiği de söylenmektedir. Nüfus yoğunluğu ile Ankara'nın 4. büyük ilçesidir.</w:t>
      </w:r>
    </w:p>
    <w:p w:rsidR="001D4011" w:rsidRPr="00385E3F" w:rsidRDefault="001D4011" w:rsidP="00C76281">
      <w:pPr>
        <w:spacing w:before="240" w:after="0" w:line="480" w:lineRule="auto"/>
        <w:ind w:right="225" w:firstLine="708"/>
        <w:jc w:val="both"/>
        <w:rPr>
          <w:rFonts w:ascii="Times New Roman" w:hAnsi="Times New Roman"/>
          <w:szCs w:val="24"/>
        </w:rPr>
      </w:pPr>
      <w:proofErr w:type="spellStart"/>
      <w:r w:rsidRPr="00385E3F">
        <w:rPr>
          <w:rFonts w:ascii="Times New Roman" w:hAnsi="Times New Roman"/>
          <w:szCs w:val="24"/>
        </w:rPr>
        <w:t>Kuva</w:t>
      </w:r>
      <w:proofErr w:type="spellEnd"/>
      <w:r w:rsidRPr="00385E3F">
        <w:rPr>
          <w:rFonts w:ascii="Times New Roman" w:hAnsi="Times New Roman"/>
          <w:szCs w:val="24"/>
        </w:rPr>
        <w:t>-</w:t>
      </w:r>
      <w:proofErr w:type="spellStart"/>
      <w:r w:rsidRPr="00385E3F">
        <w:rPr>
          <w:rFonts w:ascii="Times New Roman" w:hAnsi="Times New Roman"/>
          <w:szCs w:val="24"/>
        </w:rPr>
        <w:t>yi</w:t>
      </w:r>
      <w:proofErr w:type="spellEnd"/>
      <w:r w:rsidRPr="00385E3F">
        <w:rPr>
          <w:rFonts w:ascii="Times New Roman" w:hAnsi="Times New Roman"/>
          <w:szCs w:val="24"/>
        </w:rPr>
        <w:t xml:space="preserve"> Milliye; tarih boyunca esareti hiç tatmamış olan Türk Milletinin, işgal al</w:t>
      </w:r>
      <w:r w:rsidR="00E6283D" w:rsidRPr="00385E3F">
        <w:rPr>
          <w:rFonts w:ascii="Times New Roman" w:hAnsi="Times New Roman"/>
          <w:szCs w:val="24"/>
        </w:rPr>
        <w:t xml:space="preserve">tındaki topraklarını kurtararak </w:t>
      </w:r>
      <w:r w:rsidRPr="00385E3F">
        <w:rPr>
          <w:rFonts w:ascii="Times New Roman" w:hAnsi="Times New Roman"/>
          <w:szCs w:val="24"/>
        </w:rPr>
        <w:t>bağımsızlığını elde etmek üzere, ülkenin her tarafında kurmuş oldukları direniş birlikleridir. Yurdun her köşesinde halkın kendiliğinden kurduğu bu birlikler, yurdumuzun düşman işgalinden kurtarılması yolunda, tarihte emsali görülmemiş bir mücadele ve kahramanlık örneği sergilemiştir. Mustafa Kemal ATATÜRK’ ün “Mille</w:t>
      </w:r>
      <w:r w:rsidR="00E6283D" w:rsidRPr="00385E3F">
        <w:rPr>
          <w:rFonts w:ascii="Times New Roman" w:hAnsi="Times New Roman"/>
          <w:szCs w:val="24"/>
        </w:rPr>
        <w:t xml:space="preserve">ti yine milletin azim ve kararı </w:t>
      </w:r>
      <w:r w:rsidRPr="00385E3F">
        <w:rPr>
          <w:rFonts w:ascii="Times New Roman" w:hAnsi="Times New Roman"/>
          <w:szCs w:val="24"/>
        </w:rPr>
        <w:t xml:space="preserve">kurtaracaktır.” sözünden yola çıkan bu birlikler, görevini tam anlamıyla yerine getirerek, düzenli ordunun kurulmasıyla dağılmıştır. </w:t>
      </w:r>
    </w:p>
    <w:p w:rsidR="001D4011" w:rsidRPr="00385E3F" w:rsidRDefault="001D4011" w:rsidP="00F409C3">
      <w:pPr>
        <w:spacing w:after="100" w:afterAutospacing="1" w:line="480" w:lineRule="auto"/>
        <w:ind w:right="225" w:firstLine="709"/>
        <w:jc w:val="both"/>
        <w:rPr>
          <w:rFonts w:ascii="Times New Roman" w:hAnsi="Times New Roman"/>
          <w:szCs w:val="24"/>
        </w:rPr>
      </w:pPr>
      <w:r w:rsidRPr="00385E3F">
        <w:rPr>
          <w:rFonts w:ascii="Times New Roman" w:hAnsi="Times New Roman"/>
          <w:szCs w:val="24"/>
        </w:rPr>
        <w:lastRenderedPageBreak/>
        <w:t xml:space="preserve">Adını bu kahramanlık hareketinden almış olan </w:t>
      </w:r>
      <w:proofErr w:type="spellStart"/>
      <w:r w:rsidRPr="00385E3F">
        <w:rPr>
          <w:rFonts w:ascii="Times New Roman" w:hAnsi="Times New Roman"/>
          <w:szCs w:val="24"/>
        </w:rPr>
        <w:t>Kuva</w:t>
      </w:r>
      <w:proofErr w:type="spellEnd"/>
      <w:r w:rsidRPr="00385E3F">
        <w:rPr>
          <w:rFonts w:ascii="Times New Roman" w:hAnsi="Times New Roman"/>
          <w:szCs w:val="24"/>
        </w:rPr>
        <w:t>-</w:t>
      </w:r>
      <w:proofErr w:type="spellStart"/>
      <w:r w:rsidRPr="00385E3F">
        <w:rPr>
          <w:rFonts w:ascii="Times New Roman" w:hAnsi="Times New Roman"/>
          <w:szCs w:val="24"/>
        </w:rPr>
        <w:t>yi</w:t>
      </w:r>
      <w:proofErr w:type="spellEnd"/>
      <w:r w:rsidRPr="00385E3F">
        <w:rPr>
          <w:rFonts w:ascii="Times New Roman" w:hAnsi="Times New Roman"/>
          <w:szCs w:val="24"/>
        </w:rPr>
        <w:t xml:space="preserve"> Milliye İlköğretim Okulu 1991-1992 Eğitim Öğretim yılında </w:t>
      </w:r>
      <w:proofErr w:type="gramStart"/>
      <w:r w:rsidRPr="00385E3F">
        <w:rPr>
          <w:rFonts w:ascii="Times New Roman" w:hAnsi="Times New Roman"/>
          <w:szCs w:val="24"/>
        </w:rPr>
        <w:t xml:space="preserve">hizmete </w:t>
      </w:r>
      <w:r w:rsidR="00E6283D" w:rsidRPr="00385E3F">
        <w:rPr>
          <w:rFonts w:ascii="Times New Roman" w:hAnsi="Times New Roman"/>
          <w:szCs w:val="24"/>
        </w:rPr>
        <w:t xml:space="preserve">    </w:t>
      </w:r>
      <w:r w:rsidRPr="00385E3F">
        <w:rPr>
          <w:rFonts w:ascii="Times New Roman" w:hAnsi="Times New Roman"/>
          <w:szCs w:val="24"/>
        </w:rPr>
        <w:t>açılmıştır</w:t>
      </w:r>
      <w:proofErr w:type="gramEnd"/>
      <w:r w:rsidRPr="00385E3F">
        <w:rPr>
          <w:rFonts w:ascii="Times New Roman" w:hAnsi="Times New Roman"/>
          <w:szCs w:val="24"/>
        </w:rPr>
        <w:t xml:space="preserve">. 24 derslikli olan okulumuza daha sonra velilerimizin ve Milli Eğitim Müdürlüğümüzün işbirliği </w:t>
      </w:r>
      <w:proofErr w:type="gramStart"/>
      <w:r w:rsidRPr="00385E3F">
        <w:rPr>
          <w:rFonts w:ascii="Times New Roman" w:hAnsi="Times New Roman"/>
          <w:szCs w:val="24"/>
        </w:rPr>
        <w:t>ile,</w:t>
      </w:r>
      <w:proofErr w:type="gramEnd"/>
      <w:r w:rsidRPr="00385E3F">
        <w:rPr>
          <w:rFonts w:ascii="Times New Roman" w:hAnsi="Times New Roman"/>
          <w:szCs w:val="24"/>
        </w:rPr>
        <w:t xml:space="preserve"> kapalı spor salonu yapılmış olup bu salon 2000 yılında öğrencilerimizin ve çevre halkının hizmetine girmiştir.</w:t>
      </w:r>
    </w:p>
    <w:p w:rsidR="001D4011" w:rsidRPr="00385E3F" w:rsidRDefault="008F7A8A" w:rsidP="00F409C3">
      <w:pPr>
        <w:widowControl w:val="0"/>
        <w:autoSpaceDE w:val="0"/>
        <w:autoSpaceDN w:val="0"/>
        <w:adjustRightInd w:val="0"/>
        <w:spacing w:after="0" w:line="480" w:lineRule="auto"/>
        <w:ind w:right="-23" w:firstLine="709"/>
        <w:jc w:val="both"/>
        <w:rPr>
          <w:rFonts w:ascii="Times New Roman" w:hAnsi="Times New Roman"/>
        </w:rPr>
      </w:pPr>
      <w:r w:rsidRPr="00385E3F">
        <w:rPr>
          <w:rFonts w:ascii="Times New Roman" w:hAnsi="Times New Roman"/>
        </w:rPr>
        <w:t xml:space="preserve">6287 Sayılı Kanunla </w:t>
      </w:r>
      <w:proofErr w:type="gramStart"/>
      <w:r w:rsidRPr="00385E3F">
        <w:rPr>
          <w:rFonts w:ascii="Times New Roman" w:hAnsi="Times New Roman"/>
        </w:rPr>
        <w:t>14/06/2012</w:t>
      </w:r>
      <w:proofErr w:type="gramEnd"/>
      <w:r w:rsidRPr="00385E3F">
        <w:rPr>
          <w:rFonts w:ascii="Times New Roman" w:hAnsi="Times New Roman"/>
        </w:rPr>
        <w:t xml:space="preserve"> tarihinden itibaren okulumuz ortaokul olarak hizmet vermektedir. Sosyoekonomik açıdan düşük olan bölgemizde öğrenci sayıları her geçen sene artmaktadır. </w:t>
      </w:r>
    </w:p>
    <w:p w:rsidR="007670B8" w:rsidRPr="00385E3F" w:rsidRDefault="00E3578F" w:rsidP="00F409C3">
      <w:pPr>
        <w:widowControl w:val="0"/>
        <w:autoSpaceDE w:val="0"/>
        <w:autoSpaceDN w:val="0"/>
        <w:adjustRightInd w:val="0"/>
        <w:spacing w:after="0" w:line="480" w:lineRule="auto"/>
        <w:ind w:right="-23" w:firstLine="709"/>
        <w:jc w:val="both"/>
        <w:rPr>
          <w:rFonts w:ascii="Times New Roman" w:hAnsi="Times New Roman"/>
          <w:szCs w:val="24"/>
          <w:shd w:val="clear" w:color="auto" w:fill="FFFFFF"/>
        </w:rPr>
      </w:pPr>
      <w:r w:rsidRPr="00385E3F">
        <w:rPr>
          <w:rFonts w:ascii="Times New Roman" w:hAnsi="Times New Roman"/>
        </w:rPr>
        <w:t xml:space="preserve">Okulumuz özellikle sportif alanda oldukça başarılı bir okuldur. </w:t>
      </w:r>
      <w:r w:rsidRPr="00385E3F">
        <w:rPr>
          <w:rFonts w:ascii="Times New Roman" w:hAnsi="Times New Roman"/>
          <w:szCs w:val="24"/>
          <w:shd w:val="clear" w:color="auto" w:fill="FFFFFF"/>
        </w:rPr>
        <w:t xml:space="preserve">Türkiye genelinde düzenlenen </w:t>
      </w:r>
      <w:r w:rsidR="00212E33" w:rsidRPr="00385E3F">
        <w:rPr>
          <w:rFonts w:ascii="Times New Roman" w:hAnsi="Times New Roman"/>
          <w:szCs w:val="24"/>
          <w:shd w:val="clear" w:color="auto" w:fill="FFFFFF"/>
        </w:rPr>
        <w:t>2018 turnuvalarında Yıldız Erkekler Hentbol’da il birincisi, Türkiye üçüncüsü,</w:t>
      </w:r>
      <w:r w:rsidR="007670B8" w:rsidRPr="00385E3F">
        <w:rPr>
          <w:rFonts w:ascii="Times New Roman" w:hAnsi="Times New Roman"/>
          <w:szCs w:val="24"/>
          <w:shd w:val="clear" w:color="auto" w:fill="FFFFFF"/>
        </w:rPr>
        <w:t xml:space="preserve"> </w:t>
      </w:r>
      <w:r w:rsidR="00212E33" w:rsidRPr="00385E3F">
        <w:rPr>
          <w:rFonts w:ascii="Times New Roman" w:hAnsi="Times New Roman"/>
          <w:szCs w:val="24"/>
          <w:shd w:val="clear" w:color="auto" w:fill="FFFFFF"/>
        </w:rPr>
        <w:t>Yıldız Kızlar Hentbol’da Hentbol Küçük Erkekler ve Küçük Kızlar’</w:t>
      </w:r>
      <w:r w:rsidR="009F5965" w:rsidRPr="00385E3F">
        <w:rPr>
          <w:rFonts w:ascii="Times New Roman" w:hAnsi="Times New Roman"/>
          <w:szCs w:val="24"/>
          <w:shd w:val="clear" w:color="auto" w:fill="FFFFFF"/>
        </w:rPr>
        <w:t xml:space="preserve"> </w:t>
      </w:r>
      <w:r w:rsidR="00212E33" w:rsidRPr="00385E3F">
        <w:rPr>
          <w:rFonts w:ascii="Times New Roman" w:hAnsi="Times New Roman"/>
          <w:szCs w:val="24"/>
          <w:shd w:val="clear" w:color="auto" w:fill="FFFFFF"/>
        </w:rPr>
        <w:t>da il ikincisi, Tekvando’da Türkiye birincisi, Avrupa ikin</w:t>
      </w:r>
      <w:r w:rsidR="00197835" w:rsidRPr="00385E3F">
        <w:rPr>
          <w:rFonts w:ascii="Times New Roman" w:hAnsi="Times New Roman"/>
          <w:szCs w:val="24"/>
          <w:shd w:val="clear" w:color="auto" w:fill="FFFFFF"/>
        </w:rPr>
        <w:t>cisi, Futbol’da ilçe ikinciliği</w:t>
      </w:r>
      <w:r w:rsidR="007670B8" w:rsidRPr="00385E3F">
        <w:rPr>
          <w:rFonts w:ascii="Times New Roman" w:hAnsi="Times New Roman"/>
          <w:szCs w:val="24"/>
          <w:shd w:val="clear" w:color="auto" w:fill="FFFFFF"/>
        </w:rPr>
        <w:t xml:space="preserve"> bulunmaktadır.</w:t>
      </w:r>
    </w:p>
    <w:p w:rsidR="007F1F94" w:rsidRPr="00385E3F" w:rsidRDefault="009F5965" w:rsidP="00F409C3">
      <w:pPr>
        <w:widowControl w:val="0"/>
        <w:autoSpaceDE w:val="0"/>
        <w:autoSpaceDN w:val="0"/>
        <w:adjustRightInd w:val="0"/>
        <w:spacing w:after="0" w:line="480" w:lineRule="auto"/>
        <w:ind w:right="-23" w:firstLine="709"/>
        <w:jc w:val="both"/>
        <w:rPr>
          <w:rFonts w:ascii="Times New Roman" w:hAnsi="Times New Roman"/>
          <w:szCs w:val="24"/>
          <w:shd w:val="clear" w:color="auto" w:fill="FFFFFF"/>
        </w:rPr>
      </w:pPr>
      <w:r w:rsidRPr="00385E3F">
        <w:rPr>
          <w:rFonts w:ascii="Times New Roman" w:hAnsi="Times New Roman"/>
          <w:szCs w:val="24"/>
          <w:shd w:val="clear" w:color="auto" w:fill="FFFFFF"/>
        </w:rPr>
        <w:t xml:space="preserve">2019 yılında ise </w:t>
      </w:r>
      <w:proofErr w:type="spellStart"/>
      <w:r w:rsidRPr="00385E3F">
        <w:rPr>
          <w:rFonts w:ascii="Times New Roman" w:hAnsi="Times New Roman"/>
          <w:szCs w:val="24"/>
          <w:shd w:val="clear" w:color="auto" w:fill="FFFFFF"/>
        </w:rPr>
        <w:t>Kick</w:t>
      </w:r>
      <w:proofErr w:type="spellEnd"/>
      <w:r w:rsidRPr="00385E3F">
        <w:rPr>
          <w:rFonts w:ascii="Times New Roman" w:hAnsi="Times New Roman"/>
          <w:szCs w:val="24"/>
          <w:shd w:val="clear" w:color="auto" w:fill="FFFFFF"/>
        </w:rPr>
        <w:t xml:space="preserve"> B</w:t>
      </w:r>
      <w:r w:rsidR="001B08DE" w:rsidRPr="00385E3F">
        <w:rPr>
          <w:rFonts w:ascii="Times New Roman" w:hAnsi="Times New Roman"/>
          <w:szCs w:val="24"/>
          <w:shd w:val="clear" w:color="auto" w:fill="FFFFFF"/>
        </w:rPr>
        <w:t xml:space="preserve">oks Ankara birinciliği ve üçüncülüğü, Türkiye birinciliği </w:t>
      </w:r>
      <w:proofErr w:type="gramStart"/>
      <w:r w:rsidR="001B08DE" w:rsidRPr="00385E3F">
        <w:rPr>
          <w:rFonts w:ascii="Times New Roman" w:hAnsi="Times New Roman"/>
          <w:szCs w:val="24"/>
          <w:shd w:val="clear" w:color="auto" w:fill="FFFFFF"/>
        </w:rPr>
        <w:t>ve  ikinciliği</w:t>
      </w:r>
      <w:proofErr w:type="gramEnd"/>
      <w:r w:rsidR="001B08DE" w:rsidRPr="00385E3F">
        <w:rPr>
          <w:rFonts w:ascii="Times New Roman" w:hAnsi="Times New Roman"/>
          <w:szCs w:val="24"/>
          <w:shd w:val="clear" w:color="auto" w:fill="FFFFFF"/>
        </w:rPr>
        <w:t xml:space="preserve">, Yıldız Kızlar Hentbol’da Ankara birinciliği, </w:t>
      </w:r>
      <w:r w:rsidR="00C76281" w:rsidRPr="00385E3F">
        <w:rPr>
          <w:rFonts w:ascii="Times New Roman" w:hAnsi="Times New Roman"/>
          <w:szCs w:val="24"/>
          <w:shd w:val="clear" w:color="auto" w:fill="FFFFFF"/>
        </w:rPr>
        <w:t xml:space="preserve">Küçük Kızlar Hentbol’da Ankara ikinciliği, Yıldız Erkekler Hentbol’da Ankara dördüncülüğü </w:t>
      </w:r>
      <w:r w:rsidRPr="00385E3F">
        <w:rPr>
          <w:rFonts w:ascii="Times New Roman" w:hAnsi="Times New Roman"/>
          <w:szCs w:val="24"/>
          <w:shd w:val="clear" w:color="auto" w:fill="FFFFFF"/>
        </w:rPr>
        <w:t xml:space="preserve">gibi </w:t>
      </w:r>
      <w:r w:rsidR="00C76281" w:rsidRPr="00385E3F">
        <w:rPr>
          <w:rFonts w:ascii="Times New Roman" w:hAnsi="Times New Roman"/>
          <w:szCs w:val="24"/>
          <w:shd w:val="clear" w:color="auto" w:fill="FFFFFF"/>
        </w:rPr>
        <w:t>b</w:t>
      </w:r>
      <w:r w:rsidRPr="00385E3F">
        <w:rPr>
          <w:rFonts w:ascii="Times New Roman" w:hAnsi="Times New Roman"/>
          <w:szCs w:val="24"/>
          <w:shd w:val="clear" w:color="auto" w:fill="FFFFFF"/>
        </w:rPr>
        <w:t xml:space="preserve">aşarılarımız </w:t>
      </w:r>
      <w:r w:rsidR="00197835" w:rsidRPr="00385E3F">
        <w:rPr>
          <w:rFonts w:ascii="Times New Roman" w:hAnsi="Times New Roman"/>
          <w:szCs w:val="24"/>
          <w:shd w:val="clear" w:color="auto" w:fill="FFFFFF"/>
        </w:rPr>
        <w:t>mevcuttur</w:t>
      </w:r>
      <w:r w:rsidR="00C76281" w:rsidRPr="00385E3F">
        <w:rPr>
          <w:rFonts w:ascii="Times New Roman" w:hAnsi="Times New Roman"/>
          <w:szCs w:val="24"/>
          <w:shd w:val="clear" w:color="auto" w:fill="FFFFFF"/>
        </w:rPr>
        <w:t xml:space="preserve">. </w:t>
      </w:r>
      <w:r w:rsidRPr="00385E3F">
        <w:rPr>
          <w:rFonts w:ascii="Times New Roman" w:hAnsi="Times New Roman"/>
          <w:szCs w:val="24"/>
          <w:shd w:val="clear" w:color="auto" w:fill="FFFFFF"/>
        </w:rPr>
        <w:t>Türkiye Hentbol Yıldız Kızlar Türkiye finallerinde son sekiz takım arasında performans sergilemi</w:t>
      </w:r>
      <w:r w:rsidR="00197835" w:rsidRPr="00385E3F">
        <w:rPr>
          <w:rFonts w:ascii="Times New Roman" w:hAnsi="Times New Roman"/>
          <w:szCs w:val="24"/>
          <w:shd w:val="clear" w:color="auto" w:fill="FFFFFF"/>
        </w:rPr>
        <w:t xml:space="preserve">ş bulunmaktayız. </w:t>
      </w:r>
    </w:p>
    <w:p w:rsidR="009F5965" w:rsidRPr="00385E3F" w:rsidRDefault="007670B8" w:rsidP="00F409C3">
      <w:pPr>
        <w:widowControl w:val="0"/>
        <w:autoSpaceDE w:val="0"/>
        <w:autoSpaceDN w:val="0"/>
        <w:adjustRightInd w:val="0"/>
        <w:spacing w:after="0" w:line="480" w:lineRule="auto"/>
        <w:ind w:right="-23" w:firstLine="709"/>
        <w:jc w:val="both"/>
        <w:rPr>
          <w:rFonts w:ascii="Times New Roman" w:hAnsi="Times New Roman"/>
          <w:szCs w:val="24"/>
          <w:shd w:val="clear" w:color="auto" w:fill="FFFFFF"/>
        </w:rPr>
      </w:pPr>
      <w:r w:rsidRPr="00385E3F">
        <w:rPr>
          <w:rFonts w:ascii="Times New Roman" w:hAnsi="Times New Roman"/>
          <w:szCs w:val="24"/>
          <w:shd w:val="clear" w:color="auto" w:fill="FFFFFF"/>
        </w:rPr>
        <w:t xml:space="preserve">2019 yılında </w:t>
      </w:r>
      <w:r w:rsidR="00197835" w:rsidRPr="00385E3F">
        <w:rPr>
          <w:rFonts w:ascii="Times New Roman" w:hAnsi="Times New Roman"/>
          <w:szCs w:val="24"/>
          <w:shd w:val="clear" w:color="auto" w:fill="FFFFFF"/>
        </w:rPr>
        <w:t xml:space="preserve">TÜBİTAK 4006 </w:t>
      </w:r>
      <w:r w:rsidR="007F1F94" w:rsidRPr="00385E3F">
        <w:rPr>
          <w:rFonts w:ascii="Times New Roman" w:hAnsi="Times New Roman"/>
          <w:szCs w:val="24"/>
          <w:shd w:val="clear" w:color="auto" w:fill="FFFFFF"/>
        </w:rPr>
        <w:t>Bilim Fuarı kapsamında</w:t>
      </w:r>
      <w:r w:rsidR="00197835" w:rsidRPr="00385E3F">
        <w:rPr>
          <w:rFonts w:ascii="Times New Roman" w:hAnsi="Times New Roman"/>
          <w:szCs w:val="24"/>
          <w:shd w:val="clear" w:color="auto" w:fill="FFFFFF"/>
        </w:rPr>
        <w:t xml:space="preserve"> </w:t>
      </w:r>
      <w:r w:rsidR="0090092D" w:rsidRPr="00385E3F">
        <w:rPr>
          <w:rFonts w:ascii="Times New Roman" w:hAnsi="Times New Roman"/>
          <w:szCs w:val="24"/>
          <w:shd w:val="clear" w:color="auto" w:fill="FFFFFF"/>
        </w:rPr>
        <w:t xml:space="preserve">fen bilimleri alanında 12 proje, matematik alanında 2 proje, dil ve anlatım alanında 3 proje, </w:t>
      </w:r>
      <w:r w:rsidR="007F1F94" w:rsidRPr="00385E3F">
        <w:rPr>
          <w:rFonts w:ascii="Times New Roman" w:hAnsi="Times New Roman"/>
          <w:szCs w:val="24"/>
          <w:shd w:val="clear" w:color="auto" w:fill="FFFFFF"/>
        </w:rPr>
        <w:t xml:space="preserve"> </w:t>
      </w:r>
      <w:r w:rsidR="0090092D" w:rsidRPr="00385E3F">
        <w:rPr>
          <w:rFonts w:ascii="Times New Roman" w:hAnsi="Times New Roman"/>
          <w:szCs w:val="24"/>
          <w:shd w:val="clear" w:color="auto" w:fill="FFFFFF"/>
        </w:rPr>
        <w:t>sosyal bilgiler alanında 2 proje, teknoloji tasarım alanında 1 proje olmak üzere toplam</w:t>
      </w:r>
      <w:r w:rsidR="00197835" w:rsidRPr="00385E3F">
        <w:rPr>
          <w:rFonts w:ascii="Times New Roman" w:hAnsi="Times New Roman"/>
          <w:szCs w:val="24"/>
          <w:shd w:val="clear" w:color="auto" w:fill="FFFFFF"/>
        </w:rPr>
        <w:t xml:space="preserve"> </w:t>
      </w:r>
      <w:r w:rsidR="007F1F94" w:rsidRPr="00385E3F">
        <w:rPr>
          <w:rFonts w:ascii="Times New Roman" w:hAnsi="Times New Roman"/>
          <w:szCs w:val="24"/>
          <w:shd w:val="clear" w:color="auto" w:fill="FFFFFF"/>
        </w:rPr>
        <w:t xml:space="preserve">yirmi projemiz </w:t>
      </w:r>
      <w:r w:rsidR="0090092D" w:rsidRPr="00385E3F">
        <w:rPr>
          <w:rFonts w:ascii="Times New Roman" w:hAnsi="Times New Roman"/>
          <w:szCs w:val="24"/>
          <w:shd w:val="clear" w:color="auto" w:fill="FFFFFF"/>
        </w:rPr>
        <w:t xml:space="preserve">onaylanarak </w:t>
      </w:r>
      <w:r w:rsidR="007F1F94" w:rsidRPr="00385E3F">
        <w:rPr>
          <w:rFonts w:ascii="Times New Roman" w:hAnsi="Times New Roman"/>
          <w:szCs w:val="24"/>
          <w:shd w:val="clear" w:color="auto" w:fill="FFFFFF"/>
        </w:rPr>
        <w:t xml:space="preserve">sergilenmiştir. </w:t>
      </w:r>
    </w:p>
    <w:p w:rsidR="00C76281" w:rsidRPr="00385E3F" w:rsidRDefault="00C76281" w:rsidP="00923F6E">
      <w:pPr>
        <w:rPr>
          <w:rFonts w:ascii="Times New Roman" w:hAnsi="Times New Roman"/>
          <w:b/>
          <w:i/>
        </w:rPr>
      </w:pPr>
    </w:p>
    <w:p w:rsidR="005A665E" w:rsidRPr="00385E3F" w:rsidRDefault="002D155D" w:rsidP="002D155D">
      <w:pPr>
        <w:pStyle w:val="Balk2"/>
        <w:rPr>
          <w:rFonts w:ascii="Times New Roman" w:hAnsi="Times New Roman"/>
        </w:rPr>
      </w:pPr>
      <w:bookmarkStart w:id="20" w:name="_Toc25589102"/>
      <w:bookmarkStart w:id="21" w:name="_Toc416085130"/>
      <w:r w:rsidRPr="00385E3F">
        <w:rPr>
          <w:rFonts w:ascii="Times New Roman" w:hAnsi="Times New Roman"/>
        </w:rPr>
        <w:lastRenderedPageBreak/>
        <w:t>Okulun Mevcut Durumu</w:t>
      </w:r>
      <w:r w:rsidR="00E63125" w:rsidRPr="00385E3F">
        <w:rPr>
          <w:rFonts w:ascii="Times New Roman" w:hAnsi="Times New Roman"/>
        </w:rPr>
        <w:t>: Temel İstatistikler</w:t>
      </w:r>
      <w:bookmarkEnd w:id="20"/>
    </w:p>
    <w:p w:rsidR="00A07F48" w:rsidRPr="00385E3F" w:rsidRDefault="00A07F48" w:rsidP="00E67FCA">
      <w:pPr>
        <w:pStyle w:val="Balk3"/>
        <w:rPr>
          <w:rFonts w:ascii="Times New Roman" w:hAnsi="Times New Roman"/>
        </w:rPr>
      </w:pPr>
      <w:r w:rsidRPr="00385E3F">
        <w:rPr>
          <w:rFonts w:ascii="Times New Roman" w:hAnsi="Times New Roman"/>
        </w:rPr>
        <w:t>Okul Künyesi</w:t>
      </w:r>
    </w:p>
    <w:bookmarkEnd w:id="21"/>
    <w:p w:rsidR="00520266" w:rsidRPr="00385E3F" w:rsidRDefault="00A07F48" w:rsidP="00A07F48">
      <w:pPr>
        <w:autoSpaceDE w:val="0"/>
        <w:autoSpaceDN w:val="0"/>
        <w:adjustRightInd w:val="0"/>
        <w:spacing w:after="0" w:line="240" w:lineRule="auto"/>
        <w:ind w:firstLine="708"/>
        <w:jc w:val="both"/>
        <w:rPr>
          <w:rFonts w:ascii="Times New Roman" w:hAnsi="Times New Roman"/>
          <w:szCs w:val="24"/>
        </w:rPr>
      </w:pPr>
      <w:r w:rsidRPr="00385E3F">
        <w:rPr>
          <w:rFonts w:ascii="Times New Roman" w:hAnsi="Times New Roman"/>
          <w:szCs w:val="24"/>
        </w:rPr>
        <w:t>Okulumuzun temel girdilerine ilişkin bilgiler altta yer alan okul künyesin</w:t>
      </w:r>
      <w:r w:rsidR="00E67FCA" w:rsidRPr="00385E3F">
        <w:rPr>
          <w:rFonts w:ascii="Times New Roman" w:hAnsi="Times New Roman"/>
          <w:szCs w:val="24"/>
        </w:rPr>
        <w:t>e ilişkin tablo</w:t>
      </w:r>
      <w:r w:rsidR="00FF5561" w:rsidRPr="00385E3F">
        <w:rPr>
          <w:rFonts w:ascii="Times New Roman" w:hAnsi="Times New Roman"/>
          <w:szCs w:val="24"/>
        </w:rPr>
        <w:t>da</w:t>
      </w:r>
      <w:r w:rsidRPr="00385E3F">
        <w:rPr>
          <w:rFonts w:ascii="Times New Roman" w:hAnsi="Times New Roman"/>
          <w:szCs w:val="24"/>
        </w:rPr>
        <w:t xml:space="preserve"> yer almaktadır.</w:t>
      </w:r>
    </w:p>
    <w:p w:rsidR="005D5792" w:rsidRPr="00385E3F"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385E3F" w:rsidRDefault="00FF5561" w:rsidP="00373590">
      <w:pPr>
        <w:autoSpaceDE w:val="0"/>
        <w:autoSpaceDN w:val="0"/>
        <w:adjustRightInd w:val="0"/>
        <w:spacing w:after="0" w:line="240" w:lineRule="auto"/>
        <w:jc w:val="both"/>
        <w:rPr>
          <w:rFonts w:ascii="Times New Roman" w:hAnsi="Times New Roman"/>
          <w:b/>
          <w:szCs w:val="24"/>
        </w:rPr>
      </w:pPr>
      <w:r w:rsidRPr="00385E3F">
        <w:rPr>
          <w:rFonts w:ascii="Times New Roman" w:hAnsi="Times New Roman"/>
          <w:b/>
          <w:szCs w:val="24"/>
        </w:rPr>
        <w:t>Temel Bilgiler Tablosu</w:t>
      </w:r>
      <w:r w:rsidR="00E67FCA" w:rsidRPr="00385E3F">
        <w:rPr>
          <w:rFonts w:ascii="Times New Roman" w:hAnsi="Times New Roman"/>
          <w:b/>
          <w:szCs w:val="24"/>
        </w:rPr>
        <w:t>- Okul Künyesi</w:t>
      </w:r>
      <w:r w:rsidRPr="00385E3F">
        <w:rPr>
          <w:rFonts w:ascii="Times New Roman" w:hAnsi="Times New Roman"/>
          <w:b/>
          <w:szCs w:val="24"/>
        </w:rPr>
        <w:t xml:space="preserve"> </w:t>
      </w:r>
    </w:p>
    <w:tbl>
      <w:tblPr>
        <w:tblW w:w="4876" w:type="pct"/>
        <w:tblLayout w:type="fixed"/>
        <w:tblCellMar>
          <w:left w:w="70" w:type="dxa"/>
          <w:right w:w="70" w:type="dxa"/>
        </w:tblCellMar>
        <w:tblLook w:val="04A0"/>
      </w:tblPr>
      <w:tblGrid>
        <w:gridCol w:w="1856"/>
        <w:gridCol w:w="1156"/>
        <w:gridCol w:w="1821"/>
        <w:gridCol w:w="1917"/>
        <w:gridCol w:w="1589"/>
        <w:gridCol w:w="1117"/>
        <w:gridCol w:w="2381"/>
        <w:gridCol w:w="1956"/>
      </w:tblGrid>
      <w:tr w:rsidR="00182608" w:rsidRPr="00385E3F" w:rsidTr="001121CB">
        <w:trPr>
          <w:trHeight w:val="368"/>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385E3F" w:rsidRDefault="00A07F48" w:rsidP="00A838C7">
            <w:pPr>
              <w:rPr>
                <w:rFonts w:ascii="Times New Roman" w:hAnsi="Times New Roman"/>
              </w:rPr>
            </w:pPr>
            <w:r w:rsidRPr="00385E3F">
              <w:rPr>
                <w:rFonts w:ascii="Times New Roman" w:hAnsi="Times New Roman"/>
              </w:rPr>
              <w:t xml:space="preserve">İli: </w:t>
            </w:r>
            <w:r w:rsidR="00A838C7" w:rsidRPr="00385E3F">
              <w:rPr>
                <w:rFonts w:ascii="Times New Roman" w:hAnsi="Times New Roman"/>
              </w:rPr>
              <w:t>Ankara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385E3F" w:rsidRDefault="00182608" w:rsidP="00A838C7">
            <w:pPr>
              <w:rPr>
                <w:rFonts w:ascii="Times New Roman" w:hAnsi="Times New Roman"/>
              </w:rPr>
            </w:pPr>
            <w:r w:rsidRPr="00385E3F">
              <w:rPr>
                <w:rFonts w:ascii="Times New Roman" w:hAnsi="Times New Roman"/>
                <w:b/>
              </w:rPr>
              <w:t>İ</w:t>
            </w:r>
            <w:r w:rsidR="00A07F48" w:rsidRPr="00385E3F">
              <w:rPr>
                <w:rFonts w:ascii="Times New Roman" w:hAnsi="Times New Roman"/>
                <w:b/>
              </w:rPr>
              <w:t>lçesi:</w:t>
            </w:r>
            <w:r w:rsidR="00A07F48" w:rsidRPr="00385E3F">
              <w:rPr>
                <w:rFonts w:ascii="Times New Roman" w:hAnsi="Times New Roman"/>
              </w:rPr>
              <w:t xml:space="preserve"> </w:t>
            </w:r>
            <w:r w:rsidR="00A838C7" w:rsidRPr="00385E3F">
              <w:rPr>
                <w:rFonts w:ascii="Times New Roman" w:hAnsi="Times New Roman"/>
              </w:rPr>
              <w:t>Mamak</w:t>
            </w:r>
          </w:p>
        </w:tc>
      </w:tr>
      <w:tr w:rsidR="009436C8" w:rsidRPr="00385E3F" w:rsidTr="001121CB">
        <w:trPr>
          <w:trHeight w:val="3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385E3F" w:rsidRDefault="006F35D3" w:rsidP="00A5694F">
            <w:pPr>
              <w:rPr>
                <w:rFonts w:ascii="Times New Roman" w:hAnsi="Times New Roman"/>
                <w:sz w:val="20"/>
              </w:rPr>
            </w:pPr>
            <w:r w:rsidRPr="00385E3F">
              <w:rPr>
                <w:rFonts w:ascii="Times New Roman" w:hAnsi="Times New Roman"/>
                <w:b/>
                <w:sz w:val="20"/>
              </w:rPr>
              <w:t>Adres</w:t>
            </w:r>
            <w:r w:rsidR="00A5694F" w:rsidRPr="00385E3F">
              <w:rPr>
                <w:rFonts w:ascii="Times New Roman" w:hAnsi="Times New Roman"/>
                <w:b/>
                <w:sz w:val="20"/>
              </w:rPr>
              <w:t>:</w:t>
            </w:r>
            <w:r w:rsidR="00A5694F" w:rsidRPr="00385E3F">
              <w:rPr>
                <w:rFonts w:ascii="Times New Roman" w:hAnsi="Times New Roman"/>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85E3F" w:rsidRDefault="00A838C7" w:rsidP="00A838C7">
            <w:pPr>
              <w:spacing w:after="0" w:line="360" w:lineRule="auto"/>
              <w:rPr>
                <w:rFonts w:ascii="Times New Roman" w:hAnsi="Times New Roman"/>
              </w:rPr>
            </w:pPr>
            <w:r w:rsidRPr="00385E3F">
              <w:rPr>
                <w:rFonts w:ascii="Times New Roman" w:hAnsi="Times New Roman"/>
              </w:rPr>
              <w:t xml:space="preserve">General Zeki Doğan Mah. İmam </w:t>
            </w:r>
            <w:proofErr w:type="gramStart"/>
            <w:r w:rsidRPr="00385E3F">
              <w:rPr>
                <w:rFonts w:ascii="Times New Roman" w:hAnsi="Times New Roman"/>
              </w:rPr>
              <w:t>Alim</w:t>
            </w:r>
            <w:proofErr w:type="gramEnd"/>
            <w:r w:rsidRPr="00385E3F">
              <w:rPr>
                <w:rFonts w:ascii="Times New Roman" w:hAnsi="Times New Roman"/>
              </w:rPr>
              <w:t xml:space="preserve"> Sultan Cad. No:35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385E3F" w:rsidRDefault="00A5694F" w:rsidP="00A5694F">
            <w:pPr>
              <w:rPr>
                <w:rFonts w:ascii="Times New Roman" w:hAnsi="Times New Roman"/>
                <w:sz w:val="20"/>
              </w:rPr>
            </w:pPr>
            <w:r w:rsidRPr="00385E3F">
              <w:rPr>
                <w:rFonts w:ascii="Times New Roman" w:hAnsi="Times New Roman"/>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385E3F" w:rsidRDefault="00A838C7" w:rsidP="00A07F48">
            <w:pPr>
              <w:rPr>
                <w:rFonts w:ascii="Times New Roman" w:hAnsi="Times New Roman"/>
                <w:sz w:val="20"/>
              </w:rPr>
            </w:pPr>
            <w:r w:rsidRPr="00385E3F">
              <w:rPr>
                <w:rFonts w:ascii="Times New Roman" w:hAnsi="Times New Roman"/>
                <w:sz w:val="20"/>
              </w:rPr>
              <w:t>https://</w:t>
            </w:r>
            <w:proofErr w:type="gramStart"/>
            <w:r w:rsidRPr="00385E3F">
              <w:rPr>
                <w:rFonts w:ascii="Times New Roman" w:hAnsi="Times New Roman"/>
                <w:sz w:val="20"/>
              </w:rPr>
              <w:t>goo.gl</w:t>
            </w:r>
            <w:proofErr w:type="gramEnd"/>
            <w:r w:rsidRPr="00385E3F">
              <w:rPr>
                <w:rFonts w:ascii="Times New Roman" w:hAnsi="Times New Roman"/>
                <w:sz w:val="20"/>
              </w:rPr>
              <w:t>/maps/dALMTuhv9pz</w:t>
            </w:r>
          </w:p>
        </w:tc>
      </w:tr>
      <w:tr w:rsidR="009436C8" w:rsidRPr="00385E3F" w:rsidTr="001121CB">
        <w:trPr>
          <w:trHeight w:val="3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385E3F" w:rsidRDefault="00A5694F" w:rsidP="00A07F48">
            <w:pPr>
              <w:rPr>
                <w:rFonts w:ascii="Times New Roman" w:hAnsi="Times New Roman"/>
                <w:b/>
                <w:sz w:val="20"/>
              </w:rPr>
            </w:pPr>
            <w:r w:rsidRPr="00385E3F">
              <w:rPr>
                <w:rFonts w:ascii="Times New Roman" w:hAnsi="Times New Roman"/>
                <w:b/>
                <w:sz w:val="20"/>
              </w:rPr>
              <w:t>Telefon</w:t>
            </w:r>
            <w:r w:rsidR="00710994" w:rsidRPr="00385E3F">
              <w:rPr>
                <w:rFonts w:ascii="Times New Roman" w:hAnsi="Times New Roman"/>
                <w:b/>
                <w:sz w:val="20"/>
              </w:rPr>
              <w:t xml:space="preserve"> Numarası</w:t>
            </w:r>
            <w:r w:rsidRPr="00385E3F">
              <w:rPr>
                <w:rFonts w:ascii="Times New Roman" w:hAnsi="Times New Roman"/>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385E3F" w:rsidRDefault="00A838C7" w:rsidP="00A07F48">
            <w:pPr>
              <w:rPr>
                <w:rFonts w:ascii="Times New Roman" w:hAnsi="Times New Roman"/>
                <w:sz w:val="20"/>
              </w:rPr>
            </w:pPr>
            <w:r w:rsidRPr="00385E3F">
              <w:rPr>
                <w:rFonts w:ascii="Times New Roman" w:hAnsi="Times New Roman"/>
              </w:rPr>
              <w:t>0312 390 30 10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385E3F" w:rsidRDefault="00A5694F" w:rsidP="00A07F48">
            <w:pPr>
              <w:rPr>
                <w:rFonts w:ascii="Times New Roman" w:hAnsi="Times New Roman"/>
                <w:b/>
                <w:sz w:val="20"/>
              </w:rPr>
            </w:pPr>
            <w:r w:rsidRPr="00385E3F">
              <w:rPr>
                <w:rFonts w:ascii="Times New Roman" w:hAnsi="Times New Roman"/>
                <w:b/>
                <w:sz w:val="20"/>
              </w:rPr>
              <w:t>Faks</w:t>
            </w:r>
            <w:r w:rsidR="00710994" w:rsidRPr="00385E3F">
              <w:rPr>
                <w:rFonts w:ascii="Times New Roman" w:hAnsi="Times New Roman"/>
                <w:b/>
                <w:sz w:val="20"/>
              </w:rPr>
              <w:t xml:space="preserve"> Numarası</w:t>
            </w:r>
            <w:r w:rsidRPr="00385E3F">
              <w:rPr>
                <w:rFonts w:ascii="Times New Roman" w:hAnsi="Times New Roman"/>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385E3F" w:rsidRDefault="00A838C7" w:rsidP="00A07F48">
            <w:pPr>
              <w:rPr>
                <w:rFonts w:ascii="Times New Roman" w:hAnsi="Times New Roman"/>
                <w:sz w:val="20"/>
              </w:rPr>
            </w:pPr>
            <w:r w:rsidRPr="00385E3F">
              <w:rPr>
                <w:rFonts w:ascii="Times New Roman" w:hAnsi="Times New Roman"/>
              </w:rPr>
              <w:t>0312 391 83 75</w:t>
            </w:r>
          </w:p>
        </w:tc>
      </w:tr>
      <w:tr w:rsidR="009436C8" w:rsidRPr="00385E3F" w:rsidTr="001121CB">
        <w:trPr>
          <w:trHeight w:val="3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385E3F" w:rsidRDefault="009436C8" w:rsidP="00A07F48">
            <w:pPr>
              <w:rPr>
                <w:rFonts w:ascii="Times New Roman" w:hAnsi="Times New Roman"/>
                <w:b/>
                <w:sz w:val="20"/>
              </w:rPr>
            </w:pPr>
            <w:proofErr w:type="gramStart"/>
            <w:r w:rsidRPr="00385E3F">
              <w:rPr>
                <w:rFonts w:ascii="Times New Roman" w:hAnsi="Times New Roman"/>
                <w:b/>
                <w:sz w:val="20"/>
              </w:rPr>
              <w:t>e</w:t>
            </w:r>
            <w:proofErr w:type="gramEnd"/>
            <w:r w:rsidRPr="00385E3F">
              <w:rPr>
                <w:rFonts w:ascii="Times New Roman" w:hAnsi="Times New Roman"/>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85E3F" w:rsidRDefault="00A838C7" w:rsidP="00A07F48">
            <w:pPr>
              <w:rPr>
                <w:rFonts w:ascii="Times New Roman" w:hAnsi="Times New Roman"/>
                <w:b/>
                <w:sz w:val="20"/>
              </w:rPr>
            </w:pPr>
            <w:r w:rsidRPr="00385E3F">
              <w:rPr>
                <w:rFonts w:ascii="Times New Roman" w:hAnsi="Times New Roman"/>
              </w:rPr>
              <w:t>kuvayimilliyeortaokulu@gmail.com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385E3F" w:rsidRDefault="009436C8" w:rsidP="00A07F48">
            <w:pPr>
              <w:rPr>
                <w:rFonts w:ascii="Times New Roman" w:hAnsi="Times New Roman"/>
                <w:b/>
                <w:sz w:val="20"/>
              </w:rPr>
            </w:pPr>
            <w:r w:rsidRPr="00385E3F">
              <w:rPr>
                <w:rFonts w:ascii="Times New Roman" w:hAnsi="Times New Roman"/>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A838C7" w:rsidRPr="00385E3F" w:rsidRDefault="00A838C7" w:rsidP="00A07F48">
            <w:pPr>
              <w:rPr>
                <w:rFonts w:ascii="Times New Roman" w:hAnsi="Times New Roman"/>
              </w:rPr>
            </w:pPr>
            <w:r w:rsidRPr="00385E3F">
              <w:rPr>
                <w:rFonts w:ascii="Times New Roman" w:hAnsi="Times New Roman"/>
              </w:rPr>
              <w:t>http://mamakkuvayimilliyeortaokulu.meb.k12.tr/</w:t>
            </w:r>
          </w:p>
        </w:tc>
      </w:tr>
      <w:tr w:rsidR="00FF5561" w:rsidRPr="00385E3F" w:rsidTr="001121CB">
        <w:trPr>
          <w:trHeight w:val="368"/>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385E3F" w:rsidRDefault="009436C8" w:rsidP="00A07F48">
            <w:pPr>
              <w:rPr>
                <w:rFonts w:ascii="Times New Roman" w:hAnsi="Times New Roman"/>
                <w:b/>
                <w:sz w:val="20"/>
              </w:rPr>
            </w:pPr>
            <w:r w:rsidRPr="00385E3F">
              <w:rPr>
                <w:rFonts w:ascii="Times New Roman" w:hAnsi="Times New Roman"/>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385E3F" w:rsidRDefault="00A838C7" w:rsidP="00A07F48">
            <w:pPr>
              <w:rPr>
                <w:rFonts w:ascii="Times New Roman" w:hAnsi="Times New Roman"/>
                <w:b/>
                <w:sz w:val="20"/>
              </w:rPr>
            </w:pPr>
            <w:r w:rsidRPr="00385E3F">
              <w:rPr>
                <w:rFonts w:ascii="Times New Roman" w:hAnsi="Times New Roman"/>
              </w:rPr>
              <w:t>710752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385E3F" w:rsidRDefault="00373590" w:rsidP="00373590">
            <w:pPr>
              <w:rPr>
                <w:rFonts w:ascii="Times New Roman" w:hAnsi="Times New Roman"/>
                <w:sz w:val="20"/>
              </w:rPr>
            </w:pPr>
            <w:r w:rsidRPr="00385E3F">
              <w:rPr>
                <w:rFonts w:ascii="Times New Roman" w:hAnsi="Times New Roman"/>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385E3F" w:rsidRDefault="00373590" w:rsidP="00A07F48">
            <w:pPr>
              <w:rPr>
                <w:rFonts w:ascii="Times New Roman" w:hAnsi="Times New Roman"/>
                <w:sz w:val="20"/>
              </w:rPr>
            </w:pPr>
            <w:r w:rsidRPr="00385E3F">
              <w:rPr>
                <w:rFonts w:ascii="Times New Roman" w:hAnsi="Times New Roman"/>
                <w:sz w:val="20"/>
              </w:rPr>
              <w:t>İkili Eğitim</w:t>
            </w:r>
          </w:p>
        </w:tc>
      </w:tr>
      <w:tr w:rsidR="005D5792" w:rsidRPr="00385E3F" w:rsidTr="001121CB">
        <w:trPr>
          <w:trHeight w:val="327"/>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385E3F" w:rsidRDefault="005D5792" w:rsidP="009678DE">
            <w:pPr>
              <w:rPr>
                <w:rFonts w:ascii="Times New Roman" w:hAnsi="Times New Roman"/>
                <w:sz w:val="20"/>
              </w:rPr>
            </w:pPr>
            <w:r w:rsidRPr="00385E3F">
              <w:rPr>
                <w:rFonts w:ascii="Times New Roman" w:hAnsi="Times New Roman"/>
                <w:b/>
                <w:sz w:val="20"/>
              </w:rPr>
              <w:t xml:space="preserve">Okulun Hizmete Giriş </w:t>
            </w:r>
            <w:proofErr w:type="gramStart"/>
            <w:r w:rsidRPr="00385E3F">
              <w:rPr>
                <w:rFonts w:ascii="Times New Roman" w:hAnsi="Times New Roman"/>
                <w:b/>
                <w:sz w:val="20"/>
              </w:rPr>
              <w:t xml:space="preserve">Tarihi : </w:t>
            </w:r>
            <w:r w:rsidR="00CE7FBF" w:rsidRPr="00385E3F">
              <w:rPr>
                <w:rFonts w:ascii="Times New Roman" w:hAnsi="Times New Roman"/>
              </w:rPr>
              <w:t>1991</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385E3F" w:rsidRDefault="005D5792" w:rsidP="00A5694F">
            <w:pPr>
              <w:rPr>
                <w:rFonts w:ascii="Times New Roman" w:hAnsi="Times New Roman"/>
                <w:b/>
                <w:sz w:val="20"/>
              </w:rPr>
            </w:pPr>
            <w:r w:rsidRPr="00385E3F">
              <w:rPr>
                <w:rFonts w:ascii="Times New Roman" w:hAnsi="Times New Roman"/>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385E3F" w:rsidRDefault="00CF4ED8" w:rsidP="00A5694F">
            <w:pPr>
              <w:rPr>
                <w:rFonts w:ascii="Times New Roman" w:hAnsi="Times New Roman"/>
                <w:sz w:val="20"/>
              </w:rPr>
            </w:pPr>
            <w:r w:rsidRPr="00385E3F">
              <w:rPr>
                <w:rFonts w:ascii="Times New Roman" w:hAnsi="Times New Roman"/>
                <w:sz w:val="20"/>
              </w:rPr>
              <w:t>8</w:t>
            </w:r>
            <w:r w:rsidR="00C06FC1" w:rsidRPr="00385E3F">
              <w:rPr>
                <w:rFonts w:ascii="Times New Roman" w:hAnsi="Times New Roman"/>
                <w:sz w:val="20"/>
              </w:rPr>
              <w:t>1</w:t>
            </w:r>
          </w:p>
        </w:tc>
      </w:tr>
      <w:tr w:rsidR="00FF5561" w:rsidRPr="00385E3F" w:rsidTr="001121CB">
        <w:trPr>
          <w:trHeight w:val="16"/>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385E3F" w:rsidRDefault="00FF5561" w:rsidP="00A5694F">
            <w:pPr>
              <w:rPr>
                <w:rFonts w:ascii="Times New Roman" w:hAnsi="Times New Roman"/>
                <w:b/>
                <w:sz w:val="20"/>
              </w:rPr>
            </w:pPr>
            <w:r w:rsidRPr="00385E3F">
              <w:rPr>
                <w:rFonts w:ascii="Times New Roman" w:hAnsi="Times New Roman"/>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FF5561" w:rsidP="00A5694F">
            <w:pPr>
              <w:rPr>
                <w:rFonts w:ascii="Times New Roman" w:hAnsi="Times New Roman"/>
                <w:sz w:val="20"/>
              </w:rPr>
            </w:pPr>
            <w:r w:rsidRPr="00385E3F">
              <w:rPr>
                <w:rFonts w:ascii="Times New Roman" w:hAnsi="Times New Roman"/>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CE7FBF" w:rsidP="00A5694F">
            <w:pPr>
              <w:rPr>
                <w:rFonts w:ascii="Times New Roman" w:hAnsi="Times New Roman"/>
                <w:sz w:val="20"/>
              </w:rPr>
            </w:pPr>
            <w:r w:rsidRPr="00385E3F">
              <w:rPr>
                <w:rFonts w:ascii="Times New Roman" w:hAnsi="Times New Roman"/>
                <w:sz w:val="20"/>
              </w:rPr>
              <w:t>470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385E3F" w:rsidRDefault="00FF5561" w:rsidP="00A5694F">
            <w:pPr>
              <w:rPr>
                <w:rFonts w:ascii="Times New Roman" w:hAnsi="Times New Roman"/>
                <w:b/>
                <w:sz w:val="20"/>
              </w:rPr>
            </w:pPr>
            <w:r w:rsidRPr="00385E3F">
              <w:rPr>
                <w:rFonts w:ascii="Times New Roman" w:hAnsi="Times New Roman"/>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385E3F" w:rsidRDefault="00FF5561" w:rsidP="00A5694F">
            <w:pPr>
              <w:rPr>
                <w:rFonts w:ascii="Times New Roman" w:hAnsi="Times New Roman"/>
                <w:sz w:val="20"/>
              </w:rPr>
            </w:pPr>
            <w:r w:rsidRPr="00385E3F">
              <w:rPr>
                <w:rFonts w:ascii="Times New Roman" w:hAnsi="Times New Roman"/>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85E3F" w:rsidRDefault="002E4211" w:rsidP="00A5694F">
            <w:pPr>
              <w:rPr>
                <w:rFonts w:ascii="Times New Roman" w:hAnsi="Times New Roman"/>
                <w:sz w:val="20"/>
              </w:rPr>
            </w:pPr>
            <w:r w:rsidRPr="00385E3F">
              <w:rPr>
                <w:rFonts w:ascii="Times New Roman" w:hAnsi="Times New Roman"/>
                <w:sz w:val="20"/>
              </w:rPr>
              <w:t>4</w:t>
            </w:r>
            <w:r w:rsidR="00C06FC1" w:rsidRPr="00385E3F">
              <w:rPr>
                <w:rFonts w:ascii="Times New Roman" w:hAnsi="Times New Roman"/>
                <w:sz w:val="20"/>
              </w:rPr>
              <w:t>9</w:t>
            </w:r>
          </w:p>
        </w:tc>
      </w:tr>
      <w:tr w:rsidR="00FF5561" w:rsidRPr="00385E3F" w:rsidTr="001121CB">
        <w:trPr>
          <w:trHeight w:val="16"/>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385E3F"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FF5561" w:rsidP="00A5694F">
            <w:pPr>
              <w:rPr>
                <w:rFonts w:ascii="Times New Roman" w:hAnsi="Times New Roman"/>
                <w:sz w:val="20"/>
              </w:rPr>
            </w:pPr>
            <w:r w:rsidRPr="00385E3F">
              <w:rPr>
                <w:rFonts w:ascii="Times New Roman" w:hAnsi="Times New Roman"/>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CE7FBF" w:rsidP="00A5694F">
            <w:pPr>
              <w:rPr>
                <w:rFonts w:ascii="Times New Roman" w:hAnsi="Times New Roman"/>
                <w:sz w:val="20"/>
              </w:rPr>
            </w:pPr>
            <w:r w:rsidRPr="00385E3F">
              <w:rPr>
                <w:rFonts w:ascii="Times New Roman" w:hAnsi="Times New Roman"/>
                <w:sz w:val="20"/>
              </w:rPr>
              <w:t>474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385E3F" w:rsidRDefault="00FF5561" w:rsidP="00A5694F">
            <w:pPr>
              <w:rPr>
                <w:rFonts w:ascii="Times New Roman" w:hAnsi="Times New Roman"/>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385E3F" w:rsidRDefault="00FF5561" w:rsidP="00A5694F">
            <w:pPr>
              <w:rPr>
                <w:rFonts w:ascii="Times New Roman" w:hAnsi="Times New Roman"/>
                <w:sz w:val="20"/>
              </w:rPr>
            </w:pPr>
            <w:r w:rsidRPr="00385E3F">
              <w:rPr>
                <w:rFonts w:ascii="Times New Roman" w:hAnsi="Times New Roman"/>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385E3F" w:rsidRDefault="00DC6CB0" w:rsidP="00A5694F">
            <w:pPr>
              <w:rPr>
                <w:rFonts w:ascii="Times New Roman" w:hAnsi="Times New Roman"/>
                <w:sz w:val="20"/>
              </w:rPr>
            </w:pPr>
            <w:r w:rsidRPr="00385E3F">
              <w:rPr>
                <w:rFonts w:ascii="Times New Roman" w:hAnsi="Times New Roman"/>
                <w:sz w:val="20"/>
              </w:rPr>
              <w:t>21</w:t>
            </w:r>
          </w:p>
        </w:tc>
      </w:tr>
      <w:tr w:rsidR="00581C99" w:rsidRPr="00385E3F" w:rsidTr="001121CB">
        <w:trPr>
          <w:trHeight w:val="16"/>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385E3F" w:rsidRDefault="00FF5561" w:rsidP="00A5694F">
            <w:pPr>
              <w:rPr>
                <w:rFonts w:ascii="Times New Roman" w:hAnsi="Times New Roman"/>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FF5561" w:rsidP="00A5694F">
            <w:pPr>
              <w:rPr>
                <w:rFonts w:ascii="Times New Roman" w:hAnsi="Times New Roman"/>
                <w:b/>
                <w:sz w:val="20"/>
              </w:rPr>
            </w:pPr>
            <w:r w:rsidRPr="00385E3F">
              <w:rPr>
                <w:rFonts w:ascii="Times New Roman" w:hAnsi="Times New Roman"/>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CE7FBF" w:rsidP="00A5694F">
            <w:pPr>
              <w:rPr>
                <w:rFonts w:ascii="Times New Roman" w:hAnsi="Times New Roman"/>
                <w:sz w:val="20"/>
              </w:rPr>
            </w:pPr>
            <w:r w:rsidRPr="00385E3F">
              <w:rPr>
                <w:rFonts w:ascii="Times New Roman" w:hAnsi="Times New Roman"/>
                <w:sz w:val="20"/>
              </w:rPr>
              <w:t>944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385E3F" w:rsidRDefault="00FF5561" w:rsidP="00A5694F">
            <w:pPr>
              <w:rPr>
                <w:rFonts w:ascii="Times New Roman" w:hAnsi="Times New Roman"/>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385E3F" w:rsidRDefault="00FF5561" w:rsidP="00A5694F">
            <w:pPr>
              <w:rPr>
                <w:rFonts w:ascii="Times New Roman" w:hAnsi="Times New Roman"/>
                <w:b/>
                <w:sz w:val="20"/>
              </w:rPr>
            </w:pPr>
            <w:r w:rsidRPr="00385E3F">
              <w:rPr>
                <w:rFonts w:ascii="Times New Roman" w:hAnsi="Times New Roman"/>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385E3F" w:rsidRDefault="00C06FC1" w:rsidP="00A5694F">
            <w:pPr>
              <w:rPr>
                <w:rFonts w:ascii="Times New Roman" w:hAnsi="Times New Roman"/>
                <w:sz w:val="20"/>
              </w:rPr>
            </w:pPr>
            <w:r w:rsidRPr="00385E3F">
              <w:rPr>
                <w:rFonts w:ascii="Times New Roman" w:hAnsi="Times New Roman"/>
                <w:sz w:val="20"/>
              </w:rPr>
              <w:t>70</w:t>
            </w:r>
          </w:p>
        </w:tc>
      </w:tr>
      <w:tr w:rsidR="00581C99" w:rsidRPr="00385E3F" w:rsidTr="001121CB">
        <w:trPr>
          <w:trHeight w:val="1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385E3F" w:rsidRDefault="00581C99" w:rsidP="00A5694F">
            <w:pPr>
              <w:rPr>
                <w:rFonts w:ascii="Times New Roman" w:hAnsi="Times New Roman"/>
                <w:b/>
                <w:sz w:val="20"/>
              </w:rPr>
            </w:pPr>
            <w:r w:rsidRPr="00385E3F">
              <w:rPr>
                <w:rFonts w:ascii="Times New Roman" w:hAnsi="Times New Roman"/>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85E3F" w:rsidRDefault="003C485A" w:rsidP="00A5694F">
            <w:pPr>
              <w:rPr>
                <w:rFonts w:ascii="Times New Roman" w:hAnsi="Times New Roman"/>
                <w:sz w:val="20"/>
              </w:rPr>
            </w:pPr>
            <w:r w:rsidRPr="00385E3F">
              <w:rPr>
                <w:rFonts w:ascii="Times New Roman" w:hAnsi="Times New Roman"/>
                <w:sz w:val="20"/>
              </w:rPr>
              <w:t>47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85E3F" w:rsidRDefault="00581C99" w:rsidP="00A5694F">
            <w:pPr>
              <w:rPr>
                <w:rFonts w:ascii="Times New Roman" w:hAnsi="Times New Roman"/>
                <w:sz w:val="20"/>
              </w:rPr>
            </w:pPr>
            <w:r w:rsidRPr="00385E3F">
              <w:rPr>
                <w:rFonts w:ascii="Times New Roman" w:hAnsi="Times New Roman"/>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85E3F" w:rsidRDefault="003C485A" w:rsidP="00A5694F">
            <w:pPr>
              <w:rPr>
                <w:rFonts w:ascii="Times New Roman" w:hAnsi="Times New Roman"/>
                <w:sz w:val="20"/>
              </w:rPr>
            </w:pPr>
            <w:r w:rsidRPr="00385E3F">
              <w:rPr>
                <w:rFonts w:ascii="Times New Roman" w:hAnsi="Times New Roman"/>
                <w:sz w:val="20"/>
              </w:rPr>
              <w:t>25</w:t>
            </w:r>
          </w:p>
        </w:tc>
      </w:tr>
      <w:tr w:rsidR="00581C99" w:rsidRPr="00385E3F" w:rsidTr="001121CB">
        <w:trPr>
          <w:trHeight w:val="1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385E3F" w:rsidRDefault="00581C99" w:rsidP="00A5694F">
            <w:pPr>
              <w:rPr>
                <w:rFonts w:ascii="Times New Roman" w:hAnsi="Times New Roman"/>
                <w:b/>
                <w:sz w:val="20"/>
              </w:rPr>
            </w:pPr>
            <w:r w:rsidRPr="00385E3F">
              <w:rPr>
                <w:rFonts w:ascii="Times New Roman" w:hAnsi="Times New Roman"/>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85E3F" w:rsidRDefault="00F830A1" w:rsidP="00A5694F">
            <w:pPr>
              <w:rPr>
                <w:rFonts w:ascii="Times New Roman" w:hAnsi="Times New Roman"/>
                <w:sz w:val="20"/>
              </w:rPr>
            </w:pPr>
            <w:r w:rsidRPr="00385E3F">
              <w:rPr>
                <w:rFonts w:ascii="Times New Roman" w:hAnsi="Times New Roman"/>
                <w:sz w:val="20"/>
              </w:rPr>
              <w:t>13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85E3F" w:rsidRDefault="00533426" w:rsidP="00A5694F">
            <w:pPr>
              <w:rPr>
                <w:rFonts w:ascii="Times New Roman" w:hAnsi="Times New Roman"/>
                <w:b/>
                <w:bCs/>
                <w:color w:val="000000"/>
                <w:sz w:val="20"/>
                <w:szCs w:val="24"/>
              </w:rPr>
            </w:pPr>
            <w:r w:rsidRPr="00385E3F">
              <w:rPr>
                <w:rFonts w:ascii="Times New Roman" w:hAnsi="Times New Roman"/>
                <w:b/>
                <w:bCs/>
                <w:color w:val="000000"/>
                <w:sz w:val="20"/>
                <w:szCs w:val="24"/>
              </w:rPr>
              <w:t>Şube Başına 30’dan Fazla Öğrencisi Olan Şube S</w:t>
            </w:r>
            <w:r w:rsidR="00581C99" w:rsidRPr="00385E3F">
              <w:rPr>
                <w:rFonts w:ascii="Times New Roman" w:hAnsi="Times New Roman"/>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85E3F" w:rsidRDefault="00CF4ED8" w:rsidP="00A5694F">
            <w:pPr>
              <w:rPr>
                <w:rFonts w:ascii="Times New Roman" w:hAnsi="Times New Roman"/>
                <w:sz w:val="20"/>
              </w:rPr>
            </w:pPr>
            <w:r w:rsidRPr="00385E3F">
              <w:rPr>
                <w:rFonts w:ascii="Times New Roman" w:hAnsi="Times New Roman"/>
                <w:sz w:val="20"/>
              </w:rPr>
              <w:t>0</w:t>
            </w:r>
          </w:p>
        </w:tc>
      </w:tr>
      <w:tr w:rsidR="00581C99" w:rsidRPr="00385E3F" w:rsidTr="001121CB">
        <w:trPr>
          <w:trHeight w:val="16"/>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385E3F" w:rsidRDefault="00533426" w:rsidP="00533426">
            <w:pPr>
              <w:rPr>
                <w:rFonts w:ascii="Times New Roman" w:hAnsi="Times New Roman"/>
                <w:b/>
                <w:sz w:val="20"/>
              </w:rPr>
            </w:pPr>
            <w:r w:rsidRPr="00385E3F">
              <w:rPr>
                <w:rFonts w:ascii="Times New Roman" w:hAnsi="Times New Roman"/>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385E3F" w:rsidRDefault="00B0180B" w:rsidP="00A5694F">
            <w:pPr>
              <w:rPr>
                <w:rFonts w:ascii="Times New Roman" w:hAnsi="Times New Roman"/>
                <w:sz w:val="20"/>
              </w:rPr>
            </w:pPr>
            <w:r w:rsidRPr="00385E3F">
              <w:rPr>
                <w:rFonts w:ascii="Times New Roman" w:hAnsi="Times New Roman"/>
                <w:sz w:val="20"/>
              </w:rPr>
              <w:t>37,</w:t>
            </w:r>
            <w:proofErr w:type="gramStart"/>
            <w:r w:rsidRPr="00385E3F">
              <w:rPr>
                <w:rFonts w:ascii="Times New Roman" w:hAnsi="Times New Roman"/>
                <w:sz w:val="20"/>
              </w:rPr>
              <w:t>33</w:t>
            </w:r>
            <w:r w:rsidR="008B64AC" w:rsidRPr="00385E3F">
              <w:rPr>
                <w:rFonts w:ascii="Times New Roman" w:hAnsi="Times New Roman"/>
                <w:sz w:val="20"/>
              </w:rPr>
              <w:t xml:space="preserve"> </w:t>
            </w:r>
            <w:r w:rsidR="003C485A" w:rsidRPr="00385E3F">
              <w:rPr>
                <w:rFonts w:ascii="Times New Roman" w:hAnsi="Times New Roman"/>
                <w:sz w:val="20"/>
              </w:rPr>
              <w:t xml:space="preserve"> </w:t>
            </w:r>
            <w:r w:rsidR="0077155F" w:rsidRPr="00385E3F">
              <w:rPr>
                <w:rFonts w:ascii="Times New Roman" w:hAnsi="Times New Roman"/>
                <w:sz w:val="20"/>
              </w:rPr>
              <w:t>TL</w:t>
            </w:r>
            <w:proofErr w:type="gramEnd"/>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385E3F" w:rsidRDefault="00533426" w:rsidP="00A5694F">
            <w:pPr>
              <w:rPr>
                <w:rFonts w:ascii="Times New Roman" w:hAnsi="Times New Roman"/>
                <w:b/>
                <w:bCs/>
                <w:color w:val="000000"/>
                <w:sz w:val="20"/>
                <w:szCs w:val="24"/>
              </w:rPr>
            </w:pPr>
            <w:r w:rsidRPr="00385E3F">
              <w:rPr>
                <w:rFonts w:ascii="Times New Roman" w:hAnsi="Times New Roman"/>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385E3F" w:rsidRDefault="00DC6CB0" w:rsidP="00A5694F">
            <w:pPr>
              <w:rPr>
                <w:rFonts w:ascii="Times New Roman" w:hAnsi="Times New Roman"/>
                <w:sz w:val="20"/>
              </w:rPr>
            </w:pPr>
            <w:r w:rsidRPr="00385E3F">
              <w:rPr>
                <w:rFonts w:ascii="Times New Roman" w:hAnsi="Times New Roman"/>
                <w:sz w:val="20"/>
              </w:rPr>
              <w:t>5 yıl</w:t>
            </w:r>
          </w:p>
        </w:tc>
      </w:tr>
    </w:tbl>
    <w:p w:rsidR="00E67FCA" w:rsidRPr="00385E3F" w:rsidRDefault="00E67FCA" w:rsidP="00E67FCA">
      <w:pPr>
        <w:pStyle w:val="Balk3"/>
        <w:rPr>
          <w:rFonts w:ascii="Times New Roman" w:hAnsi="Times New Roman"/>
        </w:rPr>
      </w:pPr>
      <w:r w:rsidRPr="00385E3F">
        <w:rPr>
          <w:rFonts w:ascii="Times New Roman" w:hAnsi="Times New Roman"/>
        </w:rPr>
        <w:lastRenderedPageBreak/>
        <w:t>Çalışan Bilgileri</w:t>
      </w:r>
    </w:p>
    <w:p w:rsidR="00FF5561" w:rsidRPr="00385E3F" w:rsidRDefault="00E67FCA" w:rsidP="008A6128">
      <w:pPr>
        <w:ind w:firstLine="708"/>
        <w:rPr>
          <w:rFonts w:ascii="Times New Roman" w:hAnsi="Times New Roman"/>
        </w:rPr>
      </w:pPr>
      <w:r w:rsidRPr="00385E3F">
        <w:rPr>
          <w:rFonts w:ascii="Times New Roman" w:hAnsi="Times New Roman"/>
        </w:rPr>
        <w:t xml:space="preserve">Okulumuzun çalışanlarına ilişkin bilgiler altta yer alan tabloda </w:t>
      </w:r>
      <w:r w:rsidR="00E63125" w:rsidRPr="00385E3F">
        <w:rPr>
          <w:rFonts w:ascii="Times New Roman" w:hAnsi="Times New Roman"/>
        </w:rPr>
        <w:t>belirtilmiştir.</w:t>
      </w:r>
    </w:p>
    <w:p w:rsidR="00FF5561" w:rsidRPr="00385E3F" w:rsidRDefault="00FF5561">
      <w:pPr>
        <w:rPr>
          <w:rFonts w:ascii="Times New Roman" w:hAnsi="Times New Roman"/>
          <w:b/>
        </w:rPr>
      </w:pPr>
      <w:r w:rsidRPr="00385E3F">
        <w:rPr>
          <w:rFonts w:ascii="Times New Roman" w:hAnsi="Times New Roman"/>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2433"/>
        <w:gridCol w:w="1768"/>
        <w:gridCol w:w="1768"/>
      </w:tblGrid>
      <w:tr w:rsidR="00D5715B" w:rsidRPr="00385E3F" w:rsidTr="00D41148">
        <w:tc>
          <w:tcPr>
            <w:tcW w:w="5304" w:type="dxa"/>
            <w:shd w:val="clear" w:color="auto" w:fill="auto"/>
          </w:tcPr>
          <w:p w:rsidR="00533426" w:rsidRPr="00385E3F" w:rsidRDefault="00E63125">
            <w:pPr>
              <w:rPr>
                <w:rFonts w:ascii="Times New Roman" w:hAnsi="Times New Roman"/>
                <w:b/>
              </w:rPr>
            </w:pPr>
            <w:r w:rsidRPr="00385E3F">
              <w:rPr>
                <w:rFonts w:ascii="Times New Roman" w:hAnsi="Times New Roman"/>
                <w:b/>
              </w:rPr>
              <w:t>Unvan</w:t>
            </w:r>
            <w:r w:rsidR="00533426" w:rsidRPr="00385E3F">
              <w:rPr>
                <w:rFonts w:ascii="Times New Roman" w:hAnsi="Times New Roman"/>
                <w:b/>
              </w:rPr>
              <w:t>*</w:t>
            </w:r>
          </w:p>
        </w:tc>
        <w:tc>
          <w:tcPr>
            <w:tcW w:w="1768" w:type="dxa"/>
            <w:shd w:val="clear" w:color="auto" w:fill="auto"/>
          </w:tcPr>
          <w:p w:rsidR="00533426" w:rsidRPr="00385E3F" w:rsidRDefault="00533426">
            <w:pPr>
              <w:rPr>
                <w:rFonts w:ascii="Times New Roman" w:hAnsi="Times New Roman"/>
                <w:b/>
              </w:rPr>
            </w:pPr>
            <w:r w:rsidRPr="00385E3F">
              <w:rPr>
                <w:rFonts w:ascii="Times New Roman" w:hAnsi="Times New Roman"/>
                <w:b/>
              </w:rPr>
              <w:t>Erkek</w:t>
            </w:r>
          </w:p>
        </w:tc>
        <w:tc>
          <w:tcPr>
            <w:tcW w:w="1768" w:type="dxa"/>
            <w:shd w:val="clear" w:color="auto" w:fill="auto"/>
          </w:tcPr>
          <w:p w:rsidR="00533426" w:rsidRPr="00385E3F" w:rsidRDefault="00533426">
            <w:pPr>
              <w:rPr>
                <w:rFonts w:ascii="Times New Roman" w:hAnsi="Times New Roman"/>
                <w:b/>
              </w:rPr>
            </w:pPr>
            <w:r w:rsidRPr="00385E3F">
              <w:rPr>
                <w:rFonts w:ascii="Times New Roman" w:hAnsi="Times New Roman"/>
                <w:b/>
              </w:rPr>
              <w:t>Kadın</w:t>
            </w:r>
          </w:p>
        </w:tc>
        <w:tc>
          <w:tcPr>
            <w:tcW w:w="1768" w:type="dxa"/>
            <w:shd w:val="clear" w:color="auto" w:fill="auto"/>
          </w:tcPr>
          <w:p w:rsidR="00533426" w:rsidRPr="00385E3F" w:rsidRDefault="00533426">
            <w:pPr>
              <w:rPr>
                <w:rFonts w:ascii="Times New Roman" w:hAnsi="Times New Roman"/>
                <w:b/>
              </w:rPr>
            </w:pPr>
            <w:r w:rsidRPr="00385E3F">
              <w:rPr>
                <w:rFonts w:ascii="Times New Roman" w:hAnsi="Times New Roman"/>
                <w:b/>
              </w:rPr>
              <w:t>Toplam</w:t>
            </w:r>
          </w:p>
        </w:tc>
      </w:tr>
      <w:tr w:rsidR="00D5715B" w:rsidRPr="00385E3F" w:rsidTr="00D41148">
        <w:tc>
          <w:tcPr>
            <w:tcW w:w="5304" w:type="dxa"/>
            <w:shd w:val="clear" w:color="auto" w:fill="auto"/>
          </w:tcPr>
          <w:p w:rsidR="00533426" w:rsidRPr="00385E3F" w:rsidRDefault="00533426">
            <w:pPr>
              <w:rPr>
                <w:rFonts w:ascii="Times New Roman" w:hAnsi="Times New Roman"/>
              </w:rPr>
            </w:pPr>
            <w:r w:rsidRPr="00385E3F">
              <w:rPr>
                <w:rFonts w:ascii="Times New Roman" w:hAnsi="Times New Roman"/>
              </w:rPr>
              <w:t>Okul Müdürü ve Müdür Yardımcısı</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1(Müdür)+1</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2</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4</w:t>
            </w:r>
          </w:p>
        </w:tc>
      </w:tr>
      <w:tr w:rsidR="00D5715B" w:rsidRPr="00385E3F" w:rsidTr="00D41148">
        <w:tc>
          <w:tcPr>
            <w:tcW w:w="5304" w:type="dxa"/>
            <w:shd w:val="clear" w:color="auto" w:fill="auto"/>
          </w:tcPr>
          <w:p w:rsidR="00533426" w:rsidRPr="00385E3F" w:rsidRDefault="00537BDF">
            <w:pPr>
              <w:rPr>
                <w:rFonts w:ascii="Times New Roman" w:hAnsi="Times New Roman"/>
              </w:rPr>
            </w:pPr>
            <w:r w:rsidRPr="00385E3F">
              <w:rPr>
                <w:rFonts w:ascii="Times New Roman" w:hAnsi="Times New Roman"/>
              </w:rPr>
              <w:t>Özel Eğitim</w:t>
            </w:r>
            <w:r w:rsidR="00533426" w:rsidRPr="00385E3F">
              <w:rPr>
                <w:rFonts w:ascii="Times New Roman" w:hAnsi="Times New Roman"/>
              </w:rPr>
              <w:t xml:space="preserve"> Öğretmeni</w:t>
            </w:r>
            <w:r w:rsidR="00CE7FBF" w:rsidRPr="00385E3F">
              <w:rPr>
                <w:rFonts w:ascii="Times New Roman" w:hAnsi="Times New Roman"/>
              </w:rPr>
              <w:t xml:space="preserve"> </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1</w:t>
            </w:r>
            <w:r w:rsidR="00252013" w:rsidRPr="00385E3F">
              <w:rPr>
                <w:rFonts w:ascii="Times New Roman" w:hAnsi="Times New Roman"/>
                <w:b/>
              </w:rPr>
              <w:t xml:space="preserve"> (Ücretli)</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1</w:t>
            </w:r>
            <w:r w:rsidR="00252013" w:rsidRPr="00385E3F">
              <w:rPr>
                <w:rFonts w:ascii="Times New Roman" w:hAnsi="Times New Roman"/>
                <w:b/>
              </w:rPr>
              <w:t xml:space="preserve"> (Ücretli)</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2</w:t>
            </w:r>
          </w:p>
        </w:tc>
      </w:tr>
      <w:tr w:rsidR="00D5715B" w:rsidRPr="00385E3F" w:rsidTr="00D41148">
        <w:tc>
          <w:tcPr>
            <w:tcW w:w="5304" w:type="dxa"/>
            <w:shd w:val="clear" w:color="auto" w:fill="auto"/>
          </w:tcPr>
          <w:p w:rsidR="00533426" w:rsidRPr="00385E3F" w:rsidRDefault="00533426">
            <w:pPr>
              <w:rPr>
                <w:rFonts w:ascii="Times New Roman" w:hAnsi="Times New Roman"/>
              </w:rPr>
            </w:pPr>
            <w:r w:rsidRPr="00385E3F">
              <w:rPr>
                <w:rFonts w:ascii="Times New Roman" w:hAnsi="Times New Roman"/>
              </w:rPr>
              <w:t>Branş Öğretmeni</w:t>
            </w:r>
          </w:p>
        </w:tc>
        <w:tc>
          <w:tcPr>
            <w:tcW w:w="1768" w:type="dxa"/>
            <w:shd w:val="clear" w:color="auto" w:fill="auto"/>
          </w:tcPr>
          <w:p w:rsidR="00533426" w:rsidRPr="00385E3F" w:rsidRDefault="00794344">
            <w:pPr>
              <w:rPr>
                <w:rFonts w:ascii="Times New Roman" w:hAnsi="Times New Roman"/>
                <w:b/>
              </w:rPr>
            </w:pPr>
            <w:r w:rsidRPr="00385E3F">
              <w:rPr>
                <w:rFonts w:ascii="Times New Roman" w:hAnsi="Times New Roman"/>
                <w:b/>
              </w:rPr>
              <w:t>1</w:t>
            </w:r>
            <w:r w:rsidR="002003AF" w:rsidRPr="00385E3F">
              <w:rPr>
                <w:rFonts w:ascii="Times New Roman" w:hAnsi="Times New Roman"/>
                <w:b/>
              </w:rPr>
              <w:t>8+1(G</w:t>
            </w:r>
            <w:r w:rsidR="009B102C" w:rsidRPr="00385E3F">
              <w:rPr>
                <w:rFonts w:ascii="Times New Roman" w:hAnsi="Times New Roman"/>
                <w:b/>
              </w:rPr>
              <w:t>örevlendirme)</w:t>
            </w:r>
          </w:p>
        </w:tc>
        <w:tc>
          <w:tcPr>
            <w:tcW w:w="1768" w:type="dxa"/>
            <w:shd w:val="clear" w:color="auto" w:fill="auto"/>
          </w:tcPr>
          <w:p w:rsidR="00533426" w:rsidRPr="00385E3F" w:rsidRDefault="002003AF">
            <w:pPr>
              <w:rPr>
                <w:rFonts w:ascii="Times New Roman" w:hAnsi="Times New Roman"/>
                <w:b/>
              </w:rPr>
            </w:pPr>
            <w:r w:rsidRPr="00385E3F">
              <w:rPr>
                <w:rFonts w:ascii="Times New Roman" w:hAnsi="Times New Roman"/>
                <w:b/>
              </w:rPr>
              <w:t>38+9(Ü</w:t>
            </w:r>
            <w:r w:rsidR="009B102C" w:rsidRPr="00385E3F">
              <w:rPr>
                <w:rFonts w:ascii="Times New Roman" w:hAnsi="Times New Roman"/>
                <w:b/>
              </w:rPr>
              <w:t>cretli)</w:t>
            </w:r>
          </w:p>
        </w:tc>
        <w:tc>
          <w:tcPr>
            <w:tcW w:w="1768" w:type="dxa"/>
            <w:shd w:val="clear" w:color="auto" w:fill="auto"/>
          </w:tcPr>
          <w:p w:rsidR="00533426" w:rsidRPr="00385E3F" w:rsidRDefault="00FF4B89">
            <w:pPr>
              <w:rPr>
                <w:rFonts w:ascii="Times New Roman" w:hAnsi="Times New Roman"/>
                <w:b/>
              </w:rPr>
            </w:pPr>
            <w:r w:rsidRPr="00385E3F">
              <w:rPr>
                <w:rFonts w:ascii="Times New Roman" w:hAnsi="Times New Roman"/>
                <w:b/>
              </w:rPr>
              <w:t>6</w:t>
            </w:r>
            <w:r w:rsidR="002C0019" w:rsidRPr="00385E3F">
              <w:rPr>
                <w:rFonts w:ascii="Times New Roman" w:hAnsi="Times New Roman"/>
                <w:b/>
              </w:rPr>
              <w:t>6</w:t>
            </w:r>
          </w:p>
        </w:tc>
      </w:tr>
      <w:tr w:rsidR="00D5715B" w:rsidRPr="00385E3F" w:rsidTr="00D41148">
        <w:tc>
          <w:tcPr>
            <w:tcW w:w="5304" w:type="dxa"/>
            <w:shd w:val="clear" w:color="auto" w:fill="auto"/>
          </w:tcPr>
          <w:p w:rsidR="00533426" w:rsidRPr="00385E3F" w:rsidRDefault="00533426">
            <w:pPr>
              <w:rPr>
                <w:rFonts w:ascii="Times New Roman" w:hAnsi="Times New Roman"/>
              </w:rPr>
            </w:pPr>
            <w:r w:rsidRPr="00385E3F">
              <w:rPr>
                <w:rFonts w:ascii="Times New Roman" w:hAnsi="Times New Roman"/>
              </w:rPr>
              <w:t>Rehber Öğretmen</w:t>
            </w:r>
          </w:p>
        </w:tc>
        <w:tc>
          <w:tcPr>
            <w:tcW w:w="1768" w:type="dxa"/>
            <w:shd w:val="clear" w:color="auto" w:fill="auto"/>
          </w:tcPr>
          <w:p w:rsidR="00533426" w:rsidRPr="00385E3F" w:rsidRDefault="00CE7FBF">
            <w:pPr>
              <w:rPr>
                <w:rFonts w:ascii="Times New Roman" w:hAnsi="Times New Roman"/>
                <w:b/>
              </w:rPr>
            </w:pPr>
            <w:r w:rsidRPr="00385E3F">
              <w:rPr>
                <w:rFonts w:ascii="Times New Roman" w:hAnsi="Times New Roman"/>
                <w:b/>
              </w:rPr>
              <w:t>1</w:t>
            </w:r>
          </w:p>
        </w:tc>
        <w:tc>
          <w:tcPr>
            <w:tcW w:w="1768" w:type="dxa"/>
            <w:shd w:val="clear" w:color="auto" w:fill="auto"/>
          </w:tcPr>
          <w:p w:rsidR="00533426" w:rsidRPr="00385E3F" w:rsidRDefault="009B102C">
            <w:pPr>
              <w:rPr>
                <w:rFonts w:ascii="Times New Roman" w:hAnsi="Times New Roman"/>
                <w:b/>
              </w:rPr>
            </w:pPr>
            <w:r w:rsidRPr="00385E3F">
              <w:rPr>
                <w:rFonts w:ascii="Times New Roman" w:hAnsi="Times New Roman"/>
                <w:b/>
              </w:rPr>
              <w:t>1</w:t>
            </w:r>
          </w:p>
        </w:tc>
        <w:tc>
          <w:tcPr>
            <w:tcW w:w="1768" w:type="dxa"/>
            <w:shd w:val="clear" w:color="auto" w:fill="auto"/>
          </w:tcPr>
          <w:p w:rsidR="00533426" w:rsidRPr="00385E3F" w:rsidRDefault="009B102C">
            <w:pPr>
              <w:rPr>
                <w:rFonts w:ascii="Times New Roman" w:hAnsi="Times New Roman"/>
                <w:b/>
              </w:rPr>
            </w:pPr>
            <w:r w:rsidRPr="00385E3F">
              <w:rPr>
                <w:rFonts w:ascii="Times New Roman" w:hAnsi="Times New Roman"/>
                <w:b/>
              </w:rPr>
              <w:t>2</w:t>
            </w:r>
          </w:p>
        </w:tc>
      </w:tr>
      <w:tr w:rsidR="00D5715B" w:rsidRPr="00385E3F" w:rsidTr="00D41148">
        <w:tc>
          <w:tcPr>
            <w:tcW w:w="5304" w:type="dxa"/>
            <w:shd w:val="clear" w:color="auto" w:fill="auto"/>
          </w:tcPr>
          <w:p w:rsidR="00533426" w:rsidRPr="00385E3F" w:rsidRDefault="00533426" w:rsidP="00E67FCA">
            <w:pPr>
              <w:rPr>
                <w:rFonts w:ascii="Times New Roman" w:hAnsi="Times New Roman"/>
              </w:rPr>
            </w:pPr>
            <w:r w:rsidRPr="00385E3F">
              <w:rPr>
                <w:rFonts w:ascii="Times New Roman" w:hAnsi="Times New Roman"/>
              </w:rPr>
              <w:t>İdari Personel</w:t>
            </w:r>
          </w:p>
        </w:tc>
        <w:tc>
          <w:tcPr>
            <w:tcW w:w="1768" w:type="dxa"/>
            <w:shd w:val="clear" w:color="auto" w:fill="auto"/>
          </w:tcPr>
          <w:p w:rsidR="00533426" w:rsidRPr="00385E3F" w:rsidRDefault="00CE7FBF" w:rsidP="00533426">
            <w:pPr>
              <w:rPr>
                <w:rFonts w:ascii="Times New Roman" w:hAnsi="Times New Roman"/>
                <w:b/>
              </w:rPr>
            </w:pPr>
            <w:r w:rsidRPr="00385E3F">
              <w:rPr>
                <w:rFonts w:ascii="Times New Roman" w:hAnsi="Times New Roman"/>
                <w:b/>
              </w:rPr>
              <w:t>1</w:t>
            </w:r>
          </w:p>
        </w:tc>
        <w:tc>
          <w:tcPr>
            <w:tcW w:w="1768" w:type="dxa"/>
            <w:shd w:val="clear" w:color="auto" w:fill="auto"/>
          </w:tcPr>
          <w:p w:rsidR="00533426" w:rsidRPr="00385E3F" w:rsidRDefault="00537BDF" w:rsidP="00533426">
            <w:pPr>
              <w:rPr>
                <w:rFonts w:ascii="Times New Roman" w:hAnsi="Times New Roman"/>
                <w:b/>
              </w:rPr>
            </w:pPr>
            <w:r w:rsidRPr="00385E3F">
              <w:rPr>
                <w:rFonts w:ascii="Times New Roman" w:hAnsi="Times New Roman"/>
                <w:b/>
              </w:rPr>
              <w:t>-</w:t>
            </w:r>
          </w:p>
        </w:tc>
        <w:tc>
          <w:tcPr>
            <w:tcW w:w="1768" w:type="dxa"/>
            <w:shd w:val="clear" w:color="auto" w:fill="auto"/>
          </w:tcPr>
          <w:p w:rsidR="00533426" w:rsidRPr="00385E3F" w:rsidRDefault="00CE7FBF" w:rsidP="00533426">
            <w:pPr>
              <w:rPr>
                <w:rFonts w:ascii="Times New Roman" w:hAnsi="Times New Roman"/>
                <w:b/>
              </w:rPr>
            </w:pPr>
            <w:r w:rsidRPr="00385E3F">
              <w:rPr>
                <w:rFonts w:ascii="Times New Roman" w:hAnsi="Times New Roman"/>
                <w:b/>
              </w:rPr>
              <w:t>1</w:t>
            </w:r>
          </w:p>
        </w:tc>
      </w:tr>
      <w:tr w:rsidR="00D5715B" w:rsidRPr="00385E3F" w:rsidTr="00D41148">
        <w:tc>
          <w:tcPr>
            <w:tcW w:w="5304" w:type="dxa"/>
            <w:shd w:val="clear" w:color="auto" w:fill="auto"/>
          </w:tcPr>
          <w:p w:rsidR="00533426" w:rsidRPr="00385E3F" w:rsidRDefault="00533426" w:rsidP="00E67FCA">
            <w:pPr>
              <w:rPr>
                <w:rFonts w:ascii="Times New Roman" w:hAnsi="Times New Roman"/>
              </w:rPr>
            </w:pPr>
            <w:r w:rsidRPr="00385E3F">
              <w:rPr>
                <w:rFonts w:ascii="Times New Roman" w:hAnsi="Times New Roman"/>
              </w:rPr>
              <w:t>Yardımcı Personel</w:t>
            </w:r>
          </w:p>
        </w:tc>
        <w:tc>
          <w:tcPr>
            <w:tcW w:w="1768" w:type="dxa"/>
            <w:shd w:val="clear" w:color="auto" w:fill="auto"/>
          </w:tcPr>
          <w:p w:rsidR="00533426" w:rsidRPr="00385E3F" w:rsidRDefault="00CE7FBF" w:rsidP="00533426">
            <w:pPr>
              <w:rPr>
                <w:rFonts w:ascii="Times New Roman" w:hAnsi="Times New Roman"/>
                <w:b/>
              </w:rPr>
            </w:pPr>
            <w:r w:rsidRPr="00385E3F">
              <w:rPr>
                <w:rFonts w:ascii="Times New Roman" w:hAnsi="Times New Roman"/>
                <w:b/>
              </w:rPr>
              <w:t>2</w:t>
            </w:r>
          </w:p>
        </w:tc>
        <w:tc>
          <w:tcPr>
            <w:tcW w:w="1768" w:type="dxa"/>
            <w:shd w:val="clear" w:color="auto" w:fill="auto"/>
          </w:tcPr>
          <w:p w:rsidR="00533426" w:rsidRPr="00385E3F" w:rsidRDefault="00CE7FBF" w:rsidP="00533426">
            <w:pPr>
              <w:rPr>
                <w:rFonts w:ascii="Times New Roman" w:hAnsi="Times New Roman"/>
                <w:b/>
              </w:rPr>
            </w:pPr>
            <w:r w:rsidRPr="00385E3F">
              <w:rPr>
                <w:rFonts w:ascii="Times New Roman" w:hAnsi="Times New Roman"/>
                <w:b/>
              </w:rPr>
              <w:t>3</w:t>
            </w:r>
          </w:p>
        </w:tc>
        <w:tc>
          <w:tcPr>
            <w:tcW w:w="1768" w:type="dxa"/>
            <w:shd w:val="clear" w:color="auto" w:fill="auto"/>
          </w:tcPr>
          <w:p w:rsidR="00533426" w:rsidRPr="00385E3F" w:rsidRDefault="00CE7FBF" w:rsidP="00533426">
            <w:pPr>
              <w:rPr>
                <w:rFonts w:ascii="Times New Roman" w:hAnsi="Times New Roman"/>
                <w:b/>
              </w:rPr>
            </w:pPr>
            <w:r w:rsidRPr="00385E3F">
              <w:rPr>
                <w:rFonts w:ascii="Times New Roman" w:hAnsi="Times New Roman"/>
                <w:b/>
              </w:rPr>
              <w:t>5</w:t>
            </w:r>
          </w:p>
        </w:tc>
      </w:tr>
      <w:tr w:rsidR="00D5715B" w:rsidRPr="00385E3F" w:rsidTr="00D41148">
        <w:tc>
          <w:tcPr>
            <w:tcW w:w="5304" w:type="dxa"/>
            <w:shd w:val="clear" w:color="auto" w:fill="auto"/>
          </w:tcPr>
          <w:p w:rsidR="00E67FCA" w:rsidRPr="00385E3F" w:rsidRDefault="00E67FCA" w:rsidP="00533426">
            <w:pPr>
              <w:rPr>
                <w:rFonts w:ascii="Times New Roman" w:hAnsi="Times New Roman"/>
              </w:rPr>
            </w:pPr>
            <w:r w:rsidRPr="00385E3F">
              <w:rPr>
                <w:rFonts w:ascii="Times New Roman" w:hAnsi="Times New Roman"/>
              </w:rPr>
              <w:t>Güvenlik Personeli</w:t>
            </w:r>
          </w:p>
        </w:tc>
        <w:tc>
          <w:tcPr>
            <w:tcW w:w="1768" w:type="dxa"/>
            <w:shd w:val="clear" w:color="auto" w:fill="auto"/>
          </w:tcPr>
          <w:p w:rsidR="00E67FCA" w:rsidRPr="00385E3F" w:rsidRDefault="00CE7FBF" w:rsidP="00533426">
            <w:pPr>
              <w:rPr>
                <w:rFonts w:ascii="Times New Roman" w:hAnsi="Times New Roman"/>
                <w:b/>
              </w:rPr>
            </w:pPr>
            <w:r w:rsidRPr="00385E3F">
              <w:rPr>
                <w:rFonts w:ascii="Times New Roman" w:hAnsi="Times New Roman"/>
                <w:b/>
              </w:rPr>
              <w:t>-</w:t>
            </w:r>
          </w:p>
        </w:tc>
        <w:tc>
          <w:tcPr>
            <w:tcW w:w="1768" w:type="dxa"/>
            <w:shd w:val="clear" w:color="auto" w:fill="auto"/>
          </w:tcPr>
          <w:p w:rsidR="00E67FCA" w:rsidRPr="00385E3F" w:rsidRDefault="00CE7FBF" w:rsidP="00533426">
            <w:pPr>
              <w:rPr>
                <w:rFonts w:ascii="Times New Roman" w:hAnsi="Times New Roman"/>
                <w:b/>
              </w:rPr>
            </w:pPr>
            <w:r w:rsidRPr="00385E3F">
              <w:rPr>
                <w:rFonts w:ascii="Times New Roman" w:hAnsi="Times New Roman"/>
                <w:b/>
              </w:rPr>
              <w:t>1</w:t>
            </w:r>
          </w:p>
        </w:tc>
        <w:tc>
          <w:tcPr>
            <w:tcW w:w="1768" w:type="dxa"/>
            <w:shd w:val="clear" w:color="auto" w:fill="auto"/>
          </w:tcPr>
          <w:p w:rsidR="00E67FCA" w:rsidRPr="00385E3F" w:rsidRDefault="00CE7FBF" w:rsidP="00533426">
            <w:pPr>
              <w:rPr>
                <w:rFonts w:ascii="Times New Roman" w:hAnsi="Times New Roman"/>
                <w:b/>
              </w:rPr>
            </w:pPr>
            <w:r w:rsidRPr="00385E3F">
              <w:rPr>
                <w:rFonts w:ascii="Times New Roman" w:hAnsi="Times New Roman"/>
                <w:b/>
              </w:rPr>
              <w:t>1</w:t>
            </w:r>
          </w:p>
        </w:tc>
      </w:tr>
      <w:tr w:rsidR="00D5715B" w:rsidRPr="00385E3F" w:rsidTr="00D41148">
        <w:tc>
          <w:tcPr>
            <w:tcW w:w="5304" w:type="dxa"/>
            <w:shd w:val="clear" w:color="auto" w:fill="auto"/>
          </w:tcPr>
          <w:p w:rsidR="00533426" w:rsidRPr="00385E3F" w:rsidRDefault="00533426" w:rsidP="00D41148">
            <w:pPr>
              <w:jc w:val="right"/>
              <w:rPr>
                <w:rFonts w:ascii="Times New Roman" w:hAnsi="Times New Roman"/>
                <w:b/>
              </w:rPr>
            </w:pPr>
            <w:r w:rsidRPr="00385E3F">
              <w:rPr>
                <w:rFonts w:ascii="Times New Roman" w:hAnsi="Times New Roman"/>
                <w:b/>
              </w:rPr>
              <w:t>Toplam Çalışan Sayıları</w:t>
            </w:r>
          </w:p>
        </w:tc>
        <w:tc>
          <w:tcPr>
            <w:tcW w:w="1768" w:type="dxa"/>
            <w:shd w:val="clear" w:color="auto" w:fill="auto"/>
          </w:tcPr>
          <w:p w:rsidR="00533426" w:rsidRPr="00385E3F" w:rsidRDefault="00794344" w:rsidP="00533426">
            <w:pPr>
              <w:rPr>
                <w:rFonts w:ascii="Times New Roman" w:hAnsi="Times New Roman"/>
                <w:b/>
              </w:rPr>
            </w:pPr>
            <w:r w:rsidRPr="00385E3F">
              <w:rPr>
                <w:rFonts w:ascii="Times New Roman" w:hAnsi="Times New Roman"/>
                <w:b/>
              </w:rPr>
              <w:t>2</w:t>
            </w:r>
            <w:r w:rsidR="00FF4B89" w:rsidRPr="00385E3F">
              <w:rPr>
                <w:rFonts w:ascii="Times New Roman" w:hAnsi="Times New Roman"/>
                <w:b/>
              </w:rPr>
              <w:t>6</w:t>
            </w:r>
          </w:p>
        </w:tc>
        <w:tc>
          <w:tcPr>
            <w:tcW w:w="1768" w:type="dxa"/>
            <w:shd w:val="clear" w:color="auto" w:fill="auto"/>
          </w:tcPr>
          <w:p w:rsidR="00533426" w:rsidRPr="00385E3F" w:rsidRDefault="00FF4B89" w:rsidP="00533426">
            <w:pPr>
              <w:rPr>
                <w:rFonts w:ascii="Times New Roman" w:hAnsi="Times New Roman"/>
                <w:b/>
              </w:rPr>
            </w:pPr>
            <w:r w:rsidRPr="00385E3F">
              <w:rPr>
                <w:rFonts w:ascii="Times New Roman" w:hAnsi="Times New Roman"/>
                <w:b/>
              </w:rPr>
              <w:t>5</w:t>
            </w:r>
            <w:r w:rsidR="009B102C" w:rsidRPr="00385E3F">
              <w:rPr>
                <w:rFonts w:ascii="Times New Roman" w:hAnsi="Times New Roman"/>
                <w:b/>
              </w:rPr>
              <w:t>5</w:t>
            </w:r>
          </w:p>
        </w:tc>
        <w:tc>
          <w:tcPr>
            <w:tcW w:w="1768" w:type="dxa"/>
            <w:shd w:val="clear" w:color="auto" w:fill="auto"/>
          </w:tcPr>
          <w:p w:rsidR="00533426" w:rsidRPr="00385E3F" w:rsidRDefault="00FF4B89" w:rsidP="00533426">
            <w:pPr>
              <w:rPr>
                <w:rFonts w:ascii="Times New Roman" w:hAnsi="Times New Roman"/>
                <w:b/>
              </w:rPr>
            </w:pPr>
            <w:r w:rsidRPr="00385E3F">
              <w:rPr>
                <w:rFonts w:ascii="Times New Roman" w:hAnsi="Times New Roman"/>
                <w:b/>
              </w:rPr>
              <w:t>8</w:t>
            </w:r>
            <w:r w:rsidR="009B102C" w:rsidRPr="00385E3F">
              <w:rPr>
                <w:rFonts w:ascii="Times New Roman" w:hAnsi="Times New Roman"/>
                <w:b/>
              </w:rPr>
              <w:t>1</w:t>
            </w:r>
          </w:p>
        </w:tc>
      </w:tr>
    </w:tbl>
    <w:p w:rsidR="009678DE" w:rsidRDefault="009678DE" w:rsidP="00182608">
      <w:pPr>
        <w:tabs>
          <w:tab w:val="left" w:pos="426"/>
        </w:tabs>
        <w:spacing w:after="0"/>
        <w:jc w:val="both"/>
        <w:rPr>
          <w:rFonts w:ascii="Times New Roman" w:hAnsi="Times New Roman"/>
          <w:b/>
          <w:szCs w:val="24"/>
        </w:rPr>
      </w:pPr>
    </w:p>
    <w:p w:rsidR="008A6128" w:rsidRDefault="008A6128" w:rsidP="00182608">
      <w:pPr>
        <w:tabs>
          <w:tab w:val="left" w:pos="426"/>
        </w:tabs>
        <w:spacing w:after="0"/>
        <w:jc w:val="both"/>
        <w:rPr>
          <w:rFonts w:ascii="Times New Roman" w:hAnsi="Times New Roman"/>
          <w:b/>
          <w:szCs w:val="24"/>
        </w:rPr>
      </w:pPr>
    </w:p>
    <w:p w:rsidR="008A6128" w:rsidRDefault="008A6128" w:rsidP="00182608">
      <w:pPr>
        <w:tabs>
          <w:tab w:val="left" w:pos="426"/>
        </w:tabs>
        <w:spacing w:after="0"/>
        <w:jc w:val="both"/>
        <w:rPr>
          <w:rFonts w:ascii="Times New Roman" w:hAnsi="Times New Roman"/>
          <w:b/>
          <w:szCs w:val="24"/>
        </w:rPr>
      </w:pPr>
    </w:p>
    <w:p w:rsidR="008A6128" w:rsidRDefault="008A6128" w:rsidP="00182608">
      <w:pPr>
        <w:tabs>
          <w:tab w:val="left" w:pos="426"/>
        </w:tabs>
        <w:spacing w:after="0"/>
        <w:jc w:val="both"/>
        <w:rPr>
          <w:rFonts w:ascii="Times New Roman" w:hAnsi="Times New Roman"/>
          <w:b/>
          <w:szCs w:val="24"/>
        </w:rPr>
      </w:pPr>
    </w:p>
    <w:p w:rsidR="008A6128" w:rsidRDefault="008A6128" w:rsidP="00182608">
      <w:pPr>
        <w:tabs>
          <w:tab w:val="left" w:pos="426"/>
        </w:tabs>
        <w:spacing w:after="0"/>
        <w:jc w:val="both"/>
        <w:rPr>
          <w:rFonts w:ascii="Times New Roman" w:hAnsi="Times New Roman"/>
          <w:b/>
          <w:szCs w:val="24"/>
        </w:rPr>
      </w:pPr>
    </w:p>
    <w:p w:rsidR="008A6128" w:rsidRPr="00385E3F" w:rsidRDefault="008A6128" w:rsidP="00182608">
      <w:pPr>
        <w:tabs>
          <w:tab w:val="left" w:pos="426"/>
        </w:tabs>
        <w:spacing w:after="0"/>
        <w:jc w:val="both"/>
        <w:rPr>
          <w:rFonts w:ascii="Times New Roman" w:hAnsi="Times New Roman"/>
          <w:b/>
          <w:szCs w:val="24"/>
        </w:rPr>
      </w:pPr>
    </w:p>
    <w:p w:rsidR="00390AA4" w:rsidRPr="00385E3F" w:rsidRDefault="00E67FCA" w:rsidP="00E67FCA">
      <w:pPr>
        <w:pStyle w:val="Balk3"/>
        <w:rPr>
          <w:rFonts w:ascii="Times New Roman" w:hAnsi="Times New Roman"/>
        </w:rPr>
      </w:pPr>
      <w:r w:rsidRPr="00385E3F">
        <w:rPr>
          <w:rFonts w:ascii="Times New Roman" w:hAnsi="Times New Roman"/>
        </w:rPr>
        <w:lastRenderedPageBreak/>
        <w:t>Okulumuz Bina ve Alanları</w:t>
      </w:r>
    </w:p>
    <w:p w:rsidR="00E67FCA" w:rsidRPr="00385E3F" w:rsidRDefault="008E01DD" w:rsidP="00182608">
      <w:pPr>
        <w:tabs>
          <w:tab w:val="left" w:pos="426"/>
        </w:tabs>
        <w:spacing w:after="0"/>
        <w:jc w:val="both"/>
        <w:rPr>
          <w:rFonts w:ascii="Times New Roman" w:hAnsi="Times New Roman"/>
          <w:b/>
          <w:szCs w:val="24"/>
        </w:rPr>
      </w:pPr>
      <w:r w:rsidRPr="00385E3F">
        <w:rPr>
          <w:rFonts w:ascii="Times New Roman" w:hAnsi="Times New Roman"/>
        </w:rPr>
        <w:tab/>
      </w:r>
      <w:r w:rsidR="008A6128">
        <w:rPr>
          <w:rFonts w:ascii="Times New Roman" w:hAnsi="Times New Roman"/>
        </w:rPr>
        <w:tab/>
      </w:r>
      <w:r w:rsidR="00E67FCA" w:rsidRPr="00385E3F">
        <w:rPr>
          <w:rFonts w:ascii="Times New Roman" w:hAnsi="Times New Roman"/>
        </w:rPr>
        <w:t>Okulumuzun binası ile açık ve kapalı alanlarına ilişkin temel bilgiler altta yer almaktadır.</w:t>
      </w:r>
    </w:p>
    <w:p w:rsidR="008A6128" w:rsidRPr="00385E3F" w:rsidRDefault="008A6128" w:rsidP="00182608">
      <w:pPr>
        <w:tabs>
          <w:tab w:val="left" w:pos="426"/>
        </w:tabs>
        <w:spacing w:after="0"/>
        <w:jc w:val="both"/>
        <w:rPr>
          <w:rFonts w:ascii="Times New Roman" w:hAnsi="Times New Roman"/>
          <w:b/>
          <w:szCs w:val="24"/>
        </w:rPr>
      </w:pPr>
    </w:p>
    <w:p w:rsidR="00C32084" w:rsidRPr="00385E3F" w:rsidRDefault="00C32084" w:rsidP="00182608">
      <w:pPr>
        <w:tabs>
          <w:tab w:val="left" w:pos="426"/>
        </w:tabs>
        <w:spacing w:after="0"/>
        <w:jc w:val="both"/>
        <w:rPr>
          <w:rFonts w:ascii="Times New Roman" w:hAnsi="Times New Roman"/>
          <w:b/>
          <w:szCs w:val="24"/>
        </w:rPr>
      </w:pPr>
    </w:p>
    <w:p w:rsidR="00E67FCA" w:rsidRPr="00385E3F" w:rsidRDefault="00E67FCA" w:rsidP="00182608">
      <w:pPr>
        <w:tabs>
          <w:tab w:val="left" w:pos="426"/>
        </w:tabs>
        <w:spacing w:after="0"/>
        <w:jc w:val="both"/>
        <w:rPr>
          <w:rFonts w:ascii="Times New Roman" w:hAnsi="Times New Roman"/>
          <w:b/>
          <w:szCs w:val="24"/>
        </w:rPr>
      </w:pPr>
      <w:r w:rsidRPr="00385E3F">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385E3F" w:rsidTr="00D41148">
        <w:tc>
          <w:tcPr>
            <w:tcW w:w="3259" w:type="pct"/>
            <w:gridSpan w:val="2"/>
            <w:shd w:val="clear" w:color="auto" w:fill="auto"/>
          </w:tcPr>
          <w:p w:rsidR="00E67FCA" w:rsidRPr="00385E3F" w:rsidRDefault="00E67FCA" w:rsidP="00D41148">
            <w:pPr>
              <w:tabs>
                <w:tab w:val="left" w:pos="426"/>
              </w:tabs>
              <w:spacing w:after="0"/>
              <w:jc w:val="both"/>
              <w:rPr>
                <w:rFonts w:ascii="Times New Roman" w:hAnsi="Times New Roman"/>
                <w:b/>
                <w:szCs w:val="24"/>
              </w:rPr>
            </w:pPr>
            <w:r w:rsidRPr="00385E3F">
              <w:rPr>
                <w:rFonts w:ascii="Times New Roman" w:hAnsi="Times New Roman"/>
                <w:b/>
                <w:bCs/>
                <w:color w:val="000000"/>
                <w:szCs w:val="24"/>
              </w:rPr>
              <w:t>Okul Bölümleri</w:t>
            </w:r>
            <w:r w:rsidR="005D5792" w:rsidRPr="00385E3F">
              <w:rPr>
                <w:rFonts w:ascii="Times New Roman" w:hAnsi="Times New Roman"/>
                <w:b/>
                <w:bCs/>
                <w:color w:val="000000"/>
                <w:szCs w:val="24"/>
              </w:rPr>
              <w:t xml:space="preserve"> </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b/>
                <w:szCs w:val="24"/>
              </w:rPr>
            </w:pPr>
            <w:r w:rsidRPr="00385E3F">
              <w:rPr>
                <w:rFonts w:ascii="Times New Roman" w:hAnsi="Times New Roman"/>
                <w:b/>
                <w:szCs w:val="24"/>
              </w:rPr>
              <w:t>Özel Alanlar</w:t>
            </w: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r w:rsidRPr="00385E3F">
              <w:rPr>
                <w:rFonts w:ascii="Times New Roman" w:hAnsi="Times New Roman"/>
                <w:b/>
                <w:szCs w:val="24"/>
              </w:rPr>
              <w:t>Var</w:t>
            </w: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r w:rsidRPr="00385E3F">
              <w:rPr>
                <w:rFonts w:ascii="Times New Roman" w:hAnsi="Times New Roman"/>
                <w:b/>
                <w:szCs w:val="24"/>
              </w:rPr>
              <w:t>Yok</w:t>
            </w: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Okul Kat Sayısı</w:t>
            </w:r>
          </w:p>
        </w:tc>
        <w:tc>
          <w:tcPr>
            <w:tcW w:w="52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3</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szCs w:val="24"/>
              </w:rPr>
              <w:t>Çok Amaçlı Salon</w:t>
            </w: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Derslik Sayısı</w:t>
            </w:r>
          </w:p>
        </w:tc>
        <w:tc>
          <w:tcPr>
            <w:tcW w:w="52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19+1</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Çok Amaçlı Saha</w:t>
            </w: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2D3629"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 xml:space="preserve">Derslik Alanları </w:t>
            </w:r>
            <w:r w:rsidRPr="00385E3F">
              <w:rPr>
                <w:rFonts w:ascii="Times New Roman" w:hAnsi="Times New Roman"/>
                <w:bCs/>
                <w:color w:val="000000"/>
                <w:sz w:val="20"/>
                <w:szCs w:val="24"/>
              </w:rPr>
              <w:t>(m2)</w:t>
            </w:r>
          </w:p>
        </w:tc>
        <w:tc>
          <w:tcPr>
            <w:tcW w:w="527" w:type="pct"/>
            <w:shd w:val="clear" w:color="auto" w:fill="auto"/>
          </w:tcPr>
          <w:p w:rsidR="00E67FCA" w:rsidRPr="00385E3F" w:rsidRDefault="00545C9F" w:rsidP="00D41148">
            <w:pPr>
              <w:tabs>
                <w:tab w:val="left" w:pos="426"/>
              </w:tabs>
              <w:spacing w:after="0"/>
              <w:jc w:val="both"/>
              <w:rPr>
                <w:rFonts w:ascii="Times New Roman" w:hAnsi="Times New Roman"/>
                <w:b/>
                <w:szCs w:val="24"/>
              </w:rPr>
            </w:pPr>
            <w:r w:rsidRPr="00385E3F">
              <w:rPr>
                <w:rFonts w:ascii="Times New Roman" w:hAnsi="Times New Roman"/>
                <w:b/>
                <w:szCs w:val="24"/>
              </w:rPr>
              <w:t>46,9</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Kütüphane</w:t>
            </w:r>
          </w:p>
        </w:tc>
        <w:tc>
          <w:tcPr>
            <w:tcW w:w="31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Kullanılan Derslik Sayısı</w:t>
            </w:r>
          </w:p>
        </w:tc>
        <w:tc>
          <w:tcPr>
            <w:tcW w:w="52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19+1</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 xml:space="preserve">Fen </w:t>
            </w:r>
            <w:proofErr w:type="spellStart"/>
            <w:r w:rsidRPr="00385E3F">
              <w:rPr>
                <w:rFonts w:ascii="Times New Roman" w:hAnsi="Times New Roman"/>
                <w:bCs/>
                <w:color w:val="000000"/>
                <w:szCs w:val="24"/>
              </w:rPr>
              <w:t>Laboratuvarı</w:t>
            </w:r>
            <w:proofErr w:type="spellEnd"/>
          </w:p>
        </w:tc>
        <w:tc>
          <w:tcPr>
            <w:tcW w:w="31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Şube Sayısı</w:t>
            </w:r>
          </w:p>
        </w:tc>
        <w:tc>
          <w:tcPr>
            <w:tcW w:w="52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39</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 xml:space="preserve">Bilgisayar </w:t>
            </w:r>
            <w:proofErr w:type="spellStart"/>
            <w:r w:rsidRPr="00385E3F">
              <w:rPr>
                <w:rFonts w:ascii="Times New Roman" w:hAnsi="Times New Roman"/>
                <w:bCs/>
                <w:color w:val="000000"/>
                <w:szCs w:val="24"/>
              </w:rPr>
              <w:t>Laboratuvarı</w:t>
            </w:r>
            <w:proofErr w:type="spellEnd"/>
          </w:p>
        </w:tc>
        <w:tc>
          <w:tcPr>
            <w:tcW w:w="31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 xml:space="preserve">İdari Odaların Alanı </w:t>
            </w:r>
            <w:r w:rsidRPr="00385E3F">
              <w:rPr>
                <w:rFonts w:ascii="Times New Roman" w:hAnsi="Times New Roman"/>
                <w:bCs/>
                <w:color w:val="000000"/>
                <w:sz w:val="20"/>
                <w:szCs w:val="24"/>
              </w:rPr>
              <w:t>(m2)</w:t>
            </w:r>
          </w:p>
        </w:tc>
        <w:tc>
          <w:tcPr>
            <w:tcW w:w="527" w:type="pct"/>
            <w:shd w:val="clear" w:color="auto" w:fill="auto"/>
          </w:tcPr>
          <w:p w:rsidR="00E67FCA" w:rsidRPr="00385E3F" w:rsidRDefault="00E350C6" w:rsidP="00D41148">
            <w:pPr>
              <w:tabs>
                <w:tab w:val="left" w:pos="426"/>
              </w:tabs>
              <w:spacing w:after="0"/>
              <w:jc w:val="both"/>
              <w:rPr>
                <w:rFonts w:ascii="Times New Roman" w:hAnsi="Times New Roman"/>
                <w:b/>
                <w:szCs w:val="24"/>
              </w:rPr>
            </w:pPr>
            <w:r w:rsidRPr="00385E3F">
              <w:rPr>
                <w:rFonts w:ascii="Times New Roman" w:hAnsi="Times New Roman"/>
                <w:b/>
                <w:szCs w:val="24"/>
              </w:rPr>
              <w:t>74,24</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bCs/>
                <w:color w:val="000000"/>
                <w:szCs w:val="24"/>
              </w:rPr>
              <w:t>İş Atölyesi</w:t>
            </w:r>
          </w:p>
        </w:tc>
        <w:tc>
          <w:tcPr>
            <w:tcW w:w="317"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 xml:space="preserve">Öğretmenler Odası </w:t>
            </w:r>
            <w:r w:rsidRPr="00385E3F">
              <w:rPr>
                <w:rFonts w:ascii="Times New Roman" w:hAnsi="Times New Roman"/>
                <w:bCs/>
                <w:color w:val="000000"/>
                <w:sz w:val="20"/>
                <w:szCs w:val="24"/>
              </w:rPr>
              <w:t>(m2)</w:t>
            </w:r>
          </w:p>
        </w:tc>
        <w:tc>
          <w:tcPr>
            <w:tcW w:w="527" w:type="pct"/>
            <w:shd w:val="clear" w:color="auto" w:fill="auto"/>
          </w:tcPr>
          <w:p w:rsidR="00E67FCA" w:rsidRPr="00385E3F" w:rsidRDefault="00545C9F" w:rsidP="00D41148">
            <w:pPr>
              <w:tabs>
                <w:tab w:val="left" w:pos="426"/>
              </w:tabs>
              <w:spacing w:after="0"/>
              <w:jc w:val="both"/>
              <w:rPr>
                <w:rFonts w:ascii="Times New Roman" w:hAnsi="Times New Roman"/>
                <w:b/>
                <w:szCs w:val="24"/>
              </w:rPr>
            </w:pPr>
            <w:r w:rsidRPr="00385E3F">
              <w:rPr>
                <w:rFonts w:ascii="Times New Roman" w:hAnsi="Times New Roman"/>
                <w:b/>
                <w:szCs w:val="24"/>
              </w:rPr>
              <w:t>35,5</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r w:rsidRPr="00385E3F">
              <w:rPr>
                <w:rFonts w:ascii="Times New Roman" w:hAnsi="Times New Roman"/>
                <w:szCs w:val="24"/>
              </w:rPr>
              <w:t>Beceri Atölyesi</w:t>
            </w: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 xml:space="preserve">Okul Oturum Alanı </w:t>
            </w:r>
            <w:r w:rsidRPr="00385E3F">
              <w:rPr>
                <w:rFonts w:ascii="Times New Roman" w:hAnsi="Times New Roman"/>
                <w:bCs/>
                <w:color w:val="000000"/>
                <w:sz w:val="20"/>
                <w:szCs w:val="24"/>
              </w:rPr>
              <w:t>(m2)</w:t>
            </w:r>
          </w:p>
        </w:tc>
        <w:tc>
          <w:tcPr>
            <w:tcW w:w="527" w:type="pct"/>
            <w:shd w:val="clear" w:color="auto" w:fill="auto"/>
          </w:tcPr>
          <w:p w:rsidR="00E67FCA" w:rsidRPr="00385E3F" w:rsidRDefault="00FF6C9A" w:rsidP="00D41148">
            <w:pPr>
              <w:tabs>
                <w:tab w:val="left" w:pos="426"/>
              </w:tabs>
              <w:spacing w:after="0"/>
              <w:jc w:val="both"/>
              <w:rPr>
                <w:rFonts w:ascii="Times New Roman" w:hAnsi="Times New Roman"/>
                <w:b/>
                <w:szCs w:val="24"/>
              </w:rPr>
            </w:pPr>
            <w:r w:rsidRPr="00385E3F">
              <w:rPr>
                <w:rFonts w:ascii="Times New Roman" w:hAnsi="Times New Roman"/>
                <w:b/>
                <w:szCs w:val="24"/>
              </w:rPr>
              <w:t>1513</w:t>
            </w:r>
          </w:p>
        </w:tc>
        <w:tc>
          <w:tcPr>
            <w:tcW w:w="1161" w:type="pct"/>
            <w:shd w:val="clear" w:color="auto" w:fill="auto"/>
          </w:tcPr>
          <w:p w:rsidR="00E67FCA" w:rsidRPr="00385E3F" w:rsidRDefault="005E2863" w:rsidP="00D41148">
            <w:pPr>
              <w:tabs>
                <w:tab w:val="left" w:pos="426"/>
              </w:tabs>
              <w:spacing w:after="0"/>
              <w:jc w:val="both"/>
              <w:rPr>
                <w:rFonts w:ascii="Times New Roman" w:hAnsi="Times New Roman"/>
                <w:szCs w:val="24"/>
              </w:rPr>
            </w:pPr>
            <w:r w:rsidRPr="00385E3F">
              <w:rPr>
                <w:rFonts w:ascii="Times New Roman" w:hAnsi="Times New Roman"/>
                <w:szCs w:val="24"/>
              </w:rPr>
              <w:t>Pansiyon</w:t>
            </w: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C335E1" w:rsidP="00D41148">
            <w:pPr>
              <w:tabs>
                <w:tab w:val="left" w:pos="426"/>
              </w:tabs>
              <w:spacing w:after="0"/>
              <w:jc w:val="both"/>
              <w:rPr>
                <w:rFonts w:ascii="Times New Roman" w:hAnsi="Times New Roman"/>
                <w:b/>
                <w:szCs w:val="24"/>
              </w:rPr>
            </w:pPr>
            <w:r w:rsidRPr="00385E3F">
              <w:rPr>
                <w:rFonts w:ascii="Times New Roman" w:hAnsi="Times New Roman"/>
                <w:b/>
                <w:szCs w:val="24"/>
              </w:rPr>
              <w:t>√</w:t>
            </w: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 xml:space="preserve">Okul Bahçesi </w:t>
            </w:r>
            <w:r w:rsidRPr="00385E3F">
              <w:rPr>
                <w:rFonts w:ascii="Times New Roman" w:hAnsi="Times New Roman"/>
                <w:bCs/>
                <w:color w:val="000000"/>
                <w:sz w:val="20"/>
                <w:szCs w:val="24"/>
              </w:rPr>
              <w:t>(Açık Alan)(m2)</w:t>
            </w:r>
          </w:p>
        </w:tc>
        <w:tc>
          <w:tcPr>
            <w:tcW w:w="527" w:type="pct"/>
            <w:shd w:val="clear" w:color="auto" w:fill="auto"/>
          </w:tcPr>
          <w:p w:rsidR="00E67FCA" w:rsidRPr="00385E3F" w:rsidRDefault="00FF6C9A" w:rsidP="00D41148">
            <w:pPr>
              <w:tabs>
                <w:tab w:val="left" w:pos="426"/>
              </w:tabs>
              <w:spacing w:after="0"/>
              <w:jc w:val="both"/>
              <w:rPr>
                <w:rFonts w:ascii="Times New Roman" w:hAnsi="Times New Roman"/>
                <w:b/>
                <w:szCs w:val="24"/>
              </w:rPr>
            </w:pPr>
            <w:r w:rsidRPr="00385E3F">
              <w:rPr>
                <w:rFonts w:ascii="Times New Roman" w:hAnsi="Times New Roman"/>
                <w:b/>
                <w:szCs w:val="24"/>
              </w:rPr>
              <w:t>10157</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 xml:space="preserve">Okul Kapalı Alan </w:t>
            </w:r>
            <w:r w:rsidRPr="00385E3F">
              <w:rPr>
                <w:rFonts w:ascii="Times New Roman" w:hAnsi="Times New Roman"/>
                <w:bCs/>
                <w:color w:val="000000"/>
                <w:sz w:val="20"/>
                <w:szCs w:val="24"/>
              </w:rPr>
              <w:t>(m2)</w:t>
            </w:r>
          </w:p>
        </w:tc>
        <w:tc>
          <w:tcPr>
            <w:tcW w:w="527" w:type="pct"/>
            <w:shd w:val="clear" w:color="auto" w:fill="auto"/>
          </w:tcPr>
          <w:p w:rsidR="00E67FCA" w:rsidRPr="00385E3F" w:rsidRDefault="00FF6C9A" w:rsidP="00D41148">
            <w:pPr>
              <w:tabs>
                <w:tab w:val="left" w:pos="426"/>
              </w:tabs>
              <w:spacing w:after="0"/>
              <w:jc w:val="both"/>
              <w:rPr>
                <w:rFonts w:ascii="Times New Roman" w:hAnsi="Times New Roman"/>
                <w:b/>
                <w:szCs w:val="24"/>
              </w:rPr>
            </w:pPr>
            <w:r w:rsidRPr="00385E3F">
              <w:rPr>
                <w:rFonts w:ascii="Times New Roman" w:hAnsi="Times New Roman"/>
                <w:b/>
                <w:szCs w:val="24"/>
              </w:rPr>
              <w:t>2178</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 xml:space="preserve">Sanatsal, bilimsel ve sportif amaçlı toplam alan </w:t>
            </w:r>
            <w:r w:rsidRPr="00385E3F">
              <w:rPr>
                <w:rFonts w:ascii="Times New Roman" w:hAnsi="Times New Roman"/>
                <w:bCs/>
                <w:color w:val="000000"/>
                <w:sz w:val="20"/>
                <w:szCs w:val="20"/>
              </w:rPr>
              <w:t>(m</w:t>
            </w:r>
            <w:r w:rsidRPr="00385E3F">
              <w:rPr>
                <w:rFonts w:ascii="Times New Roman" w:hAnsi="Times New Roman"/>
                <w:bCs/>
                <w:color w:val="000000"/>
                <w:sz w:val="20"/>
                <w:szCs w:val="20"/>
                <w:vertAlign w:val="superscript"/>
              </w:rPr>
              <w:t>2</w:t>
            </w:r>
            <w:r w:rsidRPr="00385E3F">
              <w:rPr>
                <w:rFonts w:ascii="Times New Roman" w:hAnsi="Times New Roman"/>
                <w:bCs/>
                <w:color w:val="000000"/>
                <w:sz w:val="20"/>
                <w:szCs w:val="24"/>
              </w:rPr>
              <w:t>)</w:t>
            </w:r>
          </w:p>
        </w:tc>
        <w:tc>
          <w:tcPr>
            <w:tcW w:w="527" w:type="pct"/>
            <w:shd w:val="clear" w:color="auto" w:fill="auto"/>
          </w:tcPr>
          <w:p w:rsidR="00E67FCA" w:rsidRPr="00385E3F" w:rsidRDefault="002D7EC1" w:rsidP="00D41148">
            <w:pPr>
              <w:tabs>
                <w:tab w:val="left" w:pos="426"/>
              </w:tabs>
              <w:spacing w:after="0"/>
              <w:jc w:val="both"/>
              <w:rPr>
                <w:rFonts w:ascii="Times New Roman" w:hAnsi="Times New Roman"/>
                <w:b/>
                <w:szCs w:val="24"/>
              </w:rPr>
            </w:pPr>
            <w:r w:rsidRPr="00385E3F">
              <w:rPr>
                <w:rFonts w:ascii="Times New Roman" w:hAnsi="Times New Roman"/>
                <w:b/>
                <w:szCs w:val="24"/>
              </w:rPr>
              <w:t>787</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 xml:space="preserve">Kantin </w:t>
            </w:r>
            <w:r w:rsidRPr="00385E3F">
              <w:rPr>
                <w:rFonts w:ascii="Times New Roman" w:hAnsi="Times New Roman"/>
                <w:bCs/>
                <w:color w:val="000000"/>
                <w:sz w:val="20"/>
                <w:szCs w:val="24"/>
              </w:rPr>
              <w:t>(m2)</w:t>
            </w:r>
          </w:p>
        </w:tc>
        <w:tc>
          <w:tcPr>
            <w:tcW w:w="527" w:type="pct"/>
            <w:shd w:val="clear" w:color="auto" w:fill="auto"/>
          </w:tcPr>
          <w:p w:rsidR="00E67FCA" w:rsidRPr="00385E3F" w:rsidRDefault="000F2CD0" w:rsidP="00D41148">
            <w:pPr>
              <w:tabs>
                <w:tab w:val="left" w:pos="426"/>
              </w:tabs>
              <w:spacing w:after="0"/>
              <w:jc w:val="both"/>
              <w:rPr>
                <w:rFonts w:ascii="Times New Roman" w:hAnsi="Times New Roman"/>
                <w:b/>
                <w:szCs w:val="24"/>
              </w:rPr>
            </w:pPr>
            <w:r w:rsidRPr="00385E3F">
              <w:rPr>
                <w:rFonts w:ascii="Times New Roman" w:hAnsi="Times New Roman"/>
                <w:b/>
                <w:szCs w:val="24"/>
              </w:rPr>
              <w:t>20</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r w:rsidR="00D5715B" w:rsidRPr="00385E3F" w:rsidTr="00D41148">
        <w:tc>
          <w:tcPr>
            <w:tcW w:w="2732" w:type="pct"/>
            <w:shd w:val="clear" w:color="auto" w:fill="auto"/>
          </w:tcPr>
          <w:p w:rsidR="00E67FCA" w:rsidRPr="00385E3F" w:rsidRDefault="00E67FCA" w:rsidP="00D41148">
            <w:pPr>
              <w:tabs>
                <w:tab w:val="left" w:pos="426"/>
              </w:tabs>
              <w:spacing w:after="0"/>
              <w:jc w:val="both"/>
              <w:rPr>
                <w:rFonts w:ascii="Times New Roman" w:hAnsi="Times New Roman"/>
                <w:bCs/>
                <w:color w:val="000000"/>
                <w:szCs w:val="24"/>
              </w:rPr>
            </w:pPr>
            <w:r w:rsidRPr="00385E3F">
              <w:rPr>
                <w:rFonts w:ascii="Times New Roman" w:hAnsi="Times New Roman"/>
                <w:bCs/>
                <w:color w:val="000000"/>
                <w:szCs w:val="24"/>
              </w:rPr>
              <w:t>Tuvalet Sayısı</w:t>
            </w:r>
          </w:p>
        </w:tc>
        <w:tc>
          <w:tcPr>
            <w:tcW w:w="527" w:type="pct"/>
            <w:shd w:val="clear" w:color="auto" w:fill="auto"/>
          </w:tcPr>
          <w:p w:rsidR="00E67FCA" w:rsidRPr="00385E3F" w:rsidRDefault="00742CA5" w:rsidP="00D41148">
            <w:pPr>
              <w:tabs>
                <w:tab w:val="left" w:pos="426"/>
              </w:tabs>
              <w:spacing w:after="0"/>
              <w:jc w:val="both"/>
              <w:rPr>
                <w:rFonts w:ascii="Times New Roman" w:hAnsi="Times New Roman"/>
                <w:b/>
                <w:szCs w:val="24"/>
              </w:rPr>
            </w:pPr>
            <w:r w:rsidRPr="00385E3F">
              <w:rPr>
                <w:rFonts w:ascii="Times New Roman" w:hAnsi="Times New Roman"/>
                <w:b/>
                <w:szCs w:val="24"/>
              </w:rPr>
              <w:t>6</w:t>
            </w:r>
          </w:p>
        </w:tc>
        <w:tc>
          <w:tcPr>
            <w:tcW w:w="1161" w:type="pct"/>
            <w:shd w:val="clear" w:color="auto" w:fill="auto"/>
          </w:tcPr>
          <w:p w:rsidR="00E67FCA" w:rsidRPr="00385E3F"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c>
          <w:tcPr>
            <w:tcW w:w="263" w:type="pct"/>
            <w:shd w:val="clear" w:color="auto" w:fill="auto"/>
          </w:tcPr>
          <w:p w:rsidR="00E67FCA" w:rsidRPr="00385E3F" w:rsidRDefault="00E67FCA" w:rsidP="00D41148">
            <w:pPr>
              <w:tabs>
                <w:tab w:val="left" w:pos="426"/>
              </w:tabs>
              <w:spacing w:after="0"/>
              <w:jc w:val="both"/>
              <w:rPr>
                <w:rFonts w:ascii="Times New Roman" w:hAnsi="Times New Roman"/>
                <w:b/>
                <w:szCs w:val="24"/>
              </w:rPr>
            </w:pPr>
          </w:p>
        </w:tc>
      </w:tr>
    </w:tbl>
    <w:p w:rsidR="00C32084" w:rsidRPr="00385E3F" w:rsidRDefault="00C32084" w:rsidP="00E67FCA">
      <w:pPr>
        <w:pStyle w:val="Balk3"/>
        <w:rPr>
          <w:rFonts w:ascii="Times New Roman" w:hAnsi="Times New Roman"/>
        </w:rPr>
      </w:pPr>
    </w:p>
    <w:p w:rsidR="00C32084" w:rsidRPr="00385E3F" w:rsidRDefault="00C32084" w:rsidP="00C32084">
      <w:pPr>
        <w:rPr>
          <w:rFonts w:ascii="Times New Roman" w:hAnsi="Times New Roman"/>
        </w:rPr>
      </w:pPr>
    </w:p>
    <w:p w:rsidR="00390AA4" w:rsidRPr="00385E3F" w:rsidRDefault="00E67FCA" w:rsidP="00E67FCA">
      <w:pPr>
        <w:pStyle w:val="Balk3"/>
        <w:rPr>
          <w:rFonts w:ascii="Times New Roman" w:hAnsi="Times New Roman"/>
        </w:rPr>
      </w:pPr>
      <w:r w:rsidRPr="00385E3F">
        <w:rPr>
          <w:rFonts w:ascii="Times New Roman" w:hAnsi="Times New Roman"/>
        </w:rPr>
        <w:lastRenderedPageBreak/>
        <w:t>Sınıf ve Öğrenci Bilgileri</w:t>
      </w:r>
    </w:p>
    <w:p w:rsidR="00182608" w:rsidRPr="00385E3F" w:rsidRDefault="00E67FCA" w:rsidP="008A6128">
      <w:pPr>
        <w:tabs>
          <w:tab w:val="left" w:pos="426"/>
          <w:tab w:val="left" w:pos="709"/>
        </w:tabs>
        <w:spacing w:after="0"/>
        <w:ind w:firstLine="709"/>
        <w:jc w:val="both"/>
        <w:rPr>
          <w:rFonts w:ascii="Times New Roman" w:hAnsi="Times New Roman"/>
          <w:szCs w:val="24"/>
        </w:rPr>
      </w:pPr>
      <w:r w:rsidRPr="00385E3F">
        <w:rPr>
          <w:rFonts w:ascii="Times New Roman" w:hAnsi="Times New Roman"/>
          <w:szCs w:val="24"/>
        </w:rPr>
        <w:t>Okulumuzda yer alan sınıfların öğrenci sayıları alttaki tabloda verilmiştir.</w:t>
      </w:r>
    </w:p>
    <w:p w:rsidR="00E67FCA" w:rsidRPr="00385E3F"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9"/>
        <w:gridCol w:w="1816"/>
        <w:gridCol w:w="2019"/>
        <w:gridCol w:w="2886"/>
      </w:tblGrid>
      <w:tr w:rsidR="00E74D62" w:rsidRPr="00385E3F" w:rsidTr="00E74D62">
        <w:trPr>
          <w:trHeight w:val="216"/>
        </w:trPr>
        <w:tc>
          <w:tcPr>
            <w:tcW w:w="3599" w:type="dxa"/>
            <w:shd w:val="clear" w:color="auto" w:fill="auto"/>
          </w:tcPr>
          <w:p w:rsidR="00E74D62" w:rsidRPr="00385E3F" w:rsidRDefault="00E74D62" w:rsidP="00D41148">
            <w:pPr>
              <w:tabs>
                <w:tab w:val="left" w:pos="426"/>
              </w:tabs>
              <w:spacing w:after="0"/>
              <w:jc w:val="both"/>
              <w:rPr>
                <w:rFonts w:ascii="Times New Roman" w:hAnsi="Times New Roman"/>
                <w:b/>
                <w:szCs w:val="24"/>
              </w:rPr>
            </w:pPr>
            <w:r w:rsidRPr="00385E3F">
              <w:rPr>
                <w:rFonts w:ascii="Times New Roman" w:hAnsi="Times New Roman"/>
                <w:b/>
                <w:szCs w:val="24"/>
              </w:rPr>
              <w:t>SINIFI</w:t>
            </w:r>
          </w:p>
        </w:tc>
        <w:tc>
          <w:tcPr>
            <w:tcW w:w="1816"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Kız</w:t>
            </w:r>
          </w:p>
        </w:tc>
        <w:tc>
          <w:tcPr>
            <w:tcW w:w="201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Erkek</w:t>
            </w:r>
          </w:p>
        </w:tc>
        <w:tc>
          <w:tcPr>
            <w:tcW w:w="2886" w:type="dxa"/>
            <w:tcBorders>
              <w:right w:val="single" w:sz="12" w:space="0" w:color="auto"/>
            </w:tcBorders>
            <w:shd w:val="clear" w:color="auto" w:fill="auto"/>
          </w:tcPr>
          <w:p w:rsidR="00E74D62" w:rsidRPr="00385E3F" w:rsidRDefault="00E74D62" w:rsidP="00D41148">
            <w:pPr>
              <w:tabs>
                <w:tab w:val="left" w:pos="426"/>
              </w:tabs>
              <w:spacing w:after="0"/>
              <w:jc w:val="both"/>
              <w:rPr>
                <w:rFonts w:ascii="Times New Roman" w:hAnsi="Times New Roman"/>
                <w:b/>
                <w:szCs w:val="24"/>
              </w:rPr>
            </w:pPr>
            <w:r w:rsidRPr="00385E3F">
              <w:rPr>
                <w:rFonts w:ascii="Times New Roman" w:hAnsi="Times New Roman"/>
                <w:b/>
                <w:szCs w:val="24"/>
              </w:rPr>
              <w:t>Toplam</w:t>
            </w:r>
          </w:p>
        </w:tc>
      </w:tr>
      <w:tr w:rsidR="00E74D62" w:rsidRPr="00385E3F" w:rsidTr="00E74D62">
        <w:trPr>
          <w:trHeight w:val="208"/>
        </w:trPr>
        <w:tc>
          <w:tcPr>
            <w:tcW w:w="359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5.sınıf</w:t>
            </w:r>
          </w:p>
        </w:tc>
        <w:tc>
          <w:tcPr>
            <w:tcW w:w="1816"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101</w:t>
            </w:r>
          </w:p>
        </w:tc>
        <w:tc>
          <w:tcPr>
            <w:tcW w:w="201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97</w:t>
            </w:r>
          </w:p>
        </w:tc>
        <w:tc>
          <w:tcPr>
            <w:tcW w:w="2886" w:type="dxa"/>
            <w:tcBorders>
              <w:right w:val="single" w:sz="12" w:space="0" w:color="auto"/>
            </w:tcBorders>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198</w:t>
            </w:r>
          </w:p>
        </w:tc>
      </w:tr>
      <w:tr w:rsidR="00E74D62" w:rsidRPr="00385E3F" w:rsidTr="00E74D62">
        <w:trPr>
          <w:trHeight w:val="216"/>
        </w:trPr>
        <w:tc>
          <w:tcPr>
            <w:tcW w:w="359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6.sınıf</w:t>
            </w:r>
          </w:p>
        </w:tc>
        <w:tc>
          <w:tcPr>
            <w:tcW w:w="1816"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127</w:t>
            </w:r>
          </w:p>
        </w:tc>
        <w:tc>
          <w:tcPr>
            <w:tcW w:w="201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107</w:t>
            </w:r>
          </w:p>
        </w:tc>
        <w:tc>
          <w:tcPr>
            <w:tcW w:w="2886" w:type="dxa"/>
            <w:tcBorders>
              <w:right w:val="single" w:sz="12" w:space="0" w:color="auto"/>
            </w:tcBorders>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234</w:t>
            </w:r>
          </w:p>
        </w:tc>
      </w:tr>
      <w:tr w:rsidR="00E74D62" w:rsidRPr="00385E3F" w:rsidTr="00E74D62">
        <w:trPr>
          <w:trHeight w:val="208"/>
        </w:trPr>
        <w:tc>
          <w:tcPr>
            <w:tcW w:w="359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7.sınıf</w:t>
            </w:r>
          </w:p>
        </w:tc>
        <w:tc>
          <w:tcPr>
            <w:tcW w:w="1816"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112</w:t>
            </w:r>
          </w:p>
        </w:tc>
        <w:tc>
          <w:tcPr>
            <w:tcW w:w="201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139</w:t>
            </w:r>
          </w:p>
        </w:tc>
        <w:tc>
          <w:tcPr>
            <w:tcW w:w="2886" w:type="dxa"/>
            <w:tcBorders>
              <w:right w:val="single" w:sz="12" w:space="0" w:color="auto"/>
            </w:tcBorders>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251</w:t>
            </w:r>
          </w:p>
        </w:tc>
      </w:tr>
      <w:tr w:rsidR="00E74D62" w:rsidRPr="00385E3F" w:rsidTr="00E74D62">
        <w:trPr>
          <w:trHeight w:val="649"/>
        </w:trPr>
        <w:tc>
          <w:tcPr>
            <w:tcW w:w="359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5.sınıf Hafif Zihinsel Engelli</w:t>
            </w:r>
          </w:p>
        </w:tc>
        <w:tc>
          <w:tcPr>
            <w:tcW w:w="1816"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w:t>
            </w:r>
          </w:p>
        </w:tc>
        <w:tc>
          <w:tcPr>
            <w:tcW w:w="201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2</w:t>
            </w:r>
          </w:p>
        </w:tc>
        <w:tc>
          <w:tcPr>
            <w:tcW w:w="2886" w:type="dxa"/>
            <w:tcBorders>
              <w:right w:val="single" w:sz="12" w:space="0" w:color="auto"/>
            </w:tcBorders>
            <w:shd w:val="clear" w:color="auto" w:fill="auto"/>
          </w:tcPr>
          <w:p w:rsidR="00E74D62" w:rsidRPr="00385E3F" w:rsidRDefault="00E63878" w:rsidP="00D41148">
            <w:pPr>
              <w:tabs>
                <w:tab w:val="left" w:pos="426"/>
              </w:tabs>
              <w:spacing w:after="0"/>
              <w:jc w:val="both"/>
              <w:rPr>
                <w:rFonts w:ascii="Times New Roman" w:hAnsi="Times New Roman"/>
                <w:szCs w:val="24"/>
              </w:rPr>
            </w:pPr>
            <w:r w:rsidRPr="00385E3F">
              <w:rPr>
                <w:rFonts w:ascii="Times New Roman" w:hAnsi="Times New Roman"/>
                <w:szCs w:val="24"/>
              </w:rPr>
              <w:t>2</w:t>
            </w:r>
          </w:p>
        </w:tc>
      </w:tr>
      <w:tr w:rsidR="00E74D62" w:rsidRPr="00385E3F" w:rsidTr="00E74D62">
        <w:trPr>
          <w:trHeight w:val="649"/>
        </w:trPr>
        <w:tc>
          <w:tcPr>
            <w:tcW w:w="359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6.sınıf Hafif Zihinsel Engelli</w:t>
            </w:r>
          </w:p>
        </w:tc>
        <w:tc>
          <w:tcPr>
            <w:tcW w:w="1816"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w:t>
            </w:r>
          </w:p>
        </w:tc>
        <w:tc>
          <w:tcPr>
            <w:tcW w:w="2019" w:type="dxa"/>
            <w:shd w:val="clear" w:color="auto" w:fill="auto"/>
          </w:tcPr>
          <w:p w:rsidR="00E74D62" w:rsidRPr="00385E3F" w:rsidRDefault="00E74D62" w:rsidP="00D41148">
            <w:pPr>
              <w:tabs>
                <w:tab w:val="left" w:pos="426"/>
              </w:tabs>
              <w:spacing w:after="0"/>
              <w:jc w:val="both"/>
              <w:rPr>
                <w:rFonts w:ascii="Times New Roman" w:hAnsi="Times New Roman"/>
                <w:szCs w:val="24"/>
              </w:rPr>
            </w:pPr>
            <w:r w:rsidRPr="00385E3F">
              <w:rPr>
                <w:rFonts w:ascii="Times New Roman" w:hAnsi="Times New Roman"/>
                <w:szCs w:val="24"/>
              </w:rPr>
              <w:t>1</w:t>
            </w:r>
          </w:p>
        </w:tc>
        <w:tc>
          <w:tcPr>
            <w:tcW w:w="2886" w:type="dxa"/>
            <w:tcBorders>
              <w:right w:val="single" w:sz="12" w:space="0" w:color="auto"/>
            </w:tcBorders>
            <w:shd w:val="clear" w:color="auto" w:fill="auto"/>
          </w:tcPr>
          <w:p w:rsidR="00E74D62" w:rsidRPr="00385E3F" w:rsidRDefault="00E63878" w:rsidP="00D41148">
            <w:pPr>
              <w:tabs>
                <w:tab w:val="left" w:pos="426"/>
              </w:tabs>
              <w:spacing w:after="0"/>
              <w:jc w:val="both"/>
              <w:rPr>
                <w:rFonts w:ascii="Times New Roman" w:hAnsi="Times New Roman"/>
                <w:szCs w:val="24"/>
              </w:rPr>
            </w:pPr>
            <w:r w:rsidRPr="00385E3F">
              <w:rPr>
                <w:rFonts w:ascii="Times New Roman" w:hAnsi="Times New Roman"/>
                <w:szCs w:val="24"/>
              </w:rPr>
              <w:t>1</w:t>
            </w:r>
          </w:p>
        </w:tc>
      </w:tr>
    </w:tbl>
    <w:p w:rsidR="009C6C05" w:rsidRPr="00385E3F" w:rsidRDefault="009C6C05" w:rsidP="009C6C05">
      <w:pPr>
        <w:pStyle w:val="Balk3"/>
        <w:rPr>
          <w:rFonts w:ascii="Times New Roman" w:hAnsi="Times New Roman"/>
        </w:rPr>
      </w:pPr>
      <w:r w:rsidRPr="00385E3F">
        <w:rPr>
          <w:rFonts w:ascii="Times New Roman" w:hAnsi="Times New Roman"/>
        </w:rPr>
        <w:t>Donanım ve Teknolojik Kaynaklarımız</w:t>
      </w:r>
    </w:p>
    <w:p w:rsidR="009C6C05" w:rsidRPr="00385E3F" w:rsidRDefault="009C6C05" w:rsidP="008E01DD">
      <w:pPr>
        <w:ind w:firstLine="708"/>
        <w:rPr>
          <w:rFonts w:ascii="Times New Roman" w:hAnsi="Times New Roman"/>
        </w:rPr>
      </w:pPr>
      <w:r w:rsidRPr="00385E3F">
        <w:rPr>
          <w:rFonts w:ascii="Times New Roman" w:hAnsi="Times New Roman"/>
        </w:rPr>
        <w:t>Teknolojik kaynaklar başta olmak üzere okulumuzda bulunan çalışır durumdaki donanım malzemesine ilişkin bilgiye alttaki tabloda yer verilmiştir.</w:t>
      </w:r>
    </w:p>
    <w:p w:rsidR="009C6C05" w:rsidRPr="00385E3F" w:rsidRDefault="004962D0" w:rsidP="009C6C05">
      <w:pPr>
        <w:rPr>
          <w:rFonts w:ascii="Times New Roman" w:hAnsi="Times New Roman"/>
          <w:b/>
        </w:rPr>
      </w:pPr>
      <w:r w:rsidRPr="00385E3F">
        <w:rPr>
          <w:rFonts w:ascii="Times New Roman" w:hAnsi="Times New Roman"/>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385E3F" w:rsidTr="00D41148">
        <w:tc>
          <w:tcPr>
            <w:tcW w:w="4714"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Akıllı Tahta Sayısı</w:t>
            </w:r>
          </w:p>
        </w:tc>
        <w:tc>
          <w:tcPr>
            <w:tcW w:w="2357" w:type="dxa"/>
            <w:shd w:val="clear" w:color="auto" w:fill="auto"/>
          </w:tcPr>
          <w:p w:rsidR="009C6C05" w:rsidRPr="00385E3F" w:rsidRDefault="002D3629" w:rsidP="009C6C05">
            <w:pPr>
              <w:rPr>
                <w:rFonts w:ascii="Times New Roman" w:hAnsi="Times New Roman"/>
              </w:rPr>
            </w:pPr>
            <w:r w:rsidRPr="00385E3F">
              <w:rPr>
                <w:rFonts w:ascii="Times New Roman" w:hAnsi="Times New Roman"/>
              </w:rPr>
              <w:t>25</w:t>
            </w:r>
          </w:p>
        </w:tc>
        <w:tc>
          <w:tcPr>
            <w:tcW w:w="4715"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TV Sayısı</w:t>
            </w:r>
          </w:p>
        </w:tc>
        <w:tc>
          <w:tcPr>
            <w:tcW w:w="2358" w:type="dxa"/>
            <w:shd w:val="clear" w:color="auto" w:fill="auto"/>
          </w:tcPr>
          <w:p w:rsidR="009C6C05" w:rsidRPr="00385E3F" w:rsidRDefault="0023135B" w:rsidP="009C6C05">
            <w:pPr>
              <w:rPr>
                <w:rFonts w:ascii="Times New Roman" w:hAnsi="Times New Roman"/>
              </w:rPr>
            </w:pPr>
            <w:r w:rsidRPr="00385E3F">
              <w:rPr>
                <w:rFonts w:ascii="Times New Roman" w:hAnsi="Times New Roman"/>
              </w:rPr>
              <w:t>2</w:t>
            </w:r>
          </w:p>
        </w:tc>
      </w:tr>
      <w:tr w:rsidR="009C6C05" w:rsidRPr="00385E3F" w:rsidTr="00D41148">
        <w:tc>
          <w:tcPr>
            <w:tcW w:w="4714"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Masaüstü Bilgisayar Sayısı</w:t>
            </w:r>
          </w:p>
        </w:tc>
        <w:tc>
          <w:tcPr>
            <w:tcW w:w="2357" w:type="dxa"/>
            <w:shd w:val="clear" w:color="auto" w:fill="auto"/>
          </w:tcPr>
          <w:p w:rsidR="009C6C05" w:rsidRPr="00385E3F" w:rsidRDefault="0023135B" w:rsidP="009C6C05">
            <w:pPr>
              <w:rPr>
                <w:rFonts w:ascii="Times New Roman" w:hAnsi="Times New Roman"/>
              </w:rPr>
            </w:pPr>
            <w:r w:rsidRPr="00385E3F">
              <w:rPr>
                <w:rFonts w:ascii="Times New Roman" w:hAnsi="Times New Roman"/>
              </w:rPr>
              <w:t>7</w:t>
            </w:r>
          </w:p>
        </w:tc>
        <w:tc>
          <w:tcPr>
            <w:tcW w:w="4715"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Yazıcı Sayısı</w:t>
            </w:r>
          </w:p>
        </w:tc>
        <w:tc>
          <w:tcPr>
            <w:tcW w:w="2358" w:type="dxa"/>
            <w:shd w:val="clear" w:color="auto" w:fill="auto"/>
          </w:tcPr>
          <w:p w:rsidR="009C6C05" w:rsidRPr="00385E3F" w:rsidRDefault="002D3629" w:rsidP="009C6C05">
            <w:pPr>
              <w:rPr>
                <w:rFonts w:ascii="Times New Roman" w:hAnsi="Times New Roman"/>
              </w:rPr>
            </w:pPr>
            <w:r w:rsidRPr="00385E3F">
              <w:rPr>
                <w:rFonts w:ascii="Times New Roman" w:hAnsi="Times New Roman"/>
              </w:rPr>
              <w:t>3</w:t>
            </w:r>
          </w:p>
        </w:tc>
      </w:tr>
      <w:tr w:rsidR="009C6C05" w:rsidRPr="00385E3F" w:rsidTr="00D41148">
        <w:tc>
          <w:tcPr>
            <w:tcW w:w="4714"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Taşınabilir Bilgisayar Sayısı</w:t>
            </w:r>
          </w:p>
        </w:tc>
        <w:tc>
          <w:tcPr>
            <w:tcW w:w="2357" w:type="dxa"/>
            <w:shd w:val="clear" w:color="auto" w:fill="auto"/>
          </w:tcPr>
          <w:p w:rsidR="009C6C05" w:rsidRPr="00385E3F" w:rsidRDefault="0023135B" w:rsidP="009C6C05">
            <w:pPr>
              <w:rPr>
                <w:rFonts w:ascii="Times New Roman" w:hAnsi="Times New Roman"/>
              </w:rPr>
            </w:pPr>
            <w:r w:rsidRPr="00385E3F">
              <w:rPr>
                <w:rFonts w:ascii="Times New Roman" w:hAnsi="Times New Roman"/>
              </w:rPr>
              <w:t>3</w:t>
            </w:r>
          </w:p>
        </w:tc>
        <w:tc>
          <w:tcPr>
            <w:tcW w:w="4715"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 xml:space="preserve">Fotokopi </w:t>
            </w:r>
            <w:proofErr w:type="spellStart"/>
            <w:r w:rsidRPr="00385E3F">
              <w:rPr>
                <w:rFonts w:ascii="Times New Roman" w:hAnsi="Times New Roman"/>
              </w:rPr>
              <w:t>Makinası</w:t>
            </w:r>
            <w:proofErr w:type="spellEnd"/>
            <w:r w:rsidRPr="00385E3F">
              <w:rPr>
                <w:rFonts w:ascii="Times New Roman" w:hAnsi="Times New Roman"/>
              </w:rPr>
              <w:t xml:space="preserve"> Sayısı</w:t>
            </w:r>
          </w:p>
        </w:tc>
        <w:tc>
          <w:tcPr>
            <w:tcW w:w="2358" w:type="dxa"/>
            <w:shd w:val="clear" w:color="auto" w:fill="auto"/>
          </w:tcPr>
          <w:p w:rsidR="009C6C05" w:rsidRPr="00385E3F" w:rsidRDefault="002D3629" w:rsidP="009C6C05">
            <w:pPr>
              <w:rPr>
                <w:rFonts w:ascii="Times New Roman" w:hAnsi="Times New Roman"/>
              </w:rPr>
            </w:pPr>
            <w:r w:rsidRPr="00385E3F">
              <w:rPr>
                <w:rFonts w:ascii="Times New Roman" w:hAnsi="Times New Roman"/>
              </w:rPr>
              <w:t>1</w:t>
            </w:r>
          </w:p>
        </w:tc>
      </w:tr>
      <w:tr w:rsidR="009C6C05" w:rsidRPr="00385E3F" w:rsidTr="00D41148">
        <w:tc>
          <w:tcPr>
            <w:tcW w:w="4714"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Projeksiyon Sayısı</w:t>
            </w:r>
          </w:p>
        </w:tc>
        <w:tc>
          <w:tcPr>
            <w:tcW w:w="2357" w:type="dxa"/>
            <w:shd w:val="clear" w:color="auto" w:fill="auto"/>
          </w:tcPr>
          <w:p w:rsidR="009C6C05" w:rsidRPr="00385E3F" w:rsidRDefault="0023135B" w:rsidP="009C6C05">
            <w:pPr>
              <w:rPr>
                <w:rFonts w:ascii="Times New Roman" w:hAnsi="Times New Roman"/>
              </w:rPr>
            </w:pPr>
            <w:r w:rsidRPr="00385E3F">
              <w:rPr>
                <w:rFonts w:ascii="Times New Roman" w:hAnsi="Times New Roman"/>
              </w:rPr>
              <w:t>3</w:t>
            </w:r>
          </w:p>
        </w:tc>
        <w:tc>
          <w:tcPr>
            <w:tcW w:w="4715" w:type="dxa"/>
            <w:shd w:val="clear" w:color="auto" w:fill="auto"/>
          </w:tcPr>
          <w:p w:rsidR="009C6C05" w:rsidRPr="00385E3F" w:rsidRDefault="009C6C05" w:rsidP="009C6C05">
            <w:pPr>
              <w:rPr>
                <w:rFonts w:ascii="Times New Roman" w:hAnsi="Times New Roman"/>
              </w:rPr>
            </w:pPr>
            <w:r w:rsidRPr="00385E3F">
              <w:rPr>
                <w:rFonts w:ascii="Times New Roman" w:hAnsi="Times New Roman"/>
              </w:rPr>
              <w:t>İnternet Bağlantı Hızı</w:t>
            </w:r>
          </w:p>
        </w:tc>
        <w:tc>
          <w:tcPr>
            <w:tcW w:w="2358" w:type="dxa"/>
            <w:shd w:val="clear" w:color="auto" w:fill="auto"/>
          </w:tcPr>
          <w:p w:rsidR="009C6C05" w:rsidRPr="00385E3F" w:rsidRDefault="002F22B8" w:rsidP="009C6C05">
            <w:pPr>
              <w:rPr>
                <w:rFonts w:ascii="Times New Roman" w:hAnsi="Times New Roman"/>
              </w:rPr>
            </w:pPr>
            <w:r w:rsidRPr="00385E3F">
              <w:rPr>
                <w:rFonts w:ascii="Times New Roman" w:hAnsi="Times New Roman"/>
              </w:rPr>
              <w:t>100 MBPS</w:t>
            </w:r>
          </w:p>
        </w:tc>
      </w:tr>
    </w:tbl>
    <w:p w:rsidR="009C6C05" w:rsidRPr="00385E3F" w:rsidRDefault="009C6C05" w:rsidP="009C6C05">
      <w:pPr>
        <w:rPr>
          <w:rFonts w:ascii="Times New Roman" w:hAnsi="Times New Roman"/>
        </w:rPr>
      </w:pPr>
    </w:p>
    <w:p w:rsidR="009C6C05" w:rsidRPr="00385E3F" w:rsidRDefault="004962D0" w:rsidP="004962D0">
      <w:pPr>
        <w:pStyle w:val="Balk3"/>
        <w:rPr>
          <w:rFonts w:ascii="Times New Roman" w:hAnsi="Times New Roman"/>
        </w:rPr>
      </w:pPr>
      <w:r w:rsidRPr="00385E3F">
        <w:rPr>
          <w:rFonts w:ascii="Times New Roman" w:hAnsi="Times New Roman"/>
        </w:rPr>
        <w:lastRenderedPageBreak/>
        <w:t>Gelir ve Gider Bilgisi</w:t>
      </w:r>
    </w:p>
    <w:p w:rsidR="009C6C05" w:rsidRPr="00385E3F" w:rsidRDefault="004962D0" w:rsidP="008E01DD">
      <w:pPr>
        <w:ind w:firstLine="708"/>
        <w:rPr>
          <w:rFonts w:ascii="Times New Roman" w:hAnsi="Times New Roman"/>
        </w:rPr>
      </w:pPr>
      <w:r w:rsidRPr="00385E3F">
        <w:rPr>
          <w:rFonts w:ascii="Times New Roman" w:hAnsi="Times New Roman"/>
        </w:rPr>
        <w:t>Okulumuzun genel bütçe ödenekleri, okul aile birliği gelirleri ve diğer katkılarda dâhil olmak üzere gelir ve giderlerine ilişkin son iki yıl gerçekleşme bilgileri alttaki tabloda verilmiştir.</w:t>
      </w:r>
    </w:p>
    <w:p w:rsidR="009C6C05" w:rsidRPr="00385E3F" w:rsidRDefault="009C6C05" w:rsidP="009C6C0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385E3F" w:rsidTr="00D41148">
        <w:tc>
          <w:tcPr>
            <w:tcW w:w="2357" w:type="dxa"/>
            <w:shd w:val="clear" w:color="auto" w:fill="auto"/>
          </w:tcPr>
          <w:p w:rsidR="004962D0" w:rsidRPr="00385E3F" w:rsidRDefault="004962D0" w:rsidP="009C6C05">
            <w:pPr>
              <w:rPr>
                <w:rFonts w:ascii="Times New Roman" w:hAnsi="Times New Roman"/>
                <w:b/>
              </w:rPr>
            </w:pPr>
            <w:r w:rsidRPr="00385E3F">
              <w:rPr>
                <w:rFonts w:ascii="Times New Roman" w:hAnsi="Times New Roman"/>
                <w:b/>
              </w:rPr>
              <w:t>Yıllar</w:t>
            </w:r>
          </w:p>
        </w:tc>
        <w:tc>
          <w:tcPr>
            <w:tcW w:w="2357" w:type="dxa"/>
            <w:shd w:val="clear" w:color="auto" w:fill="auto"/>
          </w:tcPr>
          <w:p w:rsidR="004962D0" w:rsidRPr="00385E3F" w:rsidRDefault="004962D0" w:rsidP="009C6C05">
            <w:pPr>
              <w:rPr>
                <w:rFonts w:ascii="Times New Roman" w:hAnsi="Times New Roman"/>
                <w:b/>
              </w:rPr>
            </w:pPr>
            <w:r w:rsidRPr="00385E3F">
              <w:rPr>
                <w:rFonts w:ascii="Times New Roman" w:hAnsi="Times New Roman"/>
                <w:b/>
              </w:rPr>
              <w:t>Gelir Miktarı</w:t>
            </w:r>
            <w:r w:rsidR="00FC29A2" w:rsidRPr="00385E3F">
              <w:rPr>
                <w:rFonts w:ascii="Times New Roman" w:hAnsi="Times New Roman"/>
                <w:b/>
              </w:rPr>
              <w:t xml:space="preserve"> (TL)</w:t>
            </w:r>
          </w:p>
        </w:tc>
        <w:tc>
          <w:tcPr>
            <w:tcW w:w="2357" w:type="dxa"/>
            <w:shd w:val="clear" w:color="auto" w:fill="auto"/>
          </w:tcPr>
          <w:p w:rsidR="004962D0" w:rsidRPr="00385E3F" w:rsidRDefault="004962D0" w:rsidP="009C6C05">
            <w:pPr>
              <w:rPr>
                <w:rFonts w:ascii="Times New Roman" w:hAnsi="Times New Roman"/>
                <w:b/>
              </w:rPr>
            </w:pPr>
            <w:r w:rsidRPr="00385E3F">
              <w:rPr>
                <w:rFonts w:ascii="Times New Roman" w:hAnsi="Times New Roman"/>
                <w:b/>
              </w:rPr>
              <w:t>Gider Miktarı</w:t>
            </w:r>
            <w:r w:rsidR="00FC29A2" w:rsidRPr="00385E3F">
              <w:rPr>
                <w:rFonts w:ascii="Times New Roman" w:hAnsi="Times New Roman"/>
                <w:b/>
              </w:rPr>
              <w:t xml:space="preserve"> (TL)</w:t>
            </w:r>
          </w:p>
        </w:tc>
      </w:tr>
      <w:tr w:rsidR="004962D0" w:rsidRPr="00385E3F" w:rsidTr="00D41148">
        <w:tc>
          <w:tcPr>
            <w:tcW w:w="2357" w:type="dxa"/>
            <w:shd w:val="clear" w:color="auto" w:fill="auto"/>
          </w:tcPr>
          <w:p w:rsidR="004962D0" w:rsidRPr="00385E3F" w:rsidRDefault="004962D0" w:rsidP="009C6C05">
            <w:pPr>
              <w:rPr>
                <w:rFonts w:ascii="Times New Roman" w:hAnsi="Times New Roman"/>
              </w:rPr>
            </w:pPr>
            <w:r w:rsidRPr="00385E3F">
              <w:rPr>
                <w:rFonts w:ascii="Times New Roman" w:hAnsi="Times New Roman"/>
              </w:rPr>
              <w:t>2017</w:t>
            </w:r>
          </w:p>
        </w:tc>
        <w:tc>
          <w:tcPr>
            <w:tcW w:w="2357" w:type="dxa"/>
            <w:shd w:val="clear" w:color="auto" w:fill="auto"/>
          </w:tcPr>
          <w:p w:rsidR="004962D0" w:rsidRPr="00385E3F" w:rsidRDefault="00476A8E" w:rsidP="009C6C05">
            <w:pPr>
              <w:rPr>
                <w:rFonts w:ascii="Times New Roman" w:hAnsi="Times New Roman"/>
              </w:rPr>
            </w:pPr>
            <w:r w:rsidRPr="00385E3F">
              <w:rPr>
                <w:rFonts w:ascii="Times New Roman" w:hAnsi="Times New Roman"/>
              </w:rPr>
              <w:t>28.402,56</w:t>
            </w:r>
          </w:p>
        </w:tc>
        <w:tc>
          <w:tcPr>
            <w:tcW w:w="2357" w:type="dxa"/>
            <w:shd w:val="clear" w:color="auto" w:fill="auto"/>
          </w:tcPr>
          <w:p w:rsidR="004962D0" w:rsidRPr="00385E3F" w:rsidRDefault="00FC29A2" w:rsidP="009C6C05">
            <w:pPr>
              <w:rPr>
                <w:rFonts w:ascii="Times New Roman" w:hAnsi="Times New Roman"/>
              </w:rPr>
            </w:pPr>
            <w:r w:rsidRPr="00385E3F">
              <w:rPr>
                <w:rFonts w:ascii="Times New Roman" w:hAnsi="Times New Roman"/>
              </w:rPr>
              <w:t>23.081,</w:t>
            </w:r>
            <w:r w:rsidR="005D03F9" w:rsidRPr="00385E3F">
              <w:rPr>
                <w:rFonts w:ascii="Times New Roman" w:hAnsi="Times New Roman"/>
              </w:rPr>
              <w:t>93</w:t>
            </w:r>
          </w:p>
        </w:tc>
      </w:tr>
      <w:tr w:rsidR="002003AF" w:rsidRPr="00385E3F" w:rsidTr="00D41148">
        <w:tc>
          <w:tcPr>
            <w:tcW w:w="2357" w:type="dxa"/>
            <w:shd w:val="clear" w:color="auto" w:fill="auto"/>
          </w:tcPr>
          <w:p w:rsidR="002003AF" w:rsidRPr="00385E3F" w:rsidRDefault="002003AF" w:rsidP="009C6C05">
            <w:pPr>
              <w:rPr>
                <w:rFonts w:ascii="Times New Roman" w:hAnsi="Times New Roman"/>
              </w:rPr>
            </w:pPr>
            <w:r w:rsidRPr="00385E3F">
              <w:rPr>
                <w:rFonts w:ascii="Times New Roman" w:hAnsi="Times New Roman"/>
              </w:rPr>
              <w:t>2018</w:t>
            </w:r>
          </w:p>
        </w:tc>
        <w:tc>
          <w:tcPr>
            <w:tcW w:w="2357" w:type="dxa"/>
            <w:shd w:val="clear" w:color="auto" w:fill="auto"/>
          </w:tcPr>
          <w:p w:rsidR="002003AF" w:rsidRPr="00385E3F" w:rsidRDefault="00790936" w:rsidP="009C6C05">
            <w:pPr>
              <w:rPr>
                <w:rFonts w:ascii="Times New Roman" w:hAnsi="Times New Roman"/>
              </w:rPr>
            </w:pPr>
            <w:r w:rsidRPr="00385E3F">
              <w:rPr>
                <w:rFonts w:ascii="Times New Roman" w:hAnsi="Times New Roman"/>
              </w:rPr>
              <w:t>51.718,1</w:t>
            </w:r>
            <w:r w:rsidR="00392EA6" w:rsidRPr="00385E3F">
              <w:rPr>
                <w:rFonts w:ascii="Times New Roman" w:hAnsi="Times New Roman"/>
              </w:rPr>
              <w:t>5</w:t>
            </w:r>
          </w:p>
        </w:tc>
        <w:tc>
          <w:tcPr>
            <w:tcW w:w="2357" w:type="dxa"/>
            <w:shd w:val="clear" w:color="auto" w:fill="auto"/>
          </w:tcPr>
          <w:p w:rsidR="002003AF" w:rsidRPr="00385E3F" w:rsidRDefault="00F67B61" w:rsidP="009C6C05">
            <w:pPr>
              <w:rPr>
                <w:rFonts w:ascii="Times New Roman" w:hAnsi="Times New Roman"/>
              </w:rPr>
            </w:pPr>
            <w:r w:rsidRPr="00385E3F">
              <w:rPr>
                <w:rFonts w:ascii="Times New Roman" w:hAnsi="Times New Roman"/>
              </w:rPr>
              <w:t>35.236,91</w:t>
            </w:r>
          </w:p>
        </w:tc>
      </w:tr>
    </w:tbl>
    <w:p w:rsidR="00676647" w:rsidRDefault="00676647" w:rsidP="00373590">
      <w:pPr>
        <w:pStyle w:val="Balk2"/>
        <w:rPr>
          <w:rFonts w:ascii="Times New Roman" w:eastAsia="Times New Roman" w:hAnsi="Times New Roman"/>
          <w:b w:val="0"/>
          <w:sz w:val="24"/>
          <w:szCs w:val="24"/>
        </w:rPr>
      </w:pPr>
      <w:bookmarkStart w:id="22" w:name="_Toc416085140"/>
    </w:p>
    <w:p w:rsidR="008A6128" w:rsidRDefault="008A6128" w:rsidP="008A6128"/>
    <w:p w:rsidR="008A6128" w:rsidRDefault="008A6128" w:rsidP="008A6128"/>
    <w:p w:rsidR="008A6128" w:rsidRDefault="008A6128" w:rsidP="008A6128"/>
    <w:p w:rsidR="008A6128" w:rsidRDefault="008A6128" w:rsidP="008A6128"/>
    <w:p w:rsidR="008A6128" w:rsidRPr="008A6128" w:rsidRDefault="008A6128" w:rsidP="008A6128"/>
    <w:p w:rsidR="00676647" w:rsidRPr="00385E3F" w:rsidRDefault="00676647" w:rsidP="00676647">
      <w:pPr>
        <w:rPr>
          <w:rFonts w:ascii="Times New Roman" w:hAnsi="Times New Roman"/>
        </w:rPr>
      </w:pPr>
    </w:p>
    <w:p w:rsidR="003C7244" w:rsidRPr="00385E3F" w:rsidRDefault="003C7244" w:rsidP="00373590">
      <w:pPr>
        <w:pStyle w:val="Balk2"/>
        <w:rPr>
          <w:rFonts w:ascii="Times New Roman" w:hAnsi="Times New Roman"/>
        </w:rPr>
      </w:pPr>
      <w:bookmarkStart w:id="23" w:name="_Toc25589103"/>
      <w:r w:rsidRPr="00385E3F">
        <w:rPr>
          <w:rFonts w:ascii="Times New Roman" w:hAnsi="Times New Roman"/>
        </w:rPr>
        <w:lastRenderedPageBreak/>
        <w:t>PAYDAŞ ANALİZİ</w:t>
      </w:r>
      <w:bookmarkEnd w:id="23"/>
    </w:p>
    <w:p w:rsidR="00B21A33" w:rsidRPr="00385E3F" w:rsidRDefault="002D155D" w:rsidP="008E01DD">
      <w:pPr>
        <w:ind w:firstLine="708"/>
        <w:jc w:val="both"/>
        <w:rPr>
          <w:rFonts w:ascii="Times New Roman" w:hAnsi="Times New Roman"/>
        </w:rPr>
      </w:pPr>
      <w:r w:rsidRPr="00385E3F">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385E3F">
        <w:rPr>
          <w:rFonts w:ascii="Times New Roman" w:hAnsi="Times New Roman"/>
        </w:rPr>
        <w:t>dâhil olmak üzere çeşitli yöntemlerle sürekli olarak alınmaktadır.</w:t>
      </w:r>
    </w:p>
    <w:p w:rsidR="00B21A33" w:rsidRPr="00385E3F" w:rsidRDefault="00EA480E" w:rsidP="00B21A33">
      <w:pPr>
        <w:jc w:val="both"/>
        <w:rPr>
          <w:rFonts w:ascii="Times New Roman" w:hAnsi="Times New Roman"/>
        </w:rPr>
      </w:pPr>
      <w:r w:rsidRPr="00385E3F">
        <w:rPr>
          <w:rFonts w:ascii="Times New Roman" w:hAnsi="Times New Roman"/>
          <w:noProof/>
          <w:szCs w:val="24"/>
        </w:rPr>
        <w:drawing>
          <wp:inline distT="0" distB="0" distL="0" distR="0">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Pr="00385E3F" w:rsidRDefault="00B21A33" w:rsidP="00B21A33">
      <w:pPr>
        <w:jc w:val="both"/>
        <w:rPr>
          <w:rFonts w:ascii="Times New Roman" w:hAnsi="Times New Roman"/>
        </w:rPr>
      </w:pPr>
    </w:p>
    <w:p w:rsidR="00B12E66" w:rsidRPr="00385E3F" w:rsidRDefault="00B21A33" w:rsidP="00B12E66">
      <w:pPr>
        <w:jc w:val="both"/>
        <w:rPr>
          <w:rFonts w:ascii="Times New Roman" w:hAnsi="Times New Roman"/>
        </w:rPr>
      </w:pPr>
      <w:r w:rsidRPr="00385E3F">
        <w:rPr>
          <w:rFonts w:ascii="Times New Roman" w:hAnsi="Times New Roman"/>
        </w:rPr>
        <w:t xml:space="preserve">Paydaş anketlerine ilişkin ortaya çıkan temel sonuçlara altta yer verilmiştir: </w:t>
      </w:r>
    </w:p>
    <w:p w:rsidR="00B12E66" w:rsidRPr="00385E3F" w:rsidRDefault="00B12E66" w:rsidP="00B12E66">
      <w:pPr>
        <w:jc w:val="both"/>
        <w:rPr>
          <w:rFonts w:ascii="Times New Roman" w:hAnsi="Times New Roman"/>
        </w:rPr>
      </w:pPr>
    </w:p>
    <w:p w:rsidR="00B12E66" w:rsidRPr="00385E3F" w:rsidRDefault="00B12E66" w:rsidP="00B12E66">
      <w:pPr>
        <w:jc w:val="both"/>
        <w:rPr>
          <w:rFonts w:ascii="Times New Roman" w:hAnsi="Times New Roman"/>
        </w:rPr>
      </w:pPr>
    </w:p>
    <w:p w:rsidR="00B12E66" w:rsidRPr="00385E3F" w:rsidRDefault="00373590" w:rsidP="00B12E66">
      <w:pPr>
        <w:pStyle w:val="Balk3"/>
        <w:rPr>
          <w:rFonts w:ascii="Times New Roman" w:hAnsi="Times New Roman"/>
          <w:b/>
        </w:rPr>
      </w:pPr>
      <w:r w:rsidRPr="00385E3F">
        <w:rPr>
          <w:rFonts w:ascii="Times New Roman" w:hAnsi="Times New Roman"/>
          <w:b/>
        </w:rPr>
        <w:lastRenderedPageBreak/>
        <w:t>Öğrenci Anketi Sonuçları:</w:t>
      </w:r>
    </w:p>
    <w:tbl>
      <w:tblPr>
        <w:tblW w:w="138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5847"/>
        <w:gridCol w:w="974"/>
        <w:gridCol w:w="909"/>
        <w:gridCol w:w="909"/>
        <w:gridCol w:w="1035"/>
        <w:gridCol w:w="567"/>
        <w:gridCol w:w="624"/>
        <w:gridCol w:w="1081"/>
        <w:gridCol w:w="1081"/>
      </w:tblGrid>
      <w:tr w:rsidR="00492287" w:rsidRPr="00385E3F" w:rsidTr="00111A41">
        <w:trPr>
          <w:trHeight w:val="224"/>
        </w:trPr>
        <w:tc>
          <w:tcPr>
            <w:tcW w:w="815" w:type="dxa"/>
          </w:tcPr>
          <w:p w:rsidR="00492287" w:rsidRPr="00385E3F" w:rsidRDefault="00492287" w:rsidP="005E7237">
            <w:pPr>
              <w:rPr>
                <w:rFonts w:ascii="Times New Roman" w:hAnsi="Times New Roman"/>
                <w:color w:val="000000"/>
                <w:shd w:val="clear" w:color="auto" w:fill="FFFFFF"/>
              </w:rPr>
            </w:pPr>
          </w:p>
        </w:tc>
        <w:tc>
          <w:tcPr>
            <w:tcW w:w="5847" w:type="dxa"/>
            <w:shd w:val="clear" w:color="auto" w:fill="auto"/>
          </w:tcPr>
          <w:p w:rsidR="00492287" w:rsidRPr="00385E3F" w:rsidRDefault="00492287" w:rsidP="005E7237">
            <w:pPr>
              <w:rPr>
                <w:rFonts w:ascii="Times New Roman" w:hAnsi="Times New Roman"/>
                <w:color w:val="000000"/>
                <w:shd w:val="clear" w:color="auto" w:fill="FFFFFF"/>
              </w:rPr>
            </w:pPr>
          </w:p>
        </w:tc>
        <w:tc>
          <w:tcPr>
            <w:tcW w:w="4394" w:type="dxa"/>
            <w:gridSpan w:val="5"/>
            <w:shd w:val="clear" w:color="auto" w:fill="auto"/>
          </w:tcPr>
          <w:p w:rsidR="00492287" w:rsidRPr="00385E3F" w:rsidRDefault="00492287" w:rsidP="005E7237">
            <w:pPr>
              <w:pStyle w:val="GvdeMetni2"/>
              <w:rPr>
                <w:rFonts w:ascii="Times New Roman" w:hAnsi="Times New Roman"/>
              </w:rPr>
            </w:pPr>
            <w:r w:rsidRPr="00385E3F">
              <w:rPr>
                <w:rFonts w:ascii="Times New Roman" w:hAnsi="Times New Roman"/>
              </w:rPr>
              <w:t>KATILMA DERECESİ</w:t>
            </w:r>
          </w:p>
        </w:tc>
        <w:tc>
          <w:tcPr>
            <w:tcW w:w="2786" w:type="dxa"/>
            <w:gridSpan w:val="3"/>
          </w:tcPr>
          <w:p w:rsidR="00492287" w:rsidRPr="00385E3F" w:rsidRDefault="00492287" w:rsidP="005E7237">
            <w:pPr>
              <w:pStyle w:val="GvdeMetni2"/>
              <w:rPr>
                <w:rFonts w:ascii="Times New Roman" w:hAnsi="Times New Roman"/>
              </w:rPr>
            </w:pPr>
            <w:r w:rsidRPr="00385E3F">
              <w:rPr>
                <w:rFonts w:ascii="Times New Roman" w:hAnsi="Times New Roman"/>
              </w:rPr>
              <w:t>MEMNUNİYET ANKET SONUCU</w:t>
            </w:r>
          </w:p>
        </w:tc>
      </w:tr>
      <w:tr w:rsidR="00492287" w:rsidRPr="00385E3F" w:rsidTr="00111A41">
        <w:trPr>
          <w:cantSplit/>
          <w:trHeight w:val="1685"/>
        </w:trPr>
        <w:tc>
          <w:tcPr>
            <w:tcW w:w="815" w:type="dxa"/>
          </w:tcPr>
          <w:p w:rsidR="00492287" w:rsidRPr="00385E3F" w:rsidRDefault="00492287"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Sıra No</w:t>
            </w:r>
          </w:p>
        </w:tc>
        <w:tc>
          <w:tcPr>
            <w:tcW w:w="5847" w:type="dxa"/>
            <w:shd w:val="clear" w:color="auto" w:fill="auto"/>
          </w:tcPr>
          <w:p w:rsidR="00492287" w:rsidRPr="00385E3F" w:rsidRDefault="00492287"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Maddeler</w:t>
            </w:r>
          </w:p>
        </w:tc>
        <w:tc>
          <w:tcPr>
            <w:tcW w:w="974" w:type="dxa"/>
            <w:shd w:val="clear" w:color="auto" w:fill="auto"/>
            <w:textDirection w:val="btLr"/>
          </w:tcPr>
          <w:p w:rsidR="00492287" w:rsidRPr="00385E3F" w:rsidRDefault="00492287" w:rsidP="00492287">
            <w:pPr>
              <w:pStyle w:val="GvdeMetni2"/>
              <w:ind w:left="113" w:right="113"/>
              <w:rPr>
                <w:rFonts w:ascii="Times New Roman" w:hAnsi="Times New Roman"/>
                <w:sz w:val="20"/>
                <w:szCs w:val="20"/>
              </w:rPr>
            </w:pPr>
            <w:r w:rsidRPr="00385E3F">
              <w:rPr>
                <w:rFonts w:ascii="Times New Roman" w:hAnsi="Times New Roman"/>
                <w:sz w:val="20"/>
                <w:szCs w:val="20"/>
              </w:rPr>
              <w:t>Kesinlikle Katılıyorum</w:t>
            </w:r>
          </w:p>
        </w:tc>
        <w:tc>
          <w:tcPr>
            <w:tcW w:w="909" w:type="dxa"/>
            <w:textDirection w:val="btLr"/>
          </w:tcPr>
          <w:p w:rsidR="00492287" w:rsidRPr="00385E3F" w:rsidRDefault="006426A0" w:rsidP="00492287">
            <w:pPr>
              <w:pStyle w:val="GvdeMetni2"/>
              <w:ind w:left="113" w:right="113"/>
              <w:rPr>
                <w:rFonts w:ascii="Times New Roman" w:hAnsi="Times New Roman"/>
              </w:rPr>
            </w:pPr>
            <w:r w:rsidRPr="00385E3F">
              <w:rPr>
                <w:rFonts w:ascii="Times New Roman" w:hAnsi="Times New Roman"/>
              </w:rPr>
              <w:t>Katılıyorum</w:t>
            </w:r>
          </w:p>
        </w:tc>
        <w:tc>
          <w:tcPr>
            <w:tcW w:w="909" w:type="dxa"/>
            <w:textDirection w:val="btLr"/>
          </w:tcPr>
          <w:p w:rsidR="00492287" w:rsidRPr="00385E3F" w:rsidRDefault="006426A0" w:rsidP="00492287">
            <w:pPr>
              <w:pStyle w:val="GvdeMetni2"/>
              <w:ind w:left="113" w:right="113"/>
              <w:rPr>
                <w:rFonts w:ascii="Times New Roman" w:hAnsi="Times New Roman"/>
              </w:rPr>
            </w:pPr>
            <w:r w:rsidRPr="00385E3F">
              <w:rPr>
                <w:rFonts w:ascii="Times New Roman" w:hAnsi="Times New Roman"/>
              </w:rPr>
              <w:t>Kararsızım</w:t>
            </w:r>
          </w:p>
        </w:tc>
        <w:tc>
          <w:tcPr>
            <w:tcW w:w="1035" w:type="dxa"/>
            <w:textDirection w:val="btLr"/>
          </w:tcPr>
          <w:p w:rsidR="00492287" w:rsidRPr="00385E3F" w:rsidRDefault="006426A0" w:rsidP="00492287">
            <w:pPr>
              <w:pStyle w:val="GvdeMetni2"/>
              <w:ind w:left="113" w:right="113"/>
              <w:rPr>
                <w:rFonts w:ascii="Times New Roman" w:hAnsi="Times New Roman"/>
              </w:rPr>
            </w:pPr>
            <w:r w:rsidRPr="00385E3F">
              <w:rPr>
                <w:rFonts w:ascii="Times New Roman" w:hAnsi="Times New Roman"/>
              </w:rPr>
              <w:t>Kısmen Katılıyorum</w:t>
            </w:r>
          </w:p>
        </w:tc>
        <w:tc>
          <w:tcPr>
            <w:tcW w:w="567" w:type="dxa"/>
            <w:textDirection w:val="btLr"/>
          </w:tcPr>
          <w:p w:rsidR="00492287" w:rsidRPr="00385E3F" w:rsidRDefault="006426A0" w:rsidP="00492287">
            <w:pPr>
              <w:pStyle w:val="GvdeMetni2"/>
              <w:ind w:left="113" w:right="113"/>
              <w:rPr>
                <w:rFonts w:ascii="Times New Roman" w:hAnsi="Times New Roman"/>
              </w:rPr>
            </w:pPr>
            <w:r w:rsidRPr="00385E3F">
              <w:rPr>
                <w:rFonts w:ascii="Times New Roman" w:hAnsi="Times New Roman"/>
              </w:rPr>
              <w:t>Katılmıyorum</w:t>
            </w:r>
          </w:p>
        </w:tc>
        <w:tc>
          <w:tcPr>
            <w:tcW w:w="624" w:type="dxa"/>
            <w:textDirection w:val="btLr"/>
          </w:tcPr>
          <w:p w:rsidR="00492287" w:rsidRPr="00385E3F" w:rsidRDefault="00492287" w:rsidP="00492287">
            <w:pPr>
              <w:pStyle w:val="GvdeMetni2"/>
              <w:ind w:left="113" w:right="113"/>
              <w:rPr>
                <w:rFonts w:ascii="Times New Roman" w:hAnsi="Times New Roman"/>
                <w:sz w:val="20"/>
                <w:szCs w:val="20"/>
              </w:rPr>
            </w:pPr>
            <w:r w:rsidRPr="00385E3F">
              <w:rPr>
                <w:rFonts w:ascii="Times New Roman" w:hAnsi="Times New Roman"/>
                <w:sz w:val="20"/>
                <w:szCs w:val="20"/>
              </w:rPr>
              <w:t>TOPLAM</w:t>
            </w:r>
          </w:p>
        </w:tc>
        <w:tc>
          <w:tcPr>
            <w:tcW w:w="1081" w:type="dxa"/>
            <w:textDirection w:val="btLr"/>
          </w:tcPr>
          <w:p w:rsidR="00492287" w:rsidRPr="00385E3F" w:rsidRDefault="00492287" w:rsidP="00492287">
            <w:pPr>
              <w:pStyle w:val="GvdeMetni2"/>
              <w:ind w:left="113" w:right="113"/>
              <w:rPr>
                <w:rFonts w:ascii="Times New Roman" w:hAnsi="Times New Roman"/>
                <w:sz w:val="20"/>
                <w:szCs w:val="20"/>
              </w:rPr>
            </w:pPr>
            <w:r w:rsidRPr="00385E3F">
              <w:rPr>
                <w:rFonts w:ascii="Times New Roman" w:hAnsi="Times New Roman"/>
                <w:sz w:val="20"/>
                <w:szCs w:val="20"/>
              </w:rPr>
              <w:t>OLUMLU SONUÇ</w:t>
            </w:r>
            <w:r w:rsidR="006426A0" w:rsidRPr="00385E3F">
              <w:rPr>
                <w:rFonts w:ascii="Times New Roman" w:hAnsi="Times New Roman"/>
                <w:sz w:val="20"/>
                <w:szCs w:val="20"/>
              </w:rPr>
              <w:t>(%)</w:t>
            </w:r>
          </w:p>
        </w:tc>
        <w:tc>
          <w:tcPr>
            <w:tcW w:w="1081" w:type="dxa"/>
            <w:textDirection w:val="btLr"/>
          </w:tcPr>
          <w:p w:rsidR="00492287" w:rsidRPr="00385E3F" w:rsidRDefault="00492287" w:rsidP="00492287">
            <w:pPr>
              <w:pStyle w:val="GvdeMetni2"/>
              <w:ind w:left="113" w:right="113"/>
              <w:rPr>
                <w:rFonts w:ascii="Times New Roman" w:hAnsi="Times New Roman"/>
                <w:sz w:val="20"/>
                <w:szCs w:val="20"/>
              </w:rPr>
            </w:pPr>
            <w:r w:rsidRPr="00385E3F">
              <w:rPr>
                <w:rFonts w:ascii="Times New Roman" w:hAnsi="Times New Roman"/>
                <w:sz w:val="20"/>
                <w:szCs w:val="20"/>
              </w:rPr>
              <w:t>OLUMSUZ SONUÇ</w:t>
            </w:r>
            <w:r w:rsidR="006426A0" w:rsidRPr="00385E3F">
              <w:rPr>
                <w:rFonts w:ascii="Times New Roman" w:hAnsi="Times New Roman"/>
                <w:sz w:val="20"/>
                <w:szCs w:val="20"/>
              </w:rPr>
              <w:t>(%)</w:t>
            </w:r>
          </w:p>
        </w:tc>
      </w:tr>
      <w:tr w:rsidR="006426A0" w:rsidRPr="00385E3F" w:rsidTr="00111A41">
        <w:trPr>
          <w:trHeight w:val="224"/>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1</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Öğretmenlerimle ihtiyaç duyduğumda rahatlıkla görüşebilirim.</w:t>
            </w:r>
          </w:p>
        </w:tc>
        <w:tc>
          <w:tcPr>
            <w:tcW w:w="974" w:type="dxa"/>
            <w:shd w:val="clear" w:color="auto" w:fill="auto"/>
          </w:tcPr>
          <w:p w:rsidR="006426A0" w:rsidRPr="00385E3F" w:rsidRDefault="00160F43" w:rsidP="005E7237">
            <w:pPr>
              <w:pStyle w:val="GvdeMetni2"/>
              <w:rPr>
                <w:rFonts w:ascii="Times New Roman" w:hAnsi="Times New Roman"/>
              </w:rPr>
            </w:pPr>
            <w:r w:rsidRPr="00385E3F">
              <w:rPr>
                <w:rFonts w:ascii="Times New Roman" w:hAnsi="Times New Roman"/>
              </w:rPr>
              <w:t>148</w:t>
            </w:r>
          </w:p>
        </w:tc>
        <w:tc>
          <w:tcPr>
            <w:tcW w:w="909" w:type="dxa"/>
          </w:tcPr>
          <w:p w:rsidR="006426A0" w:rsidRPr="00385E3F" w:rsidRDefault="00160F43" w:rsidP="005E7237">
            <w:pPr>
              <w:pStyle w:val="GvdeMetni2"/>
              <w:rPr>
                <w:rFonts w:ascii="Times New Roman" w:hAnsi="Times New Roman"/>
              </w:rPr>
            </w:pPr>
            <w:r w:rsidRPr="00385E3F">
              <w:rPr>
                <w:rFonts w:ascii="Times New Roman" w:hAnsi="Times New Roman"/>
              </w:rPr>
              <w:t>8</w:t>
            </w:r>
          </w:p>
        </w:tc>
        <w:tc>
          <w:tcPr>
            <w:tcW w:w="909" w:type="dxa"/>
          </w:tcPr>
          <w:p w:rsidR="006426A0" w:rsidRPr="00385E3F" w:rsidRDefault="00160F43" w:rsidP="005E7237">
            <w:pPr>
              <w:pStyle w:val="GvdeMetni2"/>
              <w:rPr>
                <w:rFonts w:ascii="Times New Roman" w:hAnsi="Times New Roman"/>
              </w:rPr>
            </w:pPr>
            <w:r w:rsidRPr="00385E3F">
              <w:rPr>
                <w:rFonts w:ascii="Times New Roman" w:hAnsi="Times New Roman"/>
              </w:rPr>
              <w:t>25</w:t>
            </w:r>
          </w:p>
        </w:tc>
        <w:tc>
          <w:tcPr>
            <w:tcW w:w="1035" w:type="dxa"/>
          </w:tcPr>
          <w:p w:rsidR="006426A0" w:rsidRPr="00385E3F" w:rsidRDefault="00160F43" w:rsidP="005E7237">
            <w:pPr>
              <w:pStyle w:val="GvdeMetni2"/>
              <w:rPr>
                <w:rFonts w:ascii="Times New Roman" w:hAnsi="Times New Roman"/>
              </w:rPr>
            </w:pPr>
            <w:r w:rsidRPr="00385E3F">
              <w:rPr>
                <w:rFonts w:ascii="Times New Roman" w:hAnsi="Times New Roman"/>
              </w:rPr>
              <w:t>4</w:t>
            </w:r>
          </w:p>
        </w:tc>
        <w:tc>
          <w:tcPr>
            <w:tcW w:w="567" w:type="dxa"/>
          </w:tcPr>
          <w:p w:rsidR="006426A0" w:rsidRPr="00385E3F" w:rsidRDefault="00160F43" w:rsidP="005E7237">
            <w:pPr>
              <w:pStyle w:val="GvdeMetni2"/>
              <w:rPr>
                <w:rFonts w:ascii="Times New Roman" w:hAnsi="Times New Roman"/>
              </w:rPr>
            </w:pPr>
            <w:r w:rsidRPr="00385E3F">
              <w:rPr>
                <w:rFonts w:ascii="Times New Roman" w:hAnsi="Times New Roman"/>
              </w:rPr>
              <w:t>2</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83,5</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1,1</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2</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 müdürü ile ihtiyaç duyduğumda rahatlıkla konuşabiliyorum.</w:t>
            </w:r>
          </w:p>
        </w:tc>
        <w:tc>
          <w:tcPr>
            <w:tcW w:w="974" w:type="dxa"/>
            <w:shd w:val="clear" w:color="auto" w:fill="auto"/>
          </w:tcPr>
          <w:p w:rsidR="006426A0" w:rsidRPr="00385E3F" w:rsidRDefault="00111A41" w:rsidP="005E7237">
            <w:pPr>
              <w:pStyle w:val="GvdeMetni2"/>
              <w:rPr>
                <w:rFonts w:ascii="Times New Roman" w:hAnsi="Times New Roman"/>
              </w:rPr>
            </w:pPr>
            <w:r w:rsidRPr="00385E3F">
              <w:rPr>
                <w:rFonts w:ascii="Times New Roman" w:hAnsi="Times New Roman"/>
              </w:rPr>
              <w:t>147</w:t>
            </w:r>
          </w:p>
        </w:tc>
        <w:tc>
          <w:tcPr>
            <w:tcW w:w="909" w:type="dxa"/>
          </w:tcPr>
          <w:p w:rsidR="006426A0" w:rsidRPr="00385E3F" w:rsidRDefault="00111A41" w:rsidP="005E7237">
            <w:pPr>
              <w:pStyle w:val="GvdeMetni2"/>
              <w:rPr>
                <w:rFonts w:ascii="Times New Roman" w:hAnsi="Times New Roman"/>
              </w:rPr>
            </w:pPr>
            <w:r w:rsidRPr="00385E3F">
              <w:rPr>
                <w:rFonts w:ascii="Times New Roman" w:hAnsi="Times New Roman"/>
              </w:rPr>
              <w:t>4</w:t>
            </w:r>
          </w:p>
        </w:tc>
        <w:tc>
          <w:tcPr>
            <w:tcW w:w="909" w:type="dxa"/>
          </w:tcPr>
          <w:p w:rsidR="006426A0" w:rsidRPr="00385E3F" w:rsidRDefault="00111A41" w:rsidP="005E7237">
            <w:pPr>
              <w:pStyle w:val="GvdeMetni2"/>
              <w:rPr>
                <w:rFonts w:ascii="Times New Roman" w:hAnsi="Times New Roman"/>
              </w:rPr>
            </w:pPr>
            <w:r w:rsidRPr="00385E3F">
              <w:rPr>
                <w:rFonts w:ascii="Times New Roman" w:hAnsi="Times New Roman"/>
              </w:rPr>
              <w:t>27</w:t>
            </w:r>
          </w:p>
        </w:tc>
        <w:tc>
          <w:tcPr>
            <w:tcW w:w="1035" w:type="dxa"/>
          </w:tcPr>
          <w:p w:rsidR="006426A0" w:rsidRPr="00385E3F" w:rsidRDefault="00111A41" w:rsidP="005E7237">
            <w:pPr>
              <w:pStyle w:val="GvdeMetni2"/>
              <w:rPr>
                <w:rFonts w:ascii="Times New Roman" w:hAnsi="Times New Roman"/>
              </w:rPr>
            </w:pPr>
            <w:r w:rsidRPr="00385E3F">
              <w:rPr>
                <w:rFonts w:ascii="Times New Roman" w:hAnsi="Times New Roman"/>
              </w:rPr>
              <w:t>7</w:t>
            </w:r>
          </w:p>
        </w:tc>
        <w:tc>
          <w:tcPr>
            <w:tcW w:w="567" w:type="dxa"/>
          </w:tcPr>
          <w:p w:rsidR="006426A0" w:rsidRPr="00385E3F" w:rsidRDefault="00111A41" w:rsidP="005E7237">
            <w:pPr>
              <w:pStyle w:val="GvdeMetni2"/>
              <w:rPr>
                <w:rFonts w:ascii="Times New Roman" w:hAnsi="Times New Roman"/>
              </w:rPr>
            </w:pPr>
            <w:r w:rsidRPr="00385E3F">
              <w:rPr>
                <w:rFonts w:ascii="Times New Roman" w:hAnsi="Times New Roman"/>
              </w:rPr>
              <w:t>2</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80,5</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1,1</w:t>
            </w:r>
          </w:p>
        </w:tc>
      </w:tr>
      <w:tr w:rsidR="006426A0" w:rsidRPr="00385E3F" w:rsidTr="00111A41">
        <w:trPr>
          <w:trHeight w:val="270"/>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3</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Okulun rehberlik servisinden yeterince yararlanabiliyorum.</w:t>
            </w:r>
          </w:p>
        </w:tc>
        <w:tc>
          <w:tcPr>
            <w:tcW w:w="974" w:type="dxa"/>
            <w:shd w:val="clear" w:color="auto" w:fill="auto"/>
          </w:tcPr>
          <w:p w:rsidR="006426A0" w:rsidRPr="00385E3F" w:rsidRDefault="00111A41" w:rsidP="005E7237">
            <w:pPr>
              <w:pStyle w:val="GvdeMetni2"/>
              <w:rPr>
                <w:rFonts w:ascii="Times New Roman" w:hAnsi="Times New Roman"/>
              </w:rPr>
            </w:pPr>
            <w:r w:rsidRPr="00385E3F">
              <w:rPr>
                <w:rFonts w:ascii="Times New Roman" w:hAnsi="Times New Roman"/>
              </w:rPr>
              <w:t>150</w:t>
            </w:r>
          </w:p>
        </w:tc>
        <w:tc>
          <w:tcPr>
            <w:tcW w:w="909" w:type="dxa"/>
          </w:tcPr>
          <w:p w:rsidR="006426A0" w:rsidRPr="00385E3F" w:rsidRDefault="00111A41" w:rsidP="005E7237">
            <w:pPr>
              <w:pStyle w:val="GvdeMetni2"/>
              <w:rPr>
                <w:rFonts w:ascii="Times New Roman" w:hAnsi="Times New Roman"/>
              </w:rPr>
            </w:pPr>
            <w:r w:rsidRPr="00385E3F">
              <w:rPr>
                <w:rFonts w:ascii="Times New Roman" w:hAnsi="Times New Roman"/>
              </w:rPr>
              <w:t>0</w:t>
            </w:r>
          </w:p>
        </w:tc>
        <w:tc>
          <w:tcPr>
            <w:tcW w:w="909" w:type="dxa"/>
          </w:tcPr>
          <w:p w:rsidR="006426A0" w:rsidRPr="00385E3F" w:rsidRDefault="00111A41" w:rsidP="005E7237">
            <w:pPr>
              <w:pStyle w:val="GvdeMetni2"/>
              <w:rPr>
                <w:rFonts w:ascii="Times New Roman" w:hAnsi="Times New Roman"/>
              </w:rPr>
            </w:pPr>
            <w:r w:rsidRPr="00385E3F">
              <w:rPr>
                <w:rFonts w:ascii="Times New Roman" w:hAnsi="Times New Roman"/>
              </w:rPr>
              <w:t>30</w:t>
            </w:r>
          </w:p>
        </w:tc>
        <w:tc>
          <w:tcPr>
            <w:tcW w:w="1035" w:type="dxa"/>
          </w:tcPr>
          <w:p w:rsidR="006426A0" w:rsidRPr="00385E3F" w:rsidRDefault="00111A41" w:rsidP="005E7237">
            <w:pPr>
              <w:pStyle w:val="GvdeMetni2"/>
              <w:rPr>
                <w:rFonts w:ascii="Times New Roman" w:hAnsi="Times New Roman"/>
              </w:rPr>
            </w:pPr>
            <w:r w:rsidRPr="00385E3F">
              <w:rPr>
                <w:rFonts w:ascii="Times New Roman" w:hAnsi="Times New Roman"/>
              </w:rPr>
              <w:t>4</w:t>
            </w:r>
          </w:p>
        </w:tc>
        <w:tc>
          <w:tcPr>
            <w:tcW w:w="567" w:type="dxa"/>
          </w:tcPr>
          <w:p w:rsidR="006426A0" w:rsidRPr="00385E3F" w:rsidRDefault="00111A41" w:rsidP="005E7237">
            <w:pPr>
              <w:pStyle w:val="GvdeMetni2"/>
              <w:rPr>
                <w:rFonts w:ascii="Times New Roman" w:hAnsi="Times New Roman"/>
              </w:rPr>
            </w:pPr>
            <w:r w:rsidRPr="00385E3F">
              <w:rPr>
                <w:rFonts w:ascii="Times New Roman" w:hAnsi="Times New Roman"/>
              </w:rPr>
              <w:t>3</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111A41" w:rsidP="00E30AF1">
            <w:pPr>
              <w:pStyle w:val="GvdeMetni2"/>
              <w:rPr>
                <w:rFonts w:ascii="Times New Roman" w:hAnsi="Times New Roman"/>
              </w:rPr>
            </w:pPr>
            <w:r w:rsidRPr="00385E3F">
              <w:rPr>
                <w:rFonts w:ascii="Times New Roman" w:hAnsi="Times New Roman"/>
              </w:rPr>
              <w:t>80,2</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1,6</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4</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Okula ilettiğimiz öneri ve isteklerimiz dikkate alınır.</w:t>
            </w:r>
          </w:p>
        </w:tc>
        <w:tc>
          <w:tcPr>
            <w:tcW w:w="974" w:type="dxa"/>
            <w:shd w:val="clear" w:color="auto" w:fill="auto"/>
          </w:tcPr>
          <w:p w:rsidR="006426A0" w:rsidRPr="00385E3F" w:rsidRDefault="00111A41" w:rsidP="005E7237">
            <w:pPr>
              <w:pStyle w:val="GvdeMetni2"/>
              <w:rPr>
                <w:rFonts w:ascii="Times New Roman" w:hAnsi="Times New Roman"/>
              </w:rPr>
            </w:pPr>
            <w:r w:rsidRPr="00385E3F">
              <w:rPr>
                <w:rFonts w:ascii="Times New Roman" w:hAnsi="Times New Roman"/>
              </w:rPr>
              <w:t>130</w:t>
            </w:r>
          </w:p>
        </w:tc>
        <w:tc>
          <w:tcPr>
            <w:tcW w:w="909" w:type="dxa"/>
          </w:tcPr>
          <w:p w:rsidR="006426A0" w:rsidRPr="00385E3F" w:rsidRDefault="00111A41" w:rsidP="005E7237">
            <w:pPr>
              <w:pStyle w:val="GvdeMetni2"/>
              <w:rPr>
                <w:rFonts w:ascii="Times New Roman" w:hAnsi="Times New Roman"/>
              </w:rPr>
            </w:pPr>
            <w:r w:rsidRPr="00385E3F">
              <w:rPr>
                <w:rFonts w:ascii="Times New Roman" w:hAnsi="Times New Roman"/>
              </w:rPr>
              <w:t>4</w:t>
            </w:r>
          </w:p>
        </w:tc>
        <w:tc>
          <w:tcPr>
            <w:tcW w:w="909" w:type="dxa"/>
          </w:tcPr>
          <w:p w:rsidR="006426A0" w:rsidRPr="00385E3F" w:rsidRDefault="00111A41" w:rsidP="005E7237">
            <w:pPr>
              <w:pStyle w:val="GvdeMetni2"/>
              <w:rPr>
                <w:rFonts w:ascii="Times New Roman" w:hAnsi="Times New Roman"/>
              </w:rPr>
            </w:pPr>
            <w:r w:rsidRPr="00385E3F">
              <w:rPr>
                <w:rFonts w:ascii="Times New Roman" w:hAnsi="Times New Roman"/>
              </w:rPr>
              <w:t>41</w:t>
            </w:r>
          </w:p>
        </w:tc>
        <w:tc>
          <w:tcPr>
            <w:tcW w:w="1035" w:type="dxa"/>
          </w:tcPr>
          <w:p w:rsidR="006426A0" w:rsidRPr="00385E3F" w:rsidRDefault="00111A41" w:rsidP="005E7237">
            <w:pPr>
              <w:pStyle w:val="GvdeMetni2"/>
              <w:rPr>
                <w:rFonts w:ascii="Times New Roman" w:hAnsi="Times New Roman"/>
              </w:rPr>
            </w:pPr>
            <w:r w:rsidRPr="00385E3F">
              <w:rPr>
                <w:rFonts w:ascii="Times New Roman" w:hAnsi="Times New Roman"/>
              </w:rPr>
              <w:t>9</w:t>
            </w:r>
          </w:p>
        </w:tc>
        <w:tc>
          <w:tcPr>
            <w:tcW w:w="567" w:type="dxa"/>
          </w:tcPr>
          <w:p w:rsidR="006426A0" w:rsidRPr="00385E3F" w:rsidRDefault="00111A41" w:rsidP="005E7237">
            <w:pPr>
              <w:pStyle w:val="GvdeMetni2"/>
              <w:rPr>
                <w:rFonts w:ascii="Times New Roman" w:hAnsi="Times New Roman"/>
              </w:rPr>
            </w:pPr>
            <w:r w:rsidRPr="00385E3F">
              <w:rPr>
                <w:rFonts w:ascii="Times New Roman" w:hAnsi="Times New Roman"/>
              </w:rPr>
              <w:t>3</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71,8</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1,6</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5</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Okulda kendimi güvende hissediyorum.</w:t>
            </w:r>
          </w:p>
        </w:tc>
        <w:tc>
          <w:tcPr>
            <w:tcW w:w="974" w:type="dxa"/>
            <w:shd w:val="clear" w:color="auto" w:fill="auto"/>
          </w:tcPr>
          <w:p w:rsidR="006426A0" w:rsidRPr="00385E3F" w:rsidRDefault="003A30A9" w:rsidP="005E7237">
            <w:pPr>
              <w:pStyle w:val="GvdeMetni2"/>
              <w:rPr>
                <w:rFonts w:ascii="Times New Roman" w:hAnsi="Times New Roman"/>
              </w:rPr>
            </w:pPr>
            <w:r w:rsidRPr="00385E3F">
              <w:rPr>
                <w:rFonts w:ascii="Times New Roman" w:hAnsi="Times New Roman"/>
              </w:rPr>
              <w:t>164</w:t>
            </w:r>
          </w:p>
        </w:tc>
        <w:tc>
          <w:tcPr>
            <w:tcW w:w="909" w:type="dxa"/>
          </w:tcPr>
          <w:p w:rsidR="006426A0" w:rsidRPr="00385E3F" w:rsidRDefault="003A30A9" w:rsidP="005E7237">
            <w:pPr>
              <w:pStyle w:val="GvdeMetni2"/>
              <w:rPr>
                <w:rFonts w:ascii="Times New Roman" w:hAnsi="Times New Roman"/>
              </w:rPr>
            </w:pPr>
            <w:r w:rsidRPr="00385E3F">
              <w:rPr>
                <w:rFonts w:ascii="Times New Roman" w:hAnsi="Times New Roman"/>
              </w:rPr>
              <w:t>2</w:t>
            </w:r>
          </w:p>
        </w:tc>
        <w:tc>
          <w:tcPr>
            <w:tcW w:w="909" w:type="dxa"/>
          </w:tcPr>
          <w:p w:rsidR="006426A0" w:rsidRPr="00385E3F" w:rsidRDefault="003A30A9" w:rsidP="005E7237">
            <w:pPr>
              <w:pStyle w:val="GvdeMetni2"/>
              <w:rPr>
                <w:rFonts w:ascii="Times New Roman" w:hAnsi="Times New Roman"/>
              </w:rPr>
            </w:pPr>
            <w:r w:rsidRPr="00385E3F">
              <w:rPr>
                <w:rFonts w:ascii="Times New Roman" w:hAnsi="Times New Roman"/>
              </w:rPr>
              <w:t>18</w:t>
            </w:r>
          </w:p>
        </w:tc>
        <w:tc>
          <w:tcPr>
            <w:tcW w:w="1035" w:type="dxa"/>
          </w:tcPr>
          <w:p w:rsidR="006426A0" w:rsidRPr="00385E3F" w:rsidRDefault="00C02C94" w:rsidP="005E7237">
            <w:pPr>
              <w:pStyle w:val="GvdeMetni2"/>
              <w:rPr>
                <w:rFonts w:ascii="Times New Roman" w:hAnsi="Times New Roman"/>
              </w:rPr>
            </w:pPr>
            <w:r w:rsidRPr="00385E3F">
              <w:rPr>
                <w:rFonts w:ascii="Times New Roman" w:hAnsi="Times New Roman"/>
              </w:rPr>
              <w:t>1</w:t>
            </w:r>
          </w:p>
        </w:tc>
        <w:tc>
          <w:tcPr>
            <w:tcW w:w="567" w:type="dxa"/>
          </w:tcPr>
          <w:p w:rsidR="006426A0" w:rsidRPr="00385E3F" w:rsidRDefault="00C02C94" w:rsidP="005E7237">
            <w:pPr>
              <w:pStyle w:val="GvdeMetni2"/>
              <w:rPr>
                <w:rFonts w:ascii="Times New Roman" w:hAnsi="Times New Roman"/>
              </w:rPr>
            </w:pPr>
            <w:r w:rsidRPr="00385E3F">
              <w:rPr>
                <w:rFonts w:ascii="Times New Roman" w:hAnsi="Times New Roman"/>
              </w:rPr>
              <w:t>2</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88,7</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1,1</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6</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Okulda öğrencilerle ilgili alınan kararlarda bizlerin görüşleri alınır.</w:t>
            </w:r>
          </w:p>
        </w:tc>
        <w:tc>
          <w:tcPr>
            <w:tcW w:w="974" w:type="dxa"/>
            <w:shd w:val="clear" w:color="auto" w:fill="auto"/>
          </w:tcPr>
          <w:p w:rsidR="006426A0" w:rsidRPr="00385E3F" w:rsidRDefault="00C02C94" w:rsidP="005E7237">
            <w:pPr>
              <w:pStyle w:val="GvdeMetni2"/>
              <w:rPr>
                <w:rFonts w:ascii="Times New Roman" w:hAnsi="Times New Roman"/>
              </w:rPr>
            </w:pPr>
            <w:r w:rsidRPr="00385E3F">
              <w:rPr>
                <w:rFonts w:ascii="Times New Roman" w:hAnsi="Times New Roman"/>
              </w:rPr>
              <w:t>130</w:t>
            </w:r>
          </w:p>
        </w:tc>
        <w:tc>
          <w:tcPr>
            <w:tcW w:w="909" w:type="dxa"/>
          </w:tcPr>
          <w:p w:rsidR="006426A0" w:rsidRPr="00385E3F" w:rsidRDefault="00C02C94" w:rsidP="005E7237">
            <w:pPr>
              <w:pStyle w:val="GvdeMetni2"/>
              <w:rPr>
                <w:rFonts w:ascii="Times New Roman" w:hAnsi="Times New Roman"/>
              </w:rPr>
            </w:pPr>
            <w:r w:rsidRPr="00385E3F">
              <w:rPr>
                <w:rFonts w:ascii="Times New Roman" w:hAnsi="Times New Roman"/>
              </w:rPr>
              <w:t>2</w:t>
            </w:r>
          </w:p>
        </w:tc>
        <w:tc>
          <w:tcPr>
            <w:tcW w:w="909" w:type="dxa"/>
          </w:tcPr>
          <w:p w:rsidR="006426A0" w:rsidRPr="00385E3F" w:rsidRDefault="00C02C94" w:rsidP="005E7237">
            <w:pPr>
              <w:pStyle w:val="GvdeMetni2"/>
              <w:rPr>
                <w:rFonts w:ascii="Times New Roman" w:hAnsi="Times New Roman"/>
              </w:rPr>
            </w:pPr>
            <w:r w:rsidRPr="00385E3F">
              <w:rPr>
                <w:rFonts w:ascii="Times New Roman" w:hAnsi="Times New Roman"/>
              </w:rPr>
              <w:t>50</w:t>
            </w:r>
          </w:p>
        </w:tc>
        <w:tc>
          <w:tcPr>
            <w:tcW w:w="1035" w:type="dxa"/>
          </w:tcPr>
          <w:p w:rsidR="006426A0" w:rsidRPr="00385E3F" w:rsidRDefault="00C02C94" w:rsidP="005E7237">
            <w:pPr>
              <w:pStyle w:val="GvdeMetni2"/>
              <w:rPr>
                <w:rFonts w:ascii="Times New Roman" w:hAnsi="Times New Roman"/>
              </w:rPr>
            </w:pPr>
            <w:r w:rsidRPr="00385E3F">
              <w:rPr>
                <w:rFonts w:ascii="Times New Roman" w:hAnsi="Times New Roman"/>
              </w:rPr>
              <w:t>3</w:t>
            </w:r>
          </w:p>
        </w:tc>
        <w:tc>
          <w:tcPr>
            <w:tcW w:w="567" w:type="dxa"/>
          </w:tcPr>
          <w:p w:rsidR="006426A0" w:rsidRPr="00385E3F" w:rsidRDefault="00C02C94" w:rsidP="005E7237">
            <w:pPr>
              <w:pStyle w:val="GvdeMetni2"/>
              <w:rPr>
                <w:rFonts w:ascii="Times New Roman" w:hAnsi="Times New Roman"/>
              </w:rPr>
            </w:pPr>
            <w:r w:rsidRPr="00385E3F">
              <w:rPr>
                <w:rFonts w:ascii="Times New Roman" w:hAnsi="Times New Roman"/>
              </w:rPr>
              <w:t>2</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70,3</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1,1</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7</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Öğretmenler yeniliğe açık olarak derslerin işlenişinde çeşitli yöntemler kullanmaktadır.</w:t>
            </w:r>
          </w:p>
        </w:tc>
        <w:tc>
          <w:tcPr>
            <w:tcW w:w="974" w:type="dxa"/>
            <w:shd w:val="clear" w:color="auto" w:fill="auto"/>
          </w:tcPr>
          <w:p w:rsidR="006426A0" w:rsidRPr="00385E3F" w:rsidRDefault="00C02C94" w:rsidP="005E7237">
            <w:pPr>
              <w:pStyle w:val="GvdeMetni2"/>
              <w:rPr>
                <w:rFonts w:ascii="Times New Roman" w:hAnsi="Times New Roman"/>
              </w:rPr>
            </w:pPr>
            <w:r w:rsidRPr="00385E3F">
              <w:rPr>
                <w:rFonts w:ascii="Times New Roman" w:hAnsi="Times New Roman"/>
              </w:rPr>
              <w:t>130</w:t>
            </w:r>
          </w:p>
        </w:tc>
        <w:tc>
          <w:tcPr>
            <w:tcW w:w="909" w:type="dxa"/>
          </w:tcPr>
          <w:p w:rsidR="006426A0" w:rsidRPr="00385E3F" w:rsidRDefault="00C02C94" w:rsidP="005E7237">
            <w:pPr>
              <w:pStyle w:val="GvdeMetni2"/>
              <w:rPr>
                <w:rFonts w:ascii="Times New Roman" w:hAnsi="Times New Roman"/>
              </w:rPr>
            </w:pPr>
            <w:r w:rsidRPr="00385E3F">
              <w:rPr>
                <w:rFonts w:ascii="Times New Roman" w:hAnsi="Times New Roman"/>
              </w:rPr>
              <w:t>9</w:t>
            </w:r>
          </w:p>
        </w:tc>
        <w:tc>
          <w:tcPr>
            <w:tcW w:w="909" w:type="dxa"/>
          </w:tcPr>
          <w:p w:rsidR="006426A0" w:rsidRPr="00385E3F" w:rsidRDefault="00C02C94" w:rsidP="005E7237">
            <w:pPr>
              <w:pStyle w:val="GvdeMetni2"/>
              <w:rPr>
                <w:rFonts w:ascii="Times New Roman" w:hAnsi="Times New Roman"/>
              </w:rPr>
            </w:pPr>
            <w:r w:rsidRPr="00385E3F">
              <w:rPr>
                <w:rFonts w:ascii="Times New Roman" w:hAnsi="Times New Roman"/>
              </w:rPr>
              <w:t>38</w:t>
            </w:r>
          </w:p>
        </w:tc>
        <w:tc>
          <w:tcPr>
            <w:tcW w:w="1035" w:type="dxa"/>
          </w:tcPr>
          <w:p w:rsidR="006426A0" w:rsidRPr="00385E3F" w:rsidRDefault="00C02C94" w:rsidP="005E7237">
            <w:pPr>
              <w:pStyle w:val="GvdeMetni2"/>
              <w:rPr>
                <w:rFonts w:ascii="Times New Roman" w:hAnsi="Times New Roman"/>
              </w:rPr>
            </w:pPr>
            <w:r w:rsidRPr="00385E3F">
              <w:rPr>
                <w:rFonts w:ascii="Times New Roman" w:hAnsi="Times New Roman"/>
              </w:rPr>
              <w:t>6</w:t>
            </w:r>
          </w:p>
        </w:tc>
        <w:tc>
          <w:tcPr>
            <w:tcW w:w="567" w:type="dxa"/>
          </w:tcPr>
          <w:p w:rsidR="006426A0" w:rsidRPr="00385E3F" w:rsidRDefault="00C02C94" w:rsidP="005E7237">
            <w:pPr>
              <w:pStyle w:val="GvdeMetni2"/>
              <w:rPr>
                <w:rFonts w:ascii="Times New Roman" w:hAnsi="Times New Roman"/>
              </w:rPr>
            </w:pPr>
            <w:r w:rsidRPr="00385E3F">
              <w:rPr>
                <w:rFonts w:ascii="Times New Roman" w:hAnsi="Times New Roman"/>
              </w:rPr>
              <w:t>4</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74,4</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2,1</w:t>
            </w:r>
          </w:p>
        </w:tc>
      </w:tr>
      <w:tr w:rsidR="006426A0" w:rsidRPr="00385E3F" w:rsidTr="00111A41">
        <w:trPr>
          <w:trHeight w:val="262"/>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lastRenderedPageBreak/>
              <w:t>8</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Derslerde konuya göre uygun araç gereçler kullanılmaktadır.</w:t>
            </w:r>
          </w:p>
        </w:tc>
        <w:tc>
          <w:tcPr>
            <w:tcW w:w="974" w:type="dxa"/>
            <w:shd w:val="clear" w:color="auto" w:fill="auto"/>
          </w:tcPr>
          <w:p w:rsidR="006426A0" w:rsidRPr="00385E3F" w:rsidRDefault="00C02C94" w:rsidP="005E7237">
            <w:pPr>
              <w:pStyle w:val="GvdeMetni2"/>
              <w:rPr>
                <w:rFonts w:ascii="Times New Roman" w:hAnsi="Times New Roman"/>
              </w:rPr>
            </w:pPr>
            <w:r w:rsidRPr="00385E3F">
              <w:rPr>
                <w:rFonts w:ascii="Times New Roman" w:hAnsi="Times New Roman"/>
              </w:rPr>
              <w:t>149</w:t>
            </w:r>
          </w:p>
        </w:tc>
        <w:tc>
          <w:tcPr>
            <w:tcW w:w="909" w:type="dxa"/>
          </w:tcPr>
          <w:p w:rsidR="006426A0" w:rsidRPr="00385E3F" w:rsidRDefault="00C02C94" w:rsidP="005E7237">
            <w:pPr>
              <w:pStyle w:val="GvdeMetni2"/>
              <w:rPr>
                <w:rFonts w:ascii="Times New Roman" w:hAnsi="Times New Roman"/>
              </w:rPr>
            </w:pPr>
            <w:r w:rsidRPr="00385E3F">
              <w:rPr>
                <w:rFonts w:ascii="Times New Roman" w:hAnsi="Times New Roman"/>
              </w:rPr>
              <w:t>8</w:t>
            </w:r>
          </w:p>
        </w:tc>
        <w:tc>
          <w:tcPr>
            <w:tcW w:w="909" w:type="dxa"/>
          </w:tcPr>
          <w:p w:rsidR="006426A0" w:rsidRPr="00385E3F" w:rsidRDefault="00C02C94" w:rsidP="005E7237">
            <w:pPr>
              <w:pStyle w:val="GvdeMetni2"/>
              <w:rPr>
                <w:rFonts w:ascii="Times New Roman" w:hAnsi="Times New Roman"/>
              </w:rPr>
            </w:pPr>
            <w:r w:rsidRPr="00385E3F">
              <w:rPr>
                <w:rFonts w:ascii="Times New Roman" w:hAnsi="Times New Roman"/>
              </w:rPr>
              <w:t>25</w:t>
            </w:r>
          </w:p>
        </w:tc>
        <w:tc>
          <w:tcPr>
            <w:tcW w:w="1035" w:type="dxa"/>
          </w:tcPr>
          <w:p w:rsidR="006426A0" w:rsidRPr="00385E3F" w:rsidRDefault="00C02C94" w:rsidP="005E7237">
            <w:pPr>
              <w:pStyle w:val="GvdeMetni2"/>
              <w:rPr>
                <w:rFonts w:ascii="Times New Roman" w:hAnsi="Times New Roman"/>
              </w:rPr>
            </w:pPr>
            <w:r w:rsidRPr="00385E3F">
              <w:rPr>
                <w:rFonts w:ascii="Times New Roman" w:hAnsi="Times New Roman"/>
              </w:rPr>
              <w:t>3</w:t>
            </w:r>
          </w:p>
        </w:tc>
        <w:tc>
          <w:tcPr>
            <w:tcW w:w="567" w:type="dxa"/>
          </w:tcPr>
          <w:p w:rsidR="006426A0" w:rsidRPr="00385E3F" w:rsidRDefault="00C02C94" w:rsidP="005E7237">
            <w:pPr>
              <w:pStyle w:val="GvdeMetni2"/>
              <w:rPr>
                <w:rFonts w:ascii="Times New Roman" w:hAnsi="Times New Roman"/>
              </w:rPr>
            </w:pPr>
            <w:r w:rsidRPr="00385E3F">
              <w:rPr>
                <w:rFonts w:ascii="Times New Roman" w:hAnsi="Times New Roman"/>
              </w:rPr>
              <w:t>2</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84,0</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1,1</w:t>
            </w:r>
          </w:p>
        </w:tc>
      </w:tr>
      <w:tr w:rsidR="006426A0" w:rsidRPr="00385E3F" w:rsidTr="00111A41">
        <w:trPr>
          <w:trHeight w:val="26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9</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Teneffüslerde ihtiyaçlarımı giderebiliyorum.</w:t>
            </w:r>
          </w:p>
        </w:tc>
        <w:tc>
          <w:tcPr>
            <w:tcW w:w="974" w:type="dxa"/>
            <w:shd w:val="clear" w:color="auto" w:fill="auto"/>
          </w:tcPr>
          <w:p w:rsidR="006426A0" w:rsidRPr="00385E3F" w:rsidRDefault="00C74456" w:rsidP="005E7237">
            <w:pPr>
              <w:pStyle w:val="GvdeMetni2"/>
              <w:rPr>
                <w:rFonts w:ascii="Times New Roman" w:hAnsi="Times New Roman"/>
              </w:rPr>
            </w:pPr>
            <w:r w:rsidRPr="00385E3F">
              <w:rPr>
                <w:rFonts w:ascii="Times New Roman" w:hAnsi="Times New Roman"/>
              </w:rPr>
              <w:t>128</w:t>
            </w:r>
          </w:p>
        </w:tc>
        <w:tc>
          <w:tcPr>
            <w:tcW w:w="909" w:type="dxa"/>
          </w:tcPr>
          <w:p w:rsidR="006426A0" w:rsidRPr="00385E3F" w:rsidRDefault="00C74456" w:rsidP="005E7237">
            <w:pPr>
              <w:pStyle w:val="GvdeMetni2"/>
              <w:rPr>
                <w:rFonts w:ascii="Times New Roman" w:hAnsi="Times New Roman"/>
              </w:rPr>
            </w:pPr>
            <w:r w:rsidRPr="00385E3F">
              <w:rPr>
                <w:rFonts w:ascii="Times New Roman" w:hAnsi="Times New Roman"/>
              </w:rPr>
              <w:t>8</w:t>
            </w:r>
          </w:p>
        </w:tc>
        <w:tc>
          <w:tcPr>
            <w:tcW w:w="909" w:type="dxa"/>
          </w:tcPr>
          <w:p w:rsidR="006426A0" w:rsidRPr="00385E3F" w:rsidRDefault="00C74456" w:rsidP="005E7237">
            <w:pPr>
              <w:pStyle w:val="GvdeMetni2"/>
              <w:rPr>
                <w:rFonts w:ascii="Times New Roman" w:hAnsi="Times New Roman"/>
              </w:rPr>
            </w:pPr>
            <w:r w:rsidRPr="00385E3F">
              <w:rPr>
                <w:rFonts w:ascii="Times New Roman" w:hAnsi="Times New Roman"/>
              </w:rPr>
              <w:t>42</w:t>
            </w:r>
          </w:p>
        </w:tc>
        <w:tc>
          <w:tcPr>
            <w:tcW w:w="1035" w:type="dxa"/>
          </w:tcPr>
          <w:p w:rsidR="006426A0" w:rsidRPr="00385E3F" w:rsidRDefault="00C74456" w:rsidP="005E7237">
            <w:pPr>
              <w:pStyle w:val="GvdeMetni2"/>
              <w:rPr>
                <w:rFonts w:ascii="Times New Roman" w:hAnsi="Times New Roman"/>
              </w:rPr>
            </w:pPr>
            <w:r w:rsidRPr="00385E3F">
              <w:rPr>
                <w:rFonts w:ascii="Times New Roman" w:hAnsi="Times New Roman"/>
              </w:rPr>
              <w:t>4</w:t>
            </w:r>
          </w:p>
        </w:tc>
        <w:tc>
          <w:tcPr>
            <w:tcW w:w="567" w:type="dxa"/>
          </w:tcPr>
          <w:p w:rsidR="006426A0" w:rsidRPr="00385E3F" w:rsidRDefault="00C74456" w:rsidP="005E7237">
            <w:pPr>
              <w:pStyle w:val="GvdeMetni2"/>
              <w:rPr>
                <w:rFonts w:ascii="Times New Roman" w:hAnsi="Times New Roman"/>
              </w:rPr>
            </w:pPr>
            <w:r w:rsidRPr="00385E3F">
              <w:rPr>
                <w:rFonts w:ascii="Times New Roman" w:hAnsi="Times New Roman"/>
              </w:rPr>
              <w:t>5</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72,4</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2,7</w:t>
            </w:r>
          </w:p>
        </w:tc>
      </w:tr>
      <w:tr w:rsidR="006426A0" w:rsidRPr="00385E3F" w:rsidTr="00111A41">
        <w:trPr>
          <w:trHeight w:val="25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10</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Okulun içi ve dışı temizdir.</w:t>
            </w:r>
          </w:p>
        </w:tc>
        <w:tc>
          <w:tcPr>
            <w:tcW w:w="974" w:type="dxa"/>
            <w:shd w:val="clear" w:color="auto" w:fill="auto"/>
          </w:tcPr>
          <w:p w:rsidR="006426A0" w:rsidRPr="00385E3F" w:rsidRDefault="00C74456" w:rsidP="005E7237">
            <w:pPr>
              <w:pStyle w:val="GvdeMetni2"/>
              <w:rPr>
                <w:rFonts w:ascii="Times New Roman" w:hAnsi="Times New Roman"/>
              </w:rPr>
            </w:pPr>
            <w:r w:rsidRPr="00385E3F">
              <w:rPr>
                <w:rFonts w:ascii="Times New Roman" w:hAnsi="Times New Roman"/>
              </w:rPr>
              <w:t>129</w:t>
            </w:r>
          </w:p>
        </w:tc>
        <w:tc>
          <w:tcPr>
            <w:tcW w:w="909" w:type="dxa"/>
          </w:tcPr>
          <w:p w:rsidR="006426A0" w:rsidRPr="00385E3F" w:rsidRDefault="00C74456" w:rsidP="005E7237">
            <w:pPr>
              <w:pStyle w:val="GvdeMetni2"/>
              <w:rPr>
                <w:rFonts w:ascii="Times New Roman" w:hAnsi="Times New Roman"/>
              </w:rPr>
            </w:pPr>
            <w:r w:rsidRPr="00385E3F">
              <w:rPr>
                <w:rFonts w:ascii="Times New Roman" w:hAnsi="Times New Roman"/>
              </w:rPr>
              <w:t>9</w:t>
            </w:r>
          </w:p>
        </w:tc>
        <w:tc>
          <w:tcPr>
            <w:tcW w:w="909" w:type="dxa"/>
          </w:tcPr>
          <w:p w:rsidR="006426A0" w:rsidRPr="00385E3F" w:rsidRDefault="00C74456" w:rsidP="005E7237">
            <w:pPr>
              <w:pStyle w:val="GvdeMetni2"/>
              <w:rPr>
                <w:rFonts w:ascii="Times New Roman" w:hAnsi="Times New Roman"/>
              </w:rPr>
            </w:pPr>
            <w:r w:rsidRPr="00385E3F">
              <w:rPr>
                <w:rFonts w:ascii="Times New Roman" w:hAnsi="Times New Roman"/>
              </w:rPr>
              <w:t>43</w:t>
            </w:r>
          </w:p>
        </w:tc>
        <w:tc>
          <w:tcPr>
            <w:tcW w:w="1035" w:type="dxa"/>
          </w:tcPr>
          <w:p w:rsidR="006426A0" w:rsidRPr="00385E3F" w:rsidRDefault="00C74456" w:rsidP="005E7237">
            <w:pPr>
              <w:pStyle w:val="GvdeMetni2"/>
              <w:rPr>
                <w:rFonts w:ascii="Times New Roman" w:hAnsi="Times New Roman"/>
              </w:rPr>
            </w:pPr>
            <w:r w:rsidRPr="00385E3F">
              <w:rPr>
                <w:rFonts w:ascii="Times New Roman" w:hAnsi="Times New Roman"/>
              </w:rPr>
              <w:t>3</w:t>
            </w:r>
          </w:p>
        </w:tc>
        <w:tc>
          <w:tcPr>
            <w:tcW w:w="567" w:type="dxa"/>
          </w:tcPr>
          <w:p w:rsidR="006426A0" w:rsidRPr="00385E3F" w:rsidRDefault="00C74456" w:rsidP="005E7237">
            <w:pPr>
              <w:pStyle w:val="GvdeMetni2"/>
              <w:rPr>
                <w:rFonts w:ascii="Times New Roman" w:hAnsi="Times New Roman"/>
              </w:rPr>
            </w:pPr>
            <w:r w:rsidRPr="00385E3F">
              <w:rPr>
                <w:rFonts w:ascii="Times New Roman" w:hAnsi="Times New Roman"/>
              </w:rPr>
              <w:t>3</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74,0</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1,6</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11</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Okulun binası ve diğer fiziki mekânlar yeterlidir.</w:t>
            </w:r>
          </w:p>
        </w:tc>
        <w:tc>
          <w:tcPr>
            <w:tcW w:w="974" w:type="dxa"/>
            <w:shd w:val="clear" w:color="auto" w:fill="auto"/>
          </w:tcPr>
          <w:p w:rsidR="006426A0" w:rsidRPr="00385E3F" w:rsidRDefault="00C74456" w:rsidP="005E7237">
            <w:pPr>
              <w:pStyle w:val="GvdeMetni2"/>
              <w:rPr>
                <w:rFonts w:ascii="Times New Roman" w:hAnsi="Times New Roman"/>
              </w:rPr>
            </w:pPr>
            <w:r w:rsidRPr="00385E3F">
              <w:rPr>
                <w:rFonts w:ascii="Times New Roman" w:hAnsi="Times New Roman"/>
              </w:rPr>
              <w:t>139</w:t>
            </w:r>
          </w:p>
        </w:tc>
        <w:tc>
          <w:tcPr>
            <w:tcW w:w="909" w:type="dxa"/>
          </w:tcPr>
          <w:p w:rsidR="006426A0" w:rsidRPr="00385E3F" w:rsidRDefault="00C74456" w:rsidP="005E7237">
            <w:pPr>
              <w:pStyle w:val="GvdeMetni2"/>
              <w:rPr>
                <w:rFonts w:ascii="Times New Roman" w:hAnsi="Times New Roman"/>
              </w:rPr>
            </w:pPr>
            <w:r w:rsidRPr="00385E3F">
              <w:rPr>
                <w:rFonts w:ascii="Times New Roman" w:hAnsi="Times New Roman"/>
              </w:rPr>
              <w:t>12</w:t>
            </w:r>
          </w:p>
        </w:tc>
        <w:tc>
          <w:tcPr>
            <w:tcW w:w="909" w:type="dxa"/>
          </w:tcPr>
          <w:p w:rsidR="006426A0" w:rsidRPr="00385E3F" w:rsidRDefault="00C74456" w:rsidP="005E7237">
            <w:pPr>
              <w:pStyle w:val="GvdeMetni2"/>
              <w:rPr>
                <w:rFonts w:ascii="Times New Roman" w:hAnsi="Times New Roman"/>
              </w:rPr>
            </w:pPr>
            <w:r w:rsidRPr="00385E3F">
              <w:rPr>
                <w:rFonts w:ascii="Times New Roman" w:hAnsi="Times New Roman"/>
              </w:rPr>
              <w:t>29</w:t>
            </w:r>
          </w:p>
        </w:tc>
        <w:tc>
          <w:tcPr>
            <w:tcW w:w="1035" w:type="dxa"/>
          </w:tcPr>
          <w:p w:rsidR="006426A0" w:rsidRPr="00385E3F" w:rsidRDefault="00C74456" w:rsidP="005E7237">
            <w:pPr>
              <w:pStyle w:val="GvdeMetni2"/>
              <w:rPr>
                <w:rFonts w:ascii="Times New Roman" w:hAnsi="Times New Roman"/>
              </w:rPr>
            </w:pPr>
            <w:r w:rsidRPr="00385E3F">
              <w:rPr>
                <w:rFonts w:ascii="Times New Roman" w:hAnsi="Times New Roman"/>
              </w:rPr>
              <w:t>4</w:t>
            </w:r>
          </w:p>
        </w:tc>
        <w:tc>
          <w:tcPr>
            <w:tcW w:w="567" w:type="dxa"/>
          </w:tcPr>
          <w:p w:rsidR="006426A0" w:rsidRPr="00385E3F" w:rsidRDefault="00520D1A" w:rsidP="005E7237">
            <w:pPr>
              <w:pStyle w:val="GvdeMetni2"/>
              <w:rPr>
                <w:rFonts w:ascii="Times New Roman" w:hAnsi="Times New Roman"/>
              </w:rPr>
            </w:pPr>
            <w:r w:rsidRPr="00385E3F">
              <w:rPr>
                <w:rFonts w:ascii="Times New Roman" w:hAnsi="Times New Roman"/>
              </w:rPr>
              <w:t>3</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80,9</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1,6</w:t>
            </w:r>
          </w:p>
        </w:tc>
      </w:tr>
      <w:tr w:rsidR="006426A0" w:rsidRPr="00385E3F" w:rsidTr="00111A41">
        <w:trPr>
          <w:trHeight w:val="248"/>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12</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 kantininde satılan malzemeler sağlıklı ve güvenlidir.</w:t>
            </w:r>
          </w:p>
        </w:tc>
        <w:tc>
          <w:tcPr>
            <w:tcW w:w="974" w:type="dxa"/>
            <w:shd w:val="clear" w:color="auto" w:fill="auto"/>
          </w:tcPr>
          <w:p w:rsidR="006426A0" w:rsidRPr="00385E3F" w:rsidRDefault="00520D1A" w:rsidP="005E7237">
            <w:pPr>
              <w:pStyle w:val="GvdeMetni2"/>
              <w:rPr>
                <w:rFonts w:ascii="Times New Roman" w:hAnsi="Times New Roman"/>
              </w:rPr>
            </w:pPr>
            <w:r w:rsidRPr="00385E3F">
              <w:rPr>
                <w:rFonts w:ascii="Times New Roman" w:hAnsi="Times New Roman"/>
              </w:rPr>
              <w:t>130</w:t>
            </w:r>
          </w:p>
        </w:tc>
        <w:tc>
          <w:tcPr>
            <w:tcW w:w="909" w:type="dxa"/>
          </w:tcPr>
          <w:p w:rsidR="006426A0" w:rsidRPr="00385E3F" w:rsidRDefault="00520D1A" w:rsidP="005E7237">
            <w:pPr>
              <w:pStyle w:val="GvdeMetni2"/>
              <w:rPr>
                <w:rFonts w:ascii="Times New Roman" w:hAnsi="Times New Roman"/>
              </w:rPr>
            </w:pPr>
            <w:r w:rsidRPr="00385E3F">
              <w:rPr>
                <w:rFonts w:ascii="Times New Roman" w:hAnsi="Times New Roman"/>
              </w:rPr>
              <w:t>8</w:t>
            </w:r>
          </w:p>
        </w:tc>
        <w:tc>
          <w:tcPr>
            <w:tcW w:w="909" w:type="dxa"/>
          </w:tcPr>
          <w:p w:rsidR="006426A0" w:rsidRPr="00385E3F" w:rsidRDefault="00520D1A" w:rsidP="005E7237">
            <w:pPr>
              <w:pStyle w:val="GvdeMetni2"/>
              <w:rPr>
                <w:rFonts w:ascii="Times New Roman" w:hAnsi="Times New Roman"/>
              </w:rPr>
            </w:pPr>
            <w:r w:rsidRPr="00385E3F">
              <w:rPr>
                <w:rFonts w:ascii="Times New Roman" w:hAnsi="Times New Roman"/>
              </w:rPr>
              <w:t>41</w:t>
            </w:r>
          </w:p>
        </w:tc>
        <w:tc>
          <w:tcPr>
            <w:tcW w:w="1035" w:type="dxa"/>
          </w:tcPr>
          <w:p w:rsidR="006426A0" w:rsidRPr="00385E3F" w:rsidRDefault="00520D1A" w:rsidP="005E7237">
            <w:pPr>
              <w:pStyle w:val="GvdeMetni2"/>
              <w:rPr>
                <w:rFonts w:ascii="Times New Roman" w:hAnsi="Times New Roman"/>
              </w:rPr>
            </w:pPr>
            <w:r w:rsidRPr="00385E3F">
              <w:rPr>
                <w:rFonts w:ascii="Times New Roman" w:hAnsi="Times New Roman"/>
              </w:rPr>
              <w:t>4</w:t>
            </w:r>
          </w:p>
        </w:tc>
        <w:tc>
          <w:tcPr>
            <w:tcW w:w="567" w:type="dxa"/>
          </w:tcPr>
          <w:p w:rsidR="006426A0" w:rsidRPr="00385E3F" w:rsidRDefault="00520D1A" w:rsidP="005E7237">
            <w:pPr>
              <w:pStyle w:val="GvdeMetni2"/>
              <w:rPr>
                <w:rFonts w:ascii="Times New Roman" w:hAnsi="Times New Roman"/>
              </w:rPr>
            </w:pPr>
            <w:r w:rsidRPr="00385E3F">
              <w:rPr>
                <w:rFonts w:ascii="Times New Roman" w:hAnsi="Times New Roman"/>
              </w:rPr>
              <w:t>4</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74,2</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2,1</w:t>
            </w:r>
          </w:p>
        </w:tc>
      </w:tr>
      <w:tr w:rsidR="006426A0" w:rsidRPr="00385E3F" w:rsidTr="00111A41">
        <w:trPr>
          <w:trHeight w:val="243"/>
        </w:trPr>
        <w:tc>
          <w:tcPr>
            <w:tcW w:w="815" w:type="dxa"/>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13</w:t>
            </w:r>
          </w:p>
        </w:tc>
        <w:tc>
          <w:tcPr>
            <w:tcW w:w="5847" w:type="dxa"/>
            <w:shd w:val="clear" w:color="auto" w:fill="auto"/>
          </w:tcPr>
          <w:p w:rsidR="006426A0" w:rsidRPr="00385E3F" w:rsidRDefault="006426A0"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Okulumuzda yeterli miktarda sanatsal ve kültürel faaliyetler düzenlenmektedir.</w:t>
            </w:r>
          </w:p>
        </w:tc>
        <w:tc>
          <w:tcPr>
            <w:tcW w:w="974" w:type="dxa"/>
            <w:shd w:val="clear" w:color="auto" w:fill="auto"/>
          </w:tcPr>
          <w:p w:rsidR="006426A0" w:rsidRPr="00385E3F" w:rsidRDefault="00520D1A" w:rsidP="005E7237">
            <w:pPr>
              <w:pStyle w:val="GvdeMetni2"/>
              <w:rPr>
                <w:rFonts w:ascii="Times New Roman" w:hAnsi="Times New Roman"/>
              </w:rPr>
            </w:pPr>
            <w:r w:rsidRPr="00385E3F">
              <w:rPr>
                <w:rFonts w:ascii="Times New Roman" w:hAnsi="Times New Roman"/>
              </w:rPr>
              <w:t>130</w:t>
            </w:r>
          </w:p>
        </w:tc>
        <w:tc>
          <w:tcPr>
            <w:tcW w:w="909" w:type="dxa"/>
          </w:tcPr>
          <w:p w:rsidR="006426A0" w:rsidRPr="00385E3F" w:rsidRDefault="00520D1A" w:rsidP="005E7237">
            <w:pPr>
              <w:pStyle w:val="GvdeMetni2"/>
              <w:rPr>
                <w:rFonts w:ascii="Times New Roman" w:hAnsi="Times New Roman"/>
              </w:rPr>
            </w:pPr>
            <w:r w:rsidRPr="00385E3F">
              <w:rPr>
                <w:rFonts w:ascii="Times New Roman" w:hAnsi="Times New Roman"/>
              </w:rPr>
              <w:t>7</w:t>
            </w:r>
          </w:p>
        </w:tc>
        <w:tc>
          <w:tcPr>
            <w:tcW w:w="909" w:type="dxa"/>
          </w:tcPr>
          <w:p w:rsidR="006426A0" w:rsidRPr="00385E3F" w:rsidRDefault="00461037" w:rsidP="005E7237">
            <w:pPr>
              <w:pStyle w:val="GvdeMetni2"/>
              <w:rPr>
                <w:rFonts w:ascii="Times New Roman" w:hAnsi="Times New Roman"/>
              </w:rPr>
            </w:pPr>
            <w:r w:rsidRPr="00385E3F">
              <w:rPr>
                <w:rFonts w:ascii="Times New Roman" w:hAnsi="Times New Roman"/>
              </w:rPr>
              <w:t>40</w:t>
            </w:r>
          </w:p>
        </w:tc>
        <w:tc>
          <w:tcPr>
            <w:tcW w:w="1035" w:type="dxa"/>
          </w:tcPr>
          <w:p w:rsidR="006426A0" w:rsidRPr="00385E3F" w:rsidRDefault="00461037" w:rsidP="005E7237">
            <w:pPr>
              <w:pStyle w:val="GvdeMetni2"/>
              <w:rPr>
                <w:rFonts w:ascii="Times New Roman" w:hAnsi="Times New Roman"/>
              </w:rPr>
            </w:pPr>
            <w:r w:rsidRPr="00385E3F">
              <w:rPr>
                <w:rFonts w:ascii="Times New Roman" w:hAnsi="Times New Roman"/>
              </w:rPr>
              <w:t>2</w:t>
            </w:r>
          </w:p>
        </w:tc>
        <w:tc>
          <w:tcPr>
            <w:tcW w:w="567" w:type="dxa"/>
          </w:tcPr>
          <w:p w:rsidR="006426A0" w:rsidRPr="00385E3F" w:rsidRDefault="00461037" w:rsidP="005E7237">
            <w:pPr>
              <w:pStyle w:val="GvdeMetni2"/>
              <w:rPr>
                <w:rFonts w:ascii="Times New Roman" w:hAnsi="Times New Roman"/>
              </w:rPr>
            </w:pPr>
            <w:r w:rsidRPr="00385E3F">
              <w:rPr>
                <w:rFonts w:ascii="Times New Roman" w:hAnsi="Times New Roman"/>
              </w:rPr>
              <w:t>8</w:t>
            </w:r>
          </w:p>
        </w:tc>
        <w:tc>
          <w:tcPr>
            <w:tcW w:w="624" w:type="dxa"/>
          </w:tcPr>
          <w:p w:rsidR="006426A0" w:rsidRPr="00385E3F" w:rsidRDefault="006426A0" w:rsidP="005E7237">
            <w:pPr>
              <w:pStyle w:val="GvdeMetni2"/>
              <w:rPr>
                <w:rFonts w:ascii="Times New Roman" w:hAnsi="Times New Roman"/>
              </w:rPr>
            </w:pPr>
            <w:r w:rsidRPr="00385E3F">
              <w:rPr>
                <w:rFonts w:ascii="Times New Roman" w:hAnsi="Times New Roman"/>
              </w:rPr>
              <w:t>187</w:t>
            </w:r>
          </w:p>
        </w:tc>
        <w:tc>
          <w:tcPr>
            <w:tcW w:w="1081" w:type="dxa"/>
          </w:tcPr>
          <w:p w:rsidR="006426A0" w:rsidRPr="00385E3F" w:rsidRDefault="006426A0" w:rsidP="00E30AF1">
            <w:pPr>
              <w:pStyle w:val="GvdeMetni2"/>
              <w:rPr>
                <w:rFonts w:ascii="Times New Roman" w:hAnsi="Times New Roman"/>
              </w:rPr>
            </w:pPr>
            <w:r w:rsidRPr="00385E3F">
              <w:rPr>
                <w:rFonts w:ascii="Times New Roman" w:hAnsi="Times New Roman"/>
              </w:rPr>
              <w:t>72,5</w:t>
            </w:r>
          </w:p>
        </w:tc>
        <w:tc>
          <w:tcPr>
            <w:tcW w:w="1081" w:type="dxa"/>
          </w:tcPr>
          <w:p w:rsidR="006426A0" w:rsidRPr="00385E3F" w:rsidRDefault="00461037" w:rsidP="005E7237">
            <w:pPr>
              <w:pStyle w:val="GvdeMetni2"/>
              <w:rPr>
                <w:rFonts w:ascii="Times New Roman" w:hAnsi="Times New Roman"/>
              </w:rPr>
            </w:pPr>
            <w:r w:rsidRPr="00385E3F">
              <w:rPr>
                <w:rFonts w:ascii="Times New Roman" w:hAnsi="Times New Roman"/>
              </w:rPr>
              <w:t>4,3</w:t>
            </w:r>
          </w:p>
        </w:tc>
      </w:tr>
    </w:tbl>
    <w:p w:rsidR="0026314A" w:rsidRPr="00385E3F" w:rsidRDefault="0026314A" w:rsidP="0026314A">
      <w:pPr>
        <w:rPr>
          <w:rFonts w:ascii="Times New Roman" w:hAnsi="Times New Roman"/>
        </w:rPr>
      </w:pPr>
    </w:p>
    <w:p w:rsidR="00894938" w:rsidRPr="00385E3F" w:rsidRDefault="00E07A3A" w:rsidP="00E6200A">
      <w:pPr>
        <w:ind w:firstLine="708"/>
        <w:jc w:val="both"/>
        <w:rPr>
          <w:rFonts w:ascii="Times New Roman" w:hAnsi="Times New Roman"/>
        </w:rPr>
      </w:pPr>
      <w:r w:rsidRPr="00385E3F">
        <w:rPr>
          <w:rFonts w:ascii="Times New Roman" w:hAnsi="Times New Roman"/>
        </w:rPr>
        <w:t>Anket soruları tüm sınıf düzeylerinde (5-6-7-8. Sınıflar) uygulanmıştır ve 187 öğrenci katılım sağlamıştır. Yapılan ö</w:t>
      </w:r>
      <w:r w:rsidR="00894938" w:rsidRPr="00385E3F">
        <w:rPr>
          <w:rFonts w:ascii="Times New Roman" w:hAnsi="Times New Roman"/>
        </w:rPr>
        <w:t>ğrenci an</w:t>
      </w:r>
      <w:r w:rsidR="00B12E66" w:rsidRPr="00385E3F">
        <w:rPr>
          <w:rFonts w:ascii="Times New Roman" w:hAnsi="Times New Roman"/>
        </w:rPr>
        <w:t>ketlerine göre okulumuzun güçlü</w:t>
      </w:r>
      <w:r w:rsidR="00894938" w:rsidRPr="00385E3F">
        <w:rPr>
          <w:rFonts w:ascii="Times New Roman" w:hAnsi="Times New Roman"/>
        </w:rPr>
        <w:t xml:space="preserve"> yönleri:</w:t>
      </w:r>
      <w:r w:rsidR="00990DB2" w:rsidRPr="00385E3F">
        <w:rPr>
          <w:rFonts w:ascii="Times New Roman" w:hAnsi="Times New Roman"/>
        </w:rPr>
        <w:t xml:space="preserve"> güvenliğin sağlanması, okul müdürünün ve öğretmenlerin iletişime açık olmaları, öğrenme/öğretmen yöntem ve teknikleri olduğu görülmektedir.</w:t>
      </w:r>
      <w:r w:rsidR="00D608E5" w:rsidRPr="00385E3F">
        <w:rPr>
          <w:rFonts w:ascii="Times New Roman" w:hAnsi="Times New Roman"/>
        </w:rPr>
        <w:t xml:space="preserve"> Buna karşın ö</w:t>
      </w:r>
      <w:r w:rsidR="00763FF3" w:rsidRPr="00385E3F">
        <w:rPr>
          <w:rFonts w:ascii="Times New Roman" w:hAnsi="Times New Roman"/>
        </w:rPr>
        <w:t>ğrenci ank</w:t>
      </w:r>
      <w:r w:rsidR="00B12E66" w:rsidRPr="00385E3F">
        <w:rPr>
          <w:rFonts w:ascii="Times New Roman" w:hAnsi="Times New Roman"/>
        </w:rPr>
        <w:t>etlerine göre okulumuzun geliştirilmesi gereken</w:t>
      </w:r>
      <w:r w:rsidR="00763FF3" w:rsidRPr="00385E3F">
        <w:rPr>
          <w:rFonts w:ascii="Times New Roman" w:hAnsi="Times New Roman"/>
        </w:rPr>
        <w:t xml:space="preserve"> yönleri: </w:t>
      </w:r>
      <w:r w:rsidR="00E6200A" w:rsidRPr="00385E3F">
        <w:rPr>
          <w:rFonts w:ascii="Times New Roman" w:hAnsi="Times New Roman"/>
        </w:rPr>
        <w:t xml:space="preserve">Sanatsal ve kültürel faaliyetler sayısı, </w:t>
      </w:r>
      <w:proofErr w:type="spellStart"/>
      <w:r w:rsidR="00E6200A" w:rsidRPr="00385E3F">
        <w:rPr>
          <w:rFonts w:ascii="Times New Roman" w:hAnsi="Times New Roman"/>
        </w:rPr>
        <w:t>tenefüs</w:t>
      </w:r>
      <w:proofErr w:type="spellEnd"/>
      <w:r w:rsidR="00E6200A" w:rsidRPr="00385E3F">
        <w:rPr>
          <w:rFonts w:ascii="Times New Roman" w:hAnsi="Times New Roman"/>
        </w:rPr>
        <w:t xml:space="preserve"> süreleri, k</w:t>
      </w:r>
      <w:r w:rsidR="00763FF3" w:rsidRPr="00385E3F">
        <w:rPr>
          <w:rFonts w:ascii="Times New Roman" w:hAnsi="Times New Roman"/>
        </w:rPr>
        <w:t>arar</w:t>
      </w:r>
      <w:r w:rsidR="00E6200A" w:rsidRPr="00385E3F">
        <w:rPr>
          <w:rFonts w:ascii="Times New Roman" w:hAnsi="Times New Roman"/>
        </w:rPr>
        <w:t>lara k</w:t>
      </w:r>
      <w:r w:rsidR="00763FF3" w:rsidRPr="00385E3F">
        <w:rPr>
          <w:rFonts w:ascii="Times New Roman" w:hAnsi="Times New Roman"/>
        </w:rPr>
        <w:t>atılım</w:t>
      </w:r>
      <w:r w:rsidR="00E6200A" w:rsidRPr="00385E3F">
        <w:rPr>
          <w:rFonts w:ascii="Times New Roman" w:hAnsi="Times New Roman"/>
        </w:rPr>
        <w:t xml:space="preserve">dır. Okulun ikili öğretim olmasından dolayı </w:t>
      </w:r>
      <w:proofErr w:type="spellStart"/>
      <w:r w:rsidR="00E6200A" w:rsidRPr="00385E3F">
        <w:rPr>
          <w:rFonts w:ascii="Times New Roman" w:hAnsi="Times New Roman"/>
        </w:rPr>
        <w:t>tenefüs</w:t>
      </w:r>
      <w:proofErr w:type="spellEnd"/>
      <w:r w:rsidR="00E6200A" w:rsidRPr="00385E3F">
        <w:rPr>
          <w:rFonts w:ascii="Times New Roman" w:hAnsi="Times New Roman"/>
        </w:rPr>
        <w:t xml:space="preserve"> süreleri kısadır. </w:t>
      </w:r>
    </w:p>
    <w:p w:rsidR="006D1477" w:rsidRDefault="006D1477" w:rsidP="00373590">
      <w:pPr>
        <w:pStyle w:val="Balk3"/>
        <w:rPr>
          <w:rFonts w:ascii="Times New Roman" w:hAnsi="Times New Roman"/>
          <w:b/>
          <w:szCs w:val="24"/>
        </w:rPr>
      </w:pPr>
    </w:p>
    <w:p w:rsidR="008A6128" w:rsidRPr="008A6128" w:rsidRDefault="008A6128" w:rsidP="008A6128"/>
    <w:p w:rsidR="00A07F48" w:rsidRPr="00385E3F" w:rsidRDefault="00373590" w:rsidP="00373590">
      <w:pPr>
        <w:pStyle w:val="Balk3"/>
        <w:rPr>
          <w:rFonts w:ascii="Times New Roman" w:hAnsi="Times New Roman"/>
          <w:b/>
          <w:szCs w:val="24"/>
        </w:rPr>
      </w:pPr>
      <w:r w:rsidRPr="00385E3F">
        <w:rPr>
          <w:rFonts w:ascii="Times New Roman" w:hAnsi="Times New Roman"/>
          <w:b/>
          <w:szCs w:val="24"/>
        </w:rPr>
        <w:lastRenderedPageBreak/>
        <w:t>Öğretmen Anketi Sonuçları:</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812"/>
        <w:gridCol w:w="992"/>
        <w:gridCol w:w="851"/>
        <w:gridCol w:w="992"/>
        <w:gridCol w:w="992"/>
        <w:gridCol w:w="567"/>
        <w:gridCol w:w="567"/>
        <w:gridCol w:w="1134"/>
        <w:gridCol w:w="1134"/>
      </w:tblGrid>
      <w:tr w:rsidR="006D1477" w:rsidRPr="00385E3F" w:rsidTr="00E30AF1">
        <w:trPr>
          <w:trHeight w:val="899"/>
        </w:trPr>
        <w:tc>
          <w:tcPr>
            <w:tcW w:w="708" w:type="dxa"/>
            <w:vAlign w:val="center"/>
          </w:tcPr>
          <w:p w:rsidR="006D1477" w:rsidRPr="00385E3F" w:rsidRDefault="006D1477" w:rsidP="00443020">
            <w:pPr>
              <w:pStyle w:val="GvdeMetni2"/>
              <w:rPr>
                <w:rFonts w:ascii="Times New Roman" w:hAnsi="Times New Roman"/>
              </w:rPr>
            </w:pPr>
          </w:p>
        </w:tc>
        <w:tc>
          <w:tcPr>
            <w:tcW w:w="5812" w:type="dxa"/>
            <w:shd w:val="clear" w:color="auto" w:fill="auto"/>
          </w:tcPr>
          <w:p w:rsidR="006D1477" w:rsidRPr="00385E3F" w:rsidRDefault="006D1477" w:rsidP="00443020">
            <w:pPr>
              <w:shd w:val="clear" w:color="auto" w:fill="FFFFFF"/>
              <w:rPr>
                <w:rFonts w:ascii="Times New Roman" w:hAnsi="Times New Roman"/>
                <w:color w:val="000000"/>
              </w:rPr>
            </w:pPr>
          </w:p>
        </w:tc>
        <w:tc>
          <w:tcPr>
            <w:tcW w:w="4394" w:type="dxa"/>
            <w:gridSpan w:val="5"/>
            <w:shd w:val="clear" w:color="auto" w:fill="auto"/>
          </w:tcPr>
          <w:p w:rsidR="006D1477" w:rsidRPr="00385E3F" w:rsidRDefault="006D1477" w:rsidP="005E7237">
            <w:pPr>
              <w:pStyle w:val="GvdeMetni2"/>
              <w:rPr>
                <w:rFonts w:ascii="Times New Roman" w:hAnsi="Times New Roman"/>
              </w:rPr>
            </w:pPr>
            <w:r w:rsidRPr="00385E3F">
              <w:rPr>
                <w:rFonts w:ascii="Times New Roman" w:hAnsi="Times New Roman"/>
              </w:rPr>
              <w:t>KATILMA DERECESİ</w:t>
            </w:r>
          </w:p>
        </w:tc>
        <w:tc>
          <w:tcPr>
            <w:tcW w:w="2835" w:type="dxa"/>
            <w:gridSpan w:val="3"/>
          </w:tcPr>
          <w:p w:rsidR="006D1477" w:rsidRPr="00385E3F" w:rsidRDefault="006D1477" w:rsidP="005E7237">
            <w:pPr>
              <w:pStyle w:val="GvdeMetni2"/>
              <w:rPr>
                <w:rFonts w:ascii="Times New Roman" w:hAnsi="Times New Roman"/>
              </w:rPr>
            </w:pPr>
            <w:r w:rsidRPr="00385E3F">
              <w:rPr>
                <w:rFonts w:ascii="Times New Roman" w:hAnsi="Times New Roman"/>
              </w:rPr>
              <w:t>MEMNUNİYET ANKET SONUCU</w:t>
            </w:r>
          </w:p>
        </w:tc>
      </w:tr>
      <w:tr w:rsidR="006D1477" w:rsidRPr="00385E3F" w:rsidTr="008A6128">
        <w:trPr>
          <w:trHeight w:val="1685"/>
        </w:trPr>
        <w:tc>
          <w:tcPr>
            <w:tcW w:w="708" w:type="dxa"/>
            <w:vAlign w:val="center"/>
          </w:tcPr>
          <w:p w:rsidR="006D1477" w:rsidRPr="00385E3F" w:rsidRDefault="006D1477" w:rsidP="00443020">
            <w:pPr>
              <w:pStyle w:val="GvdeMetni2"/>
              <w:rPr>
                <w:rFonts w:ascii="Times New Roman" w:hAnsi="Times New Roman"/>
              </w:rPr>
            </w:pPr>
            <w:r w:rsidRPr="00385E3F">
              <w:rPr>
                <w:rFonts w:ascii="Times New Roman" w:hAnsi="Times New Roman"/>
              </w:rPr>
              <w:t>Sıra No</w:t>
            </w:r>
          </w:p>
        </w:tc>
        <w:tc>
          <w:tcPr>
            <w:tcW w:w="5812" w:type="dxa"/>
            <w:shd w:val="clear" w:color="auto" w:fill="auto"/>
          </w:tcPr>
          <w:p w:rsidR="006D1477" w:rsidRPr="00385E3F" w:rsidRDefault="006D1477" w:rsidP="00443020">
            <w:pPr>
              <w:shd w:val="clear" w:color="auto" w:fill="FFFFFF"/>
              <w:rPr>
                <w:rFonts w:ascii="Times New Roman" w:hAnsi="Times New Roman"/>
                <w:color w:val="000000"/>
              </w:rPr>
            </w:pPr>
          </w:p>
          <w:p w:rsidR="006D1477" w:rsidRPr="00385E3F" w:rsidRDefault="006D1477" w:rsidP="00443020">
            <w:pPr>
              <w:shd w:val="clear" w:color="auto" w:fill="FFFFFF"/>
              <w:rPr>
                <w:rFonts w:ascii="Times New Roman" w:hAnsi="Times New Roman"/>
                <w:color w:val="000000"/>
              </w:rPr>
            </w:pPr>
            <w:r w:rsidRPr="00385E3F">
              <w:rPr>
                <w:rFonts w:ascii="Times New Roman" w:hAnsi="Times New Roman"/>
                <w:color w:val="000000"/>
              </w:rPr>
              <w:t>Maddeler</w:t>
            </w:r>
          </w:p>
        </w:tc>
        <w:tc>
          <w:tcPr>
            <w:tcW w:w="992" w:type="dxa"/>
            <w:shd w:val="clear" w:color="auto" w:fill="auto"/>
            <w:textDirection w:val="btLr"/>
          </w:tcPr>
          <w:p w:rsidR="006D1477" w:rsidRPr="00385E3F" w:rsidRDefault="006D1477" w:rsidP="00E30AF1">
            <w:pPr>
              <w:pStyle w:val="GvdeMetni2"/>
              <w:ind w:left="113" w:right="113"/>
              <w:rPr>
                <w:rFonts w:ascii="Times New Roman" w:hAnsi="Times New Roman"/>
                <w:sz w:val="20"/>
                <w:szCs w:val="20"/>
              </w:rPr>
            </w:pPr>
            <w:r w:rsidRPr="00385E3F">
              <w:rPr>
                <w:rFonts w:ascii="Times New Roman" w:hAnsi="Times New Roman"/>
                <w:sz w:val="20"/>
                <w:szCs w:val="20"/>
              </w:rPr>
              <w:t>Kesinlikle Katılıyorum</w:t>
            </w:r>
          </w:p>
        </w:tc>
        <w:tc>
          <w:tcPr>
            <w:tcW w:w="851" w:type="dxa"/>
            <w:textDirection w:val="btLr"/>
          </w:tcPr>
          <w:p w:rsidR="006D1477" w:rsidRPr="00385E3F" w:rsidRDefault="006D1477" w:rsidP="00E30AF1">
            <w:pPr>
              <w:pStyle w:val="GvdeMetni2"/>
              <w:ind w:left="113" w:right="113"/>
              <w:rPr>
                <w:rFonts w:ascii="Times New Roman" w:hAnsi="Times New Roman"/>
              </w:rPr>
            </w:pPr>
            <w:r w:rsidRPr="00385E3F">
              <w:rPr>
                <w:rFonts w:ascii="Times New Roman" w:hAnsi="Times New Roman"/>
              </w:rPr>
              <w:t>Katılıyorum</w:t>
            </w:r>
          </w:p>
        </w:tc>
        <w:tc>
          <w:tcPr>
            <w:tcW w:w="992" w:type="dxa"/>
            <w:textDirection w:val="btLr"/>
          </w:tcPr>
          <w:p w:rsidR="006D1477" w:rsidRPr="00385E3F" w:rsidRDefault="006D1477" w:rsidP="00E30AF1">
            <w:pPr>
              <w:pStyle w:val="GvdeMetni2"/>
              <w:ind w:left="113" w:right="113"/>
              <w:rPr>
                <w:rFonts w:ascii="Times New Roman" w:hAnsi="Times New Roman"/>
              </w:rPr>
            </w:pPr>
            <w:r w:rsidRPr="00385E3F">
              <w:rPr>
                <w:rFonts w:ascii="Times New Roman" w:hAnsi="Times New Roman"/>
              </w:rPr>
              <w:t>Kararsızım</w:t>
            </w:r>
          </w:p>
        </w:tc>
        <w:tc>
          <w:tcPr>
            <w:tcW w:w="992" w:type="dxa"/>
            <w:textDirection w:val="btLr"/>
          </w:tcPr>
          <w:p w:rsidR="006D1477" w:rsidRPr="00385E3F" w:rsidRDefault="006D1477" w:rsidP="00E30AF1">
            <w:pPr>
              <w:pStyle w:val="GvdeMetni2"/>
              <w:ind w:left="113" w:right="113"/>
              <w:rPr>
                <w:rFonts w:ascii="Times New Roman" w:hAnsi="Times New Roman"/>
              </w:rPr>
            </w:pPr>
            <w:r w:rsidRPr="00385E3F">
              <w:rPr>
                <w:rFonts w:ascii="Times New Roman" w:hAnsi="Times New Roman"/>
              </w:rPr>
              <w:t>Kısmen Katılıyorum</w:t>
            </w:r>
          </w:p>
        </w:tc>
        <w:tc>
          <w:tcPr>
            <w:tcW w:w="567" w:type="dxa"/>
            <w:textDirection w:val="btLr"/>
          </w:tcPr>
          <w:p w:rsidR="006D1477" w:rsidRPr="00385E3F" w:rsidRDefault="006D1477" w:rsidP="00E30AF1">
            <w:pPr>
              <w:pStyle w:val="GvdeMetni2"/>
              <w:ind w:left="113" w:right="113"/>
              <w:rPr>
                <w:rFonts w:ascii="Times New Roman" w:hAnsi="Times New Roman"/>
              </w:rPr>
            </w:pPr>
            <w:r w:rsidRPr="00385E3F">
              <w:rPr>
                <w:rFonts w:ascii="Times New Roman" w:hAnsi="Times New Roman"/>
              </w:rPr>
              <w:t>Katılmıyorum</w:t>
            </w:r>
          </w:p>
        </w:tc>
        <w:tc>
          <w:tcPr>
            <w:tcW w:w="567" w:type="dxa"/>
            <w:textDirection w:val="btLr"/>
          </w:tcPr>
          <w:p w:rsidR="006D1477" w:rsidRPr="00385E3F" w:rsidRDefault="006D1477" w:rsidP="00E30AF1">
            <w:pPr>
              <w:pStyle w:val="GvdeMetni2"/>
              <w:ind w:left="113" w:right="113"/>
              <w:rPr>
                <w:rFonts w:ascii="Times New Roman" w:hAnsi="Times New Roman"/>
                <w:sz w:val="20"/>
                <w:szCs w:val="20"/>
              </w:rPr>
            </w:pPr>
            <w:r w:rsidRPr="00385E3F">
              <w:rPr>
                <w:rFonts w:ascii="Times New Roman" w:hAnsi="Times New Roman"/>
                <w:sz w:val="20"/>
                <w:szCs w:val="20"/>
              </w:rPr>
              <w:t>TOPLAM</w:t>
            </w:r>
          </w:p>
        </w:tc>
        <w:tc>
          <w:tcPr>
            <w:tcW w:w="1134" w:type="dxa"/>
            <w:textDirection w:val="btLr"/>
          </w:tcPr>
          <w:p w:rsidR="006D1477" w:rsidRPr="00385E3F" w:rsidRDefault="006D1477" w:rsidP="00E30AF1">
            <w:pPr>
              <w:pStyle w:val="GvdeMetni2"/>
              <w:ind w:left="113" w:right="113"/>
              <w:rPr>
                <w:rFonts w:ascii="Times New Roman" w:hAnsi="Times New Roman"/>
                <w:sz w:val="20"/>
                <w:szCs w:val="20"/>
              </w:rPr>
            </w:pPr>
            <w:r w:rsidRPr="00385E3F">
              <w:rPr>
                <w:rFonts w:ascii="Times New Roman" w:hAnsi="Times New Roman"/>
                <w:sz w:val="20"/>
                <w:szCs w:val="20"/>
              </w:rPr>
              <w:t>OLUMLU SONUÇ(%)</w:t>
            </w:r>
          </w:p>
        </w:tc>
        <w:tc>
          <w:tcPr>
            <w:tcW w:w="1134" w:type="dxa"/>
            <w:textDirection w:val="btLr"/>
          </w:tcPr>
          <w:p w:rsidR="006D1477" w:rsidRPr="00385E3F" w:rsidRDefault="006D1477" w:rsidP="00E30AF1">
            <w:pPr>
              <w:pStyle w:val="GvdeMetni2"/>
              <w:ind w:left="113" w:right="113"/>
              <w:rPr>
                <w:rFonts w:ascii="Times New Roman" w:hAnsi="Times New Roman"/>
                <w:sz w:val="20"/>
                <w:szCs w:val="20"/>
              </w:rPr>
            </w:pPr>
            <w:r w:rsidRPr="00385E3F">
              <w:rPr>
                <w:rFonts w:ascii="Times New Roman" w:hAnsi="Times New Roman"/>
                <w:sz w:val="20"/>
                <w:szCs w:val="20"/>
              </w:rPr>
              <w:t>OLUMSUZ SONUÇ(%)</w:t>
            </w:r>
          </w:p>
        </w:tc>
      </w:tr>
      <w:tr w:rsidR="00EC0F7D" w:rsidRPr="00385E3F" w:rsidTr="006D1477">
        <w:trPr>
          <w:trHeight w:val="229"/>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1</w:t>
            </w:r>
          </w:p>
        </w:tc>
        <w:tc>
          <w:tcPr>
            <w:tcW w:w="5812" w:type="dxa"/>
            <w:shd w:val="clear" w:color="auto" w:fill="auto"/>
          </w:tcPr>
          <w:p w:rsidR="00EC0F7D" w:rsidRPr="00385E3F" w:rsidRDefault="00EC0F7D" w:rsidP="005E7237">
            <w:pPr>
              <w:shd w:val="clear" w:color="auto" w:fill="FFFFFF"/>
              <w:rPr>
                <w:rFonts w:ascii="Times New Roman" w:hAnsi="Times New Roman"/>
                <w:color w:val="000000"/>
              </w:rPr>
            </w:pPr>
            <w:r w:rsidRPr="00385E3F">
              <w:rPr>
                <w:rFonts w:ascii="Times New Roman" w:hAnsi="Times New Roman"/>
                <w:color w:val="000000"/>
              </w:rPr>
              <w:t>Okulumuzda alınan kararlar, çalışanların katılımıyla alınır.</w:t>
            </w:r>
          </w:p>
        </w:tc>
        <w:tc>
          <w:tcPr>
            <w:tcW w:w="992" w:type="dxa"/>
            <w:shd w:val="clear" w:color="auto" w:fill="auto"/>
          </w:tcPr>
          <w:p w:rsidR="00EC0F7D" w:rsidRPr="00385E3F" w:rsidRDefault="008A6128" w:rsidP="005E7237">
            <w:pPr>
              <w:pStyle w:val="GvdeMetni2"/>
              <w:rPr>
                <w:rFonts w:ascii="Times New Roman" w:hAnsi="Times New Roman"/>
              </w:rPr>
            </w:pPr>
            <w:r>
              <w:rPr>
                <w:rFonts w:ascii="Times New Roman" w:hAnsi="Times New Roman"/>
              </w:rPr>
              <w:t>44</w:t>
            </w:r>
          </w:p>
        </w:tc>
        <w:tc>
          <w:tcPr>
            <w:tcW w:w="851" w:type="dxa"/>
          </w:tcPr>
          <w:p w:rsidR="00EC0F7D" w:rsidRPr="00385E3F" w:rsidRDefault="008A6128" w:rsidP="005E7237">
            <w:pPr>
              <w:pStyle w:val="GvdeMetni2"/>
              <w:rPr>
                <w:rFonts w:ascii="Times New Roman" w:hAnsi="Times New Roman"/>
              </w:rPr>
            </w:pPr>
            <w:r>
              <w:rPr>
                <w:rFonts w:ascii="Times New Roman" w:hAnsi="Times New Roman"/>
              </w:rPr>
              <w:t>3</w:t>
            </w:r>
          </w:p>
        </w:tc>
        <w:tc>
          <w:tcPr>
            <w:tcW w:w="992" w:type="dxa"/>
          </w:tcPr>
          <w:p w:rsidR="00EC0F7D" w:rsidRPr="00385E3F" w:rsidRDefault="008A6128" w:rsidP="005E7237">
            <w:pPr>
              <w:pStyle w:val="GvdeMetni2"/>
              <w:rPr>
                <w:rFonts w:ascii="Times New Roman" w:hAnsi="Times New Roman"/>
              </w:rPr>
            </w:pPr>
            <w:r>
              <w:rPr>
                <w:rFonts w:ascii="Times New Roman" w:hAnsi="Times New Roman"/>
              </w:rPr>
              <w:t>0</w:t>
            </w:r>
          </w:p>
        </w:tc>
        <w:tc>
          <w:tcPr>
            <w:tcW w:w="992" w:type="dxa"/>
          </w:tcPr>
          <w:p w:rsidR="00EC0F7D" w:rsidRPr="00385E3F" w:rsidRDefault="008A6128" w:rsidP="005E7237">
            <w:pPr>
              <w:pStyle w:val="GvdeMetni2"/>
              <w:rPr>
                <w:rFonts w:ascii="Times New Roman" w:hAnsi="Times New Roman"/>
              </w:rPr>
            </w:pPr>
            <w:r>
              <w:rPr>
                <w:rFonts w:ascii="Times New Roman" w:hAnsi="Times New Roman"/>
              </w:rPr>
              <w:t>14</w:t>
            </w:r>
          </w:p>
        </w:tc>
        <w:tc>
          <w:tcPr>
            <w:tcW w:w="567" w:type="dxa"/>
          </w:tcPr>
          <w:p w:rsidR="00EC0F7D" w:rsidRPr="00385E3F" w:rsidRDefault="008A6128" w:rsidP="005E7237">
            <w:pPr>
              <w:pStyle w:val="GvdeMetni2"/>
              <w:rPr>
                <w:rFonts w:ascii="Times New Roman" w:hAnsi="Times New Roman"/>
              </w:rPr>
            </w:pPr>
            <w:r>
              <w:rPr>
                <w:rFonts w:ascii="Times New Roman" w:hAnsi="Times New Roman"/>
              </w:rPr>
              <w:t>0</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81,4</w:t>
            </w:r>
          </w:p>
        </w:tc>
        <w:tc>
          <w:tcPr>
            <w:tcW w:w="1134" w:type="dxa"/>
          </w:tcPr>
          <w:p w:rsidR="00EC0F7D" w:rsidRPr="00385E3F" w:rsidRDefault="008A6128" w:rsidP="005E7237">
            <w:pPr>
              <w:pStyle w:val="GvdeMetni2"/>
              <w:rPr>
                <w:rFonts w:ascii="Times New Roman" w:hAnsi="Times New Roman"/>
              </w:rPr>
            </w:pPr>
            <w:r>
              <w:rPr>
                <w:rFonts w:ascii="Times New Roman" w:hAnsi="Times New Roman"/>
              </w:rPr>
              <w:t>0</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2</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Kurumdaki tüm duyurular çalışanlara zamanında iletilir.</w:t>
            </w:r>
          </w:p>
        </w:tc>
        <w:tc>
          <w:tcPr>
            <w:tcW w:w="992" w:type="dxa"/>
            <w:shd w:val="clear" w:color="auto" w:fill="auto"/>
          </w:tcPr>
          <w:p w:rsidR="00EC0F7D" w:rsidRPr="00385E3F" w:rsidRDefault="008A6128" w:rsidP="005E7237">
            <w:pPr>
              <w:pStyle w:val="GvdeMetni2"/>
              <w:rPr>
                <w:rFonts w:ascii="Times New Roman" w:hAnsi="Times New Roman"/>
              </w:rPr>
            </w:pPr>
            <w:r>
              <w:rPr>
                <w:rFonts w:ascii="Times New Roman" w:hAnsi="Times New Roman"/>
              </w:rPr>
              <w:t>49</w:t>
            </w:r>
          </w:p>
        </w:tc>
        <w:tc>
          <w:tcPr>
            <w:tcW w:w="851" w:type="dxa"/>
          </w:tcPr>
          <w:p w:rsidR="00EC0F7D" w:rsidRPr="00385E3F" w:rsidRDefault="008A6128" w:rsidP="005E7237">
            <w:pPr>
              <w:pStyle w:val="GvdeMetni2"/>
              <w:rPr>
                <w:rFonts w:ascii="Times New Roman" w:hAnsi="Times New Roman"/>
              </w:rPr>
            </w:pPr>
            <w:r>
              <w:rPr>
                <w:rFonts w:ascii="Times New Roman" w:hAnsi="Times New Roman"/>
              </w:rPr>
              <w:t>2</w:t>
            </w:r>
          </w:p>
        </w:tc>
        <w:tc>
          <w:tcPr>
            <w:tcW w:w="992" w:type="dxa"/>
          </w:tcPr>
          <w:p w:rsidR="00EC0F7D" w:rsidRPr="00385E3F" w:rsidRDefault="008A6128" w:rsidP="005E7237">
            <w:pPr>
              <w:pStyle w:val="GvdeMetni2"/>
              <w:rPr>
                <w:rFonts w:ascii="Times New Roman" w:hAnsi="Times New Roman"/>
              </w:rPr>
            </w:pPr>
            <w:r>
              <w:rPr>
                <w:rFonts w:ascii="Times New Roman" w:hAnsi="Times New Roman"/>
              </w:rPr>
              <w:t>3</w:t>
            </w:r>
          </w:p>
        </w:tc>
        <w:tc>
          <w:tcPr>
            <w:tcW w:w="992" w:type="dxa"/>
          </w:tcPr>
          <w:p w:rsidR="00EC0F7D" w:rsidRPr="00385E3F" w:rsidRDefault="008A6128" w:rsidP="005E7237">
            <w:pPr>
              <w:pStyle w:val="GvdeMetni2"/>
              <w:rPr>
                <w:rFonts w:ascii="Times New Roman" w:hAnsi="Times New Roman"/>
              </w:rPr>
            </w:pPr>
            <w:r>
              <w:rPr>
                <w:rFonts w:ascii="Times New Roman" w:hAnsi="Times New Roman"/>
              </w:rPr>
              <w:t>3</w:t>
            </w:r>
          </w:p>
        </w:tc>
        <w:tc>
          <w:tcPr>
            <w:tcW w:w="567" w:type="dxa"/>
          </w:tcPr>
          <w:p w:rsidR="00EC0F7D" w:rsidRPr="00385E3F" w:rsidRDefault="008A6128" w:rsidP="005E7237">
            <w:pPr>
              <w:pStyle w:val="GvdeMetni2"/>
              <w:rPr>
                <w:rFonts w:ascii="Times New Roman" w:hAnsi="Times New Roman"/>
              </w:rPr>
            </w:pPr>
            <w:r>
              <w:rPr>
                <w:rFonts w:ascii="Times New Roman" w:hAnsi="Times New Roman"/>
              </w:rPr>
              <w:t>1</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88,2</w:t>
            </w:r>
          </w:p>
        </w:tc>
        <w:tc>
          <w:tcPr>
            <w:tcW w:w="1134" w:type="dxa"/>
          </w:tcPr>
          <w:p w:rsidR="00EC0F7D" w:rsidRPr="00385E3F" w:rsidRDefault="008A6128" w:rsidP="005E7237">
            <w:pPr>
              <w:pStyle w:val="GvdeMetni2"/>
              <w:rPr>
                <w:rFonts w:ascii="Times New Roman" w:hAnsi="Times New Roman"/>
              </w:rPr>
            </w:pPr>
            <w:r>
              <w:rPr>
                <w:rFonts w:ascii="Times New Roman" w:hAnsi="Times New Roman"/>
              </w:rPr>
              <w:t>1,7</w:t>
            </w:r>
          </w:p>
        </w:tc>
      </w:tr>
      <w:tr w:rsidR="00EC0F7D" w:rsidRPr="00385E3F" w:rsidTr="006D1477">
        <w:trPr>
          <w:trHeight w:val="276"/>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3</w:t>
            </w:r>
          </w:p>
        </w:tc>
        <w:tc>
          <w:tcPr>
            <w:tcW w:w="5812" w:type="dxa"/>
            <w:shd w:val="clear" w:color="auto" w:fill="auto"/>
          </w:tcPr>
          <w:p w:rsidR="00EC0F7D" w:rsidRPr="00385E3F" w:rsidRDefault="00EC0F7D" w:rsidP="005E7237">
            <w:pPr>
              <w:pStyle w:val="GvdeMetni2"/>
              <w:rPr>
                <w:rFonts w:ascii="Times New Roman" w:hAnsi="Times New Roman"/>
              </w:rPr>
            </w:pPr>
            <w:r w:rsidRPr="00385E3F">
              <w:rPr>
                <w:rFonts w:ascii="Times New Roman" w:hAnsi="Times New Roman"/>
              </w:rPr>
              <w:t>Her türlü ödüllendirmede adil olma, tarafsızlık ve objektiflik esastır.</w:t>
            </w:r>
          </w:p>
        </w:tc>
        <w:tc>
          <w:tcPr>
            <w:tcW w:w="992" w:type="dxa"/>
            <w:shd w:val="clear" w:color="auto" w:fill="auto"/>
          </w:tcPr>
          <w:p w:rsidR="00EC0F7D" w:rsidRPr="00385E3F" w:rsidRDefault="008A6128" w:rsidP="005E7237">
            <w:pPr>
              <w:pStyle w:val="GvdeMetni2"/>
              <w:rPr>
                <w:rFonts w:ascii="Times New Roman" w:hAnsi="Times New Roman"/>
              </w:rPr>
            </w:pPr>
            <w:r>
              <w:rPr>
                <w:rFonts w:ascii="Times New Roman" w:hAnsi="Times New Roman"/>
              </w:rPr>
              <w:t>45</w:t>
            </w:r>
          </w:p>
        </w:tc>
        <w:tc>
          <w:tcPr>
            <w:tcW w:w="851" w:type="dxa"/>
          </w:tcPr>
          <w:p w:rsidR="00EC0F7D" w:rsidRPr="00385E3F" w:rsidRDefault="008A6128" w:rsidP="005E7237">
            <w:pPr>
              <w:pStyle w:val="GvdeMetni2"/>
              <w:rPr>
                <w:rFonts w:ascii="Times New Roman" w:hAnsi="Times New Roman"/>
              </w:rPr>
            </w:pPr>
            <w:r>
              <w:rPr>
                <w:rFonts w:ascii="Times New Roman" w:hAnsi="Times New Roman"/>
              </w:rPr>
              <w:t>3</w:t>
            </w:r>
          </w:p>
        </w:tc>
        <w:tc>
          <w:tcPr>
            <w:tcW w:w="992" w:type="dxa"/>
          </w:tcPr>
          <w:p w:rsidR="00EC0F7D" w:rsidRPr="00385E3F" w:rsidRDefault="008A6128" w:rsidP="005E7237">
            <w:pPr>
              <w:pStyle w:val="GvdeMetni2"/>
              <w:rPr>
                <w:rFonts w:ascii="Times New Roman" w:hAnsi="Times New Roman"/>
              </w:rPr>
            </w:pPr>
            <w:r>
              <w:rPr>
                <w:rFonts w:ascii="Times New Roman" w:hAnsi="Times New Roman"/>
              </w:rPr>
              <w:t>5</w:t>
            </w:r>
          </w:p>
        </w:tc>
        <w:tc>
          <w:tcPr>
            <w:tcW w:w="992" w:type="dxa"/>
          </w:tcPr>
          <w:p w:rsidR="00EC0F7D" w:rsidRPr="00385E3F" w:rsidRDefault="008A6128" w:rsidP="005E7237">
            <w:pPr>
              <w:pStyle w:val="GvdeMetni2"/>
              <w:rPr>
                <w:rFonts w:ascii="Times New Roman" w:hAnsi="Times New Roman"/>
              </w:rPr>
            </w:pPr>
            <w:r>
              <w:rPr>
                <w:rFonts w:ascii="Times New Roman" w:hAnsi="Times New Roman"/>
              </w:rPr>
              <w:t>4</w:t>
            </w:r>
          </w:p>
        </w:tc>
        <w:tc>
          <w:tcPr>
            <w:tcW w:w="567" w:type="dxa"/>
          </w:tcPr>
          <w:p w:rsidR="00EC0F7D" w:rsidRPr="00385E3F" w:rsidRDefault="008A6128" w:rsidP="005E7237">
            <w:pPr>
              <w:pStyle w:val="GvdeMetni2"/>
              <w:rPr>
                <w:rFonts w:ascii="Times New Roman" w:hAnsi="Times New Roman"/>
              </w:rPr>
            </w:pPr>
            <w:r>
              <w:rPr>
                <w:rFonts w:ascii="Times New Roman" w:hAnsi="Times New Roman"/>
              </w:rPr>
              <w:t>1</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82,8</w:t>
            </w:r>
          </w:p>
        </w:tc>
        <w:tc>
          <w:tcPr>
            <w:tcW w:w="1134" w:type="dxa"/>
          </w:tcPr>
          <w:p w:rsidR="00EC0F7D" w:rsidRPr="00385E3F" w:rsidRDefault="008A6128" w:rsidP="005E7237">
            <w:pPr>
              <w:pStyle w:val="GvdeMetni2"/>
              <w:rPr>
                <w:rFonts w:ascii="Times New Roman" w:hAnsi="Times New Roman"/>
              </w:rPr>
            </w:pPr>
            <w:r>
              <w:rPr>
                <w:rFonts w:ascii="Times New Roman" w:hAnsi="Times New Roman"/>
              </w:rPr>
              <w:t>1,7</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4</w:t>
            </w:r>
          </w:p>
        </w:tc>
        <w:tc>
          <w:tcPr>
            <w:tcW w:w="5812" w:type="dxa"/>
            <w:shd w:val="clear" w:color="auto" w:fill="auto"/>
          </w:tcPr>
          <w:p w:rsidR="00EC0F7D" w:rsidRPr="00385E3F" w:rsidRDefault="00EC0F7D" w:rsidP="005E7237">
            <w:pPr>
              <w:pStyle w:val="GvdeMetni2"/>
              <w:rPr>
                <w:rFonts w:ascii="Times New Roman" w:hAnsi="Times New Roman"/>
              </w:rPr>
            </w:pPr>
            <w:r w:rsidRPr="00385E3F">
              <w:rPr>
                <w:rFonts w:ascii="Times New Roman" w:hAnsi="Times New Roman"/>
                <w:shd w:val="clear" w:color="auto" w:fill="FFFFFF"/>
              </w:rPr>
              <w:t>Kendimi, okulun değerli bir üyesi olarak görürüm.</w:t>
            </w:r>
          </w:p>
        </w:tc>
        <w:tc>
          <w:tcPr>
            <w:tcW w:w="992" w:type="dxa"/>
            <w:shd w:val="clear" w:color="auto" w:fill="auto"/>
          </w:tcPr>
          <w:p w:rsidR="00EC0F7D" w:rsidRPr="00385E3F" w:rsidRDefault="008A6128" w:rsidP="005E7237">
            <w:pPr>
              <w:pStyle w:val="GvdeMetni2"/>
              <w:rPr>
                <w:rFonts w:ascii="Times New Roman" w:hAnsi="Times New Roman"/>
              </w:rPr>
            </w:pPr>
            <w:r>
              <w:rPr>
                <w:rFonts w:ascii="Times New Roman" w:hAnsi="Times New Roman"/>
              </w:rPr>
              <w:t>44</w:t>
            </w:r>
          </w:p>
        </w:tc>
        <w:tc>
          <w:tcPr>
            <w:tcW w:w="851" w:type="dxa"/>
          </w:tcPr>
          <w:p w:rsidR="00EC0F7D" w:rsidRPr="00385E3F" w:rsidRDefault="00692064" w:rsidP="005E7237">
            <w:pPr>
              <w:pStyle w:val="GvdeMetni2"/>
              <w:rPr>
                <w:rFonts w:ascii="Times New Roman" w:hAnsi="Times New Roman"/>
              </w:rPr>
            </w:pPr>
            <w:r>
              <w:rPr>
                <w:rFonts w:ascii="Times New Roman" w:hAnsi="Times New Roman"/>
              </w:rPr>
              <w:t>5</w:t>
            </w:r>
          </w:p>
        </w:tc>
        <w:tc>
          <w:tcPr>
            <w:tcW w:w="992" w:type="dxa"/>
          </w:tcPr>
          <w:p w:rsidR="00EC0F7D" w:rsidRPr="00385E3F" w:rsidRDefault="00692064" w:rsidP="005E7237">
            <w:pPr>
              <w:pStyle w:val="GvdeMetni2"/>
              <w:rPr>
                <w:rFonts w:ascii="Times New Roman" w:hAnsi="Times New Roman"/>
              </w:rPr>
            </w:pPr>
            <w:r>
              <w:rPr>
                <w:rFonts w:ascii="Times New Roman" w:hAnsi="Times New Roman"/>
              </w:rPr>
              <w:t>5</w:t>
            </w:r>
          </w:p>
        </w:tc>
        <w:tc>
          <w:tcPr>
            <w:tcW w:w="992" w:type="dxa"/>
          </w:tcPr>
          <w:p w:rsidR="00EC0F7D" w:rsidRPr="00385E3F" w:rsidRDefault="00692064" w:rsidP="005E7237">
            <w:pPr>
              <w:pStyle w:val="GvdeMetni2"/>
              <w:rPr>
                <w:rFonts w:ascii="Times New Roman" w:hAnsi="Times New Roman"/>
              </w:rPr>
            </w:pPr>
            <w:r>
              <w:rPr>
                <w:rFonts w:ascii="Times New Roman" w:hAnsi="Times New Roman"/>
              </w:rPr>
              <w:t>4</w:t>
            </w:r>
          </w:p>
        </w:tc>
        <w:tc>
          <w:tcPr>
            <w:tcW w:w="567" w:type="dxa"/>
          </w:tcPr>
          <w:p w:rsidR="00EC0F7D" w:rsidRPr="00385E3F" w:rsidRDefault="00692064" w:rsidP="005E7237">
            <w:pPr>
              <w:pStyle w:val="GvdeMetni2"/>
              <w:rPr>
                <w:rFonts w:ascii="Times New Roman" w:hAnsi="Times New Roman"/>
              </w:rPr>
            </w:pPr>
            <w:r>
              <w:rPr>
                <w:rFonts w:ascii="Times New Roman" w:hAnsi="Times New Roman"/>
              </w:rPr>
              <w:t>0</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85,0</w:t>
            </w:r>
          </w:p>
        </w:tc>
        <w:tc>
          <w:tcPr>
            <w:tcW w:w="1134" w:type="dxa"/>
          </w:tcPr>
          <w:p w:rsidR="00EC0F7D" w:rsidRPr="00385E3F" w:rsidRDefault="00692064" w:rsidP="005E7237">
            <w:pPr>
              <w:pStyle w:val="GvdeMetni2"/>
              <w:rPr>
                <w:rFonts w:ascii="Times New Roman" w:hAnsi="Times New Roman"/>
              </w:rPr>
            </w:pPr>
            <w:r>
              <w:rPr>
                <w:rFonts w:ascii="Times New Roman" w:hAnsi="Times New Roman"/>
              </w:rPr>
              <w:t>0</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5</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Çalıştığım okul bana kendimi geliştirme imkânı tanımaktadır.</w:t>
            </w:r>
          </w:p>
        </w:tc>
        <w:tc>
          <w:tcPr>
            <w:tcW w:w="992" w:type="dxa"/>
            <w:shd w:val="clear" w:color="auto" w:fill="auto"/>
          </w:tcPr>
          <w:p w:rsidR="00EC0F7D" w:rsidRPr="00385E3F" w:rsidRDefault="00692064" w:rsidP="005E7237">
            <w:pPr>
              <w:pStyle w:val="GvdeMetni2"/>
              <w:rPr>
                <w:rFonts w:ascii="Times New Roman" w:hAnsi="Times New Roman"/>
              </w:rPr>
            </w:pPr>
            <w:r>
              <w:rPr>
                <w:rFonts w:ascii="Times New Roman" w:hAnsi="Times New Roman"/>
              </w:rPr>
              <w:t>40</w:t>
            </w:r>
          </w:p>
        </w:tc>
        <w:tc>
          <w:tcPr>
            <w:tcW w:w="851" w:type="dxa"/>
          </w:tcPr>
          <w:p w:rsidR="00EC0F7D" w:rsidRPr="00385E3F" w:rsidRDefault="00692064" w:rsidP="005E7237">
            <w:pPr>
              <w:pStyle w:val="GvdeMetni2"/>
              <w:rPr>
                <w:rFonts w:ascii="Times New Roman" w:hAnsi="Times New Roman"/>
              </w:rPr>
            </w:pPr>
            <w:r>
              <w:rPr>
                <w:rFonts w:ascii="Times New Roman" w:hAnsi="Times New Roman"/>
              </w:rPr>
              <w:t>3</w:t>
            </w:r>
          </w:p>
        </w:tc>
        <w:tc>
          <w:tcPr>
            <w:tcW w:w="992" w:type="dxa"/>
          </w:tcPr>
          <w:p w:rsidR="00EC0F7D" w:rsidRPr="00385E3F" w:rsidRDefault="00692064" w:rsidP="005E7237">
            <w:pPr>
              <w:pStyle w:val="GvdeMetni2"/>
              <w:rPr>
                <w:rFonts w:ascii="Times New Roman" w:hAnsi="Times New Roman"/>
              </w:rPr>
            </w:pPr>
            <w:r>
              <w:rPr>
                <w:rFonts w:ascii="Times New Roman" w:hAnsi="Times New Roman"/>
              </w:rPr>
              <w:t>7</w:t>
            </w:r>
          </w:p>
        </w:tc>
        <w:tc>
          <w:tcPr>
            <w:tcW w:w="992" w:type="dxa"/>
          </w:tcPr>
          <w:p w:rsidR="00EC0F7D" w:rsidRPr="00385E3F" w:rsidRDefault="00692064" w:rsidP="005E7237">
            <w:pPr>
              <w:pStyle w:val="GvdeMetni2"/>
              <w:rPr>
                <w:rFonts w:ascii="Times New Roman" w:hAnsi="Times New Roman"/>
              </w:rPr>
            </w:pPr>
            <w:r>
              <w:rPr>
                <w:rFonts w:ascii="Times New Roman" w:hAnsi="Times New Roman"/>
              </w:rPr>
              <w:t>6</w:t>
            </w:r>
          </w:p>
        </w:tc>
        <w:tc>
          <w:tcPr>
            <w:tcW w:w="567" w:type="dxa"/>
          </w:tcPr>
          <w:p w:rsidR="00EC0F7D" w:rsidRPr="00385E3F" w:rsidRDefault="00692064" w:rsidP="005E7237">
            <w:pPr>
              <w:pStyle w:val="GvdeMetni2"/>
              <w:rPr>
                <w:rFonts w:ascii="Times New Roman" w:hAnsi="Times New Roman"/>
              </w:rPr>
            </w:pPr>
            <w:r>
              <w:rPr>
                <w:rFonts w:ascii="Times New Roman" w:hAnsi="Times New Roman"/>
              </w:rPr>
              <w:t>2</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73,2</w:t>
            </w:r>
          </w:p>
        </w:tc>
        <w:tc>
          <w:tcPr>
            <w:tcW w:w="1134" w:type="dxa"/>
          </w:tcPr>
          <w:p w:rsidR="00EC0F7D" w:rsidRPr="00385E3F" w:rsidRDefault="00692064" w:rsidP="005E7237">
            <w:pPr>
              <w:pStyle w:val="GvdeMetni2"/>
              <w:rPr>
                <w:rFonts w:ascii="Times New Roman" w:hAnsi="Times New Roman"/>
              </w:rPr>
            </w:pPr>
            <w:r>
              <w:rPr>
                <w:rFonts w:ascii="Times New Roman" w:hAnsi="Times New Roman"/>
              </w:rPr>
              <w:t>3,5</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6</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Okul, teknik araç ve gereç yönünden yeterli donanıma sahiptir.</w:t>
            </w:r>
          </w:p>
        </w:tc>
        <w:tc>
          <w:tcPr>
            <w:tcW w:w="992" w:type="dxa"/>
            <w:shd w:val="clear" w:color="auto" w:fill="auto"/>
          </w:tcPr>
          <w:p w:rsidR="00EC0F7D" w:rsidRPr="00385E3F" w:rsidRDefault="004B2886" w:rsidP="005E7237">
            <w:pPr>
              <w:pStyle w:val="GvdeMetni2"/>
              <w:rPr>
                <w:rFonts w:ascii="Times New Roman" w:hAnsi="Times New Roman"/>
              </w:rPr>
            </w:pPr>
            <w:r>
              <w:rPr>
                <w:rFonts w:ascii="Times New Roman" w:hAnsi="Times New Roman"/>
              </w:rPr>
              <w:t>35</w:t>
            </w:r>
          </w:p>
        </w:tc>
        <w:tc>
          <w:tcPr>
            <w:tcW w:w="851" w:type="dxa"/>
          </w:tcPr>
          <w:p w:rsidR="00EC0F7D" w:rsidRPr="00385E3F" w:rsidRDefault="004B2886" w:rsidP="005E7237">
            <w:pPr>
              <w:pStyle w:val="GvdeMetni2"/>
              <w:rPr>
                <w:rFonts w:ascii="Times New Roman" w:hAnsi="Times New Roman"/>
              </w:rPr>
            </w:pPr>
            <w:r>
              <w:rPr>
                <w:rFonts w:ascii="Times New Roman" w:hAnsi="Times New Roman"/>
              </w:rPr>
              <w:t>6</w:t>
            </w:r>
          </w:p>
        </w:tc>
        <w:tc>
          <w:tcPr>
            <w:tcW w:w="992" w:type="dxa"/>
          </w:tcPr>
          <w:p w:rsidR="00EC0F7D" w:rsidRPr="00385E3F" w:rsidRDefault="004B2886" w:rsidP="005E7237">
            <w:pPr>
              <w:pStyle w:val="GvdeMetni2"/>
              <w:rPr>
                <w:rFonts w:ascii="Times New Roman" w:hAnsi="Times New Roman"/>
              </w:rPr>
            </w:pPr>
            <w:r>
              <w:rPr>
                <w:rFonts w:ascii="Times New Roman" w:hAnsi="Times New Roman"/>
              </w:rPr>
              <w:t>7</w:t>
            </w:r>
          </w:p>
        </w:tc>
        <w:tc>
          <w:tcPr>
            <w:tcW w:w="992" w:type="dxa"/>
          </w:tcPr>
          <w:p w:rsidR="00EC0F7D" w:rsidRPr="00385E3F" w:rsidRDefault="004B2886" w:rsidP="005E7237">
            <w:pPr>
              <w:pStyle w:val="GvdeMetni2"/>
              <w:rPr>
                <w:rFonts w:ascii="Times New Roman" w:hAnsi="Times New Roman"/>
              </w:rPr>
            </w:pPr>
            <w:r>
              <w:rPr>
                <w:rFonts w:ascii="Times New Roman" w:hAnsi="Times New Roman"/>
              </w:rPr>
              <w:t>7</w:t>
            </w:r>
          </w:p>
        </w:tc>
        <w:tc>
          <w:tcPr>
            <w:tcW w:w="567" w:type="dxa"/>
          </w:tcPr>
          <w:p w:rsidR="00EC0F7D" w:rsidRPr="00385E3F" w:rsidRDefault="004B2886" w:rsidP="005E7237">
            <w:pPr>
              <w:pStyle w:val="GvdeMetni2"/>
              <w:rPr>
                <w:rFonts w:ascii="Times New Roman" w:hAnsi="Times New Roman"/>
              </w:rPr>
            </w:pPr>
            <w:r>
              <w:rPr>
                <w:rFonts w:ascii="Times New Roman" w:hAnsi="Times New Roman"/>
              </w:rPr>
              <w:t>3</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71,4</w:t>
            </w:r>
          </w:p>
        </w:tc>
        <w:tc>
          <w:tcPr>
            <w:tcW w:w="1134" w:type="dxa"/>
          </w:tcPr>
          <w:p w:rsidR="00EC0F7D" w:rsidRPr="00385E3F" w:rsidRDefault="004B2886" w:rsidP="005E7237">
            <w:pPr>
              <w:pStyle w:val="GvdeMetni2"/>
              <w:rPr>
                <w:rFonts w:ascii="Times New Roman" w:hAnsi="Times New Roman"/>
              </w:rPr>
            </w:pPr>
            <w:r>
              <w:rPr>
                <w:rFonts w:ascii="Times New Roman" w:hAnsi="Times New Roman"/>
              </w:rPr>
              <w:t>5,2</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lastRenderedPageBreak/>
              <w:t>7</w:t>
            </w:r>
          </w:p>
        </w:tc>
        <w:tc>
          <w:tcPr>
            <w:tcW w:w="5812" w:type="dxa"/>
            <w:shd w:val="clear" w:color="auto" w:fill="auto"/>
          </w:tcPr>
          <w:p w:rsidR="00EC0F7D" w:rsidRPr="00385E3F" w:rsidRDefault="00EC0F7D" w:rsidP="005E7237">
            <w:pPr>
              <w:pStyle w:val="GvdeMetni2"/>
              <w:rPr>
                <w:rFonts w:ascii="Times New Roman" w:hAnsi="Times New Roman"/>
              </w:rPr>
            </w:pPr>
            <w:r w:rsidRPr="00385E3F">
              <w:rPr>
                <w:rFonts w:ascii="Times New Roman" w:hAnsi="Times New Roman"/>
                <w:shd w:val="clear" w:color="auto" w:fill="FFFFFF"/>
              </w:rPr>
              <w:t>Okulda çalışanlara yönelik sosyal ve kültürel faaliyetler düzenlenir.</w:t>
            </w:r>
          </w:p>
        </w:tc>
        <w:tc>
          <w:tcPr>
            <w:tcW w:w="992" w:type="dxa"/>
            <w:shd w:val="clear" w:color="auto" w:fill="auto"/>
          </w:tcPr>
          <w:p w:rsidR="00EC0F7D" w:rsidRPr="00385E3F" w:rsidRDefault="00C1464D" w:rsidP="005E7237">
            <w:pPr>
              <w:pStyle w:val="GvdeMetni2"/>
              <w:rPr>
                <w:rFonts w:ascii="Times New Roman" w:hAnsi="Times New Roman"/>
              </w:rPr>
            </w:pPr>
            <w:r>
              <w:rPr>
                <w:rFonts w:ascii="Times New Roman" w:hAnsi="Times New Roman"/>
              </w:rPr>
              <w:t>34</w:t>
            </w:r>
          </w:p>
        </w:tc>
        <w:tc>
          <w:tcPr>
            <w:tcW w:w="851" w:type="dxa"/>
          </w:tcPr>
          <w:p w:rsidR="00EC0F7D" w:rsidRPr="00385E3F" w:rsidRDefault="00C1464D" w:rsidP="005E7237">
            <w:pPr>
              <w:pStyle w:val="GvdeMetni2"/>
              <w:rPr>
                <w:rFonts w:ascii="Times New Roman" w:hAnsi="Times New Roman"/>
              </w:rPr>
            </w:pPr>
            <w:r>
              <w:rPr>
                <w:rFonts w:ascii="Times New Roman" w:hAnsi="Times New Roman"/>
              </w:rPr>
              <w:t>2</w:t>
            </w:r>
          </w:p>
        </w:tc>
        <w:tc>
          <w:tcPr>
            <w:tcW w:w="992" w:type="dxa"/>
          </w:tcPr>
          <w:p w:rsidR="00EC0F7D" w:rsidRPr="00385E3F" w:rsidRDefault="00C1464D" w:rsidP="005E7237">
            <w:pPr>
              <w:pStyle w:val="GvdeMetni2"/>
              <w:rPr>
                <w:rFonts w:ascii="Times New Roman" w:hAnsi="Times New Roman"/>
              </w:rPr>
            </w:pPr>
            <w:r>
              <w:rPr>
                <w:rFonts w:ascii="Times New Roman" w:hAnsi="Times New Roman"/>
              </w:rPr>
              <w:t>15</w:t>
            </w:r>
          </w:p>
        </w:tc>
        <w:tc>
          <w:tcPr>
            <w:tcW w:w="992" w:type="dxa"/>
          </w:tcPr>
          <w:p w:rsidR="00EC0F7D" w:rsidRPr="00385E3F" w:rsidRDefault="00C1464D" w:rsidP="005E7237">
            <w:pPr>
              <w:pStyle w:val="GvdeMetni2"/>
              <w:rPr>
                <w:rFonts w:ascii="Times New Roman" w:hAnsi="Times New Roman"/>
              </w:rPr>
            </w:pPr>
            <w:r>
              <w:rPr>
                <w:rFonts w:ascii="Times New Roman" w:hAnsi="Times New Roman"/>
              </w:rPr>
              <w:t>2</w:t>
            </w:r>
          </w:p>
        </w:tc>
        <w:tc>
          <w:tcPr>
            <w:tcW w:w="567" w:type="dxa"/>
          </w:tcPr>
          <w:p w:rsidR="00EC0F7D" w:rsidRPr="00385E3F" w:rsidRDefault="00C1464D" w:rsidP="005E7237">
            <w:pPr>
              <w:pStyle w:val="GvdeMetni2"/>
              <w:rPr>
                <w:rFonts w:ascii="Times New Roman" w:hAnsi="Times New Roman"/>
              </w:rPr>
            </w:pPr>
            <w:r>
              <w:rPr>
                <w:rFonts w:ascii="Times New Roman" w:hAnsi="Times New Roman"/>
              </w:rPr>
              <w:t>5</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62,3</w:t>
            </w:r>
          </w:p>
        </w:tc>
        <w:tc>
          <w:tcPr>
            <w:tcW w:w="1134" w:type="dxa"/>
          </w:tcPr>
          <w:p w:rsidR="00EC0F7D" w:rsidRPr="00385E3F" w:rsidRDefault="00C1464D" w:rsidP="005E7237">
            <w:pPr>
              <w:pStyle w:val="GvdeMetni2"/>
              <w:rPr>
                <w:rFonts w:ascii="Times New Roman" w:hAnsi="Times New Roman"/>
              </w:rPr>
            </w:pPr>
            <w:r>
              <w:rPr>
                <w:rFonts w:ascii="Times New Roman" w:hAnsi="Times New Roman"/>
              </w:rPr>
              <w:t>8,6</w:t>
            </w:r>
          </w:p>
        </w:tc>
      </w:tr>
      <w:tr w:rsidR="00EC0F7D" w:rsidRPr="00385E3F" w:rsidTr="006D1477">
        <w:trPr>
          <w:trHeight w:val="268"/>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8</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Okulda öğretmenler arasında ayrım yapılmamaktadır.</w:t>
            </w:r>
          </w:p>
        </w:tc>
        <w:tc>
          <w:tcPr>
            <w:tcW w:w="992" w:type="dxa"/>
            <w:shd w:val="clear" w:color="auto" w:fill="auto"/>
          </w:tcPr>
          <w:p w:rsidR="00EC0F7D" w:rsidRPr="00385E3F" w:rsidRDefault="00852D65" w:rsidP="005E7237">
            <w:pPr>
              <w:pStyle w:val="GvdeMetni2"/>
              <w:rPr>
                <w:rFonts w:ascii="Times New Roman" w:hAnsi="Times New Roman"/>
              </w:rPr>
            </w:pPr>
            <w:r>
              <w:rPr>
                <w:rFonts w:ascii="Times New Roman" w:hAnsi="Times New Roman"/>
              </w:rPr>
              <w:t>45</w:t>
            </w:r>
          </w:p>
        </w:tc>
        <w:tc>
          <w:tcPr>
            <w:tcW w:w="851" w:type="dxa"/>
          </w:tcPr>
          <w:p w:rsidR="00EC0F7D" w:rsidRPr="00385E3F" w:rsidRDefault="00852D65" w:rsidP="005E7237">
            <w:pPr>
              <w:pStyle w:val="GvdeMetni2"/>
              <w:rPr>
                <w:rFonts w:ascii="Times New Roman" w:hAnsi="Times New Roman"/>
              </w:rPr>
            </w:pPr>
            <w:r>
              <w:rPr>
                <w:rFonts w:ascii="Times New Roman" w:hAnsi="Times New Roman"/>
              </w:rPr>
              <w:t>4</w:t>
            </w:r>
          </w:p>
        </w:tc>
        <w:tc>
          <w:tcPr>
            <w:tcW w:w="992" w:type="dxa"/>
          </w:tcPr>
          <w:p w:rsidR="00EC0F7D" w:rsidRPr="00385E3F" w:rsidRDefault="00852D65" w:rsidP="005E7237">
            <w:pPr>
              <w:pStyle w:val="GvdeMetni2"/>
              <w:rPr>
                <w:rFonts w:ascii="Times New Roman" w:hAnsi="Times New Roman"/>
              </w:rPr>
            </w:pPr>
            <w:r>
              <w:rPr>
                <w:rFonts w:ascii="Times New Roman" w:hAnsi="Times New Roman"/>
              </w:rPr>
              <w:t>2</w:t>
            </w:r>
          </w:p>
        </w:tc>
        <w:tc>
          <w:tcPr>
            <w:tcW w:w="992" w:type="dxa"/>
          </w:tcPr>
          <w:p w:rsidR="00EC0F7D" w:rsidRPr="00385E3F" w:rsidRDefault="00852D65" w:rsidP="005E7237">
            <w:pPr>
              <w:pStyle w:val="GvdeMetni2"/>
              <w:rPr>
                <w:rFonts w:ascii="Times New Roman" w:hAnsi="Times New Roman"/>
              </w:rPr>
            </w:pPr>
            <w:r>
              <w:rPr>
                <w:rFonts w:ascii="Times New Roman" w:hAnsi="Times New Roman"/>
              </w:rPr>
              <w:t>9</w:t>
            </w:r>
          </w:p>
        </w:tc>
        <w:tc>
          <w:tcPr>
            <w:tcW w:w="567" w:type="dxa"/>
          </w:tcPr>
          <w:p w:rsidR="00EC0F7D" w:rsidRPr="00385E3F" w:rsidRDefault="00852D65" w:rsidP="005E7237">
            <w:pPr>
              <w:pStyle w:val="GvdeMetni2"/>
              <w:rPr>
                <w:rFonts w:ascii="Times New Roman" w:hAnsi="Times New Roman"/>
              </w:rPr>
            </w:pPr>
            <w:r>
              <w:rPr>
                <w:rFonts w:ascii="Times New Roman" w:hAnsi="Times New Roman"/>
              </w:rPr>
              <w:t>0</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84,6</w:t>
            </w:r>
          </w:p>
        </w:tc>
        <w:tc>
          <w:tcPr>
            <w:tcW w:w="1134" w:type="dxa"/>
          </w:tcPr>
          <w:p w:rsidR="00EC0F7D" w:rsidRPr="00385E3F" w:rsidRDefault="006836B4" w:rsidP="005E7237">
            <w:pPr>
              <w:pStyle w:val="GvdeMetni2"/>
              <w:rPr>
                <w:rFonts w:ascii="Times New Roman" w:hAnsi="Times New Roman"/>
              </w:rPr>
            </w:pPr>
            <w:r>
              <w:rPr>
                <w:rFonts w:ascii="Times New Roman" w:hAnsi="Times New Roman"/>
              </w:rPr>
              <w:t>0</w:t>
            </w:r>
          </w:p>
        </w:tc>
      </w:tr>
      <w:tr w:rsidR="00EC0F7D" w:rsidRPr="00385E3F" w:rsidTr="006D1477">
        <w:trPr>
          <w:trHeight w:val="27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9</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Okulumuzda yerelde ve toplum üzerinde olumlu etki bırakacak çalışmalar yapmaktadır.</w:t>
            </w:r>
          </w:p>
        </w:tc>
        <w:tc>
          <w:tcPr>
            <w:tcW w:w="992" w:type="dxa"/>
            <w:shd w:val="clear" w:color="auto" w:fill="auto"/>
          </w:tcPr>
          <w:p w:rsidR="00EC0F7D" w:rsidRPr="00385E3F" w:rsidRDefault="006836B4" w:rsidP="005E7237">
            <w:pPr>
              <w:pStyle w:val="GvdeMetni2"/>
              <w:rPr>
                <w:rFonts w:ascii="Times New Roman" w:hAnsi="Times New Roman"/>
              </w:rPr>
            </w:pPr>
            <w:r>
              <w:rPr>
                <w:rFonts w:ascii="Times New Roman" w:hAnsi="Times New Roman"/>
              </w:rPr>
              <w:t>43</w:t>
            </w:r>
          </w:p>
        </w:tc>
        <w:tc>
          <w:tcPr>
            <w:tcW w:w="851" w:type="dxa"/>
          </w:tcPr>
          <w:p w:rsidR="00EC0F7D" w:rsidRPr="00385E3F" w:rsidRDefault="006836B4" w:rsidP="005E7237">
            <w:pPr>
              <w:pStyle w:val="GvdeMetni2"/>
              <w:rPr>
                <w:rFonts w:ascii="Times New Roman" w:hAnsi="Times New Roman"/>
              </w:rPr>
            </w:pPr>
            <w:r>
              <w:rPr>
                <w:rFonts w:ascii="Times New Roman" w:hAnsi="Times New Roman"/>
              </w:rPr>
              <w:t>3</w:t>
            </w:r>
          </w:p>
        </w:tc>
        <w:tc>
          <w:tcPr>
            <w:tcW w:w="992" w:type="dxa"/>
          </w:tcPr>
          <w:p w:rsidR="00EC0F7D" w:rsidRPr="00385E3F" w:rsidRDefault="006836B4" w:rsidP="005E7237">
            <w:pPr>
              <w:pStyle w:val="GvdeMetni2"/>
              <w:rPr>
                <w:rFonts w:ascii="Times New Roman" w:hAnsi="Times New Roman"/>
              </w:rPr>
            </w:pPr>
            <w:r>
              <w:rPr>
                <w:rFonts w:ascii="Times New Roman" w:hAnsi="Times New Roman"/>
              </w:rPr>
              <w:t>8</w:t>
            </w:r>
          </w:p>
        </w:tc>
        <w:tc>
          <w:tcPr>
            <w:tcW w:w="992" w:type="dxa"/>
          </w:tcPr>
          <w:p w:rsidR="00EC0F7D" w:rsidRPr="00385E3F" w:rsidRDefault="006836B4" w:rsidP="005E7237">
            <w:pPr>
              <w:pStyle w:val="GvdeMetni2"/>
              <w:rPr>
                <w:rFonts w:ascii="Times New Roman" w:hAnsi="Times New Roman"/>
              </w:rPr>
            </w:pPr>
            <w:r>
              <w:rPr>
                <w:rFonts w:ascii="Times New Roman" w:hAnsi="Times New Roman"/>
              </w:rPr>
              <w:t>3</w:t>
            </w:r>
          </w:p>
        </w:tc>
        <w:tc>
          <w:tcPr>
            <w:tcW w:w="567" w:type="dxa"/>
          </w:tcPr>
          <w:p w:rsidR="00EC0F7D" w:rsidRPr="00385E3F" w:rsidRDefault="006836B4" w:rsidP="005E7237">
            <w:pPr>
              <w:pStyle w:val="GvdeMetni2"/>
              <w:rPr>
                <w:rFonts w:ascii="Times New Roman" w:hAnsi="Times New Roman"/>
              </w:rPr>
            </w:pPr>
            <w:r>
              <w:rPr>
                <w:rFonts w:ascii="Times New Roman" w:hAnsi="Times New Roman"/>
              </w:rPr>
              <w:t>1</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79,6</w:t>
            </w:r>
          </w:p>
        </w:tc>
        <w:tc>
          <w:tcPr>
            <w:tcW w:w="1134" w:type="dxa"/>
          </w:tcPr>
          <w:p w:rsidR="00EC0F7D" w:rsidRPr="00385E3F" w:rsidRDefault="006836B4" w:rsidP="005E7237">
            <w:pPr>
              <w:pStyle w:val="GvdeMetni2"/>
              <w:rPr>
                <w:rFonts w:ascii="Times New Roman" w:hAnsi="Times New Roman"/>
              </w:rPr>
            </w:pPr>
            <w:r>
              <w:rPr>
                <w:rFonts w:ascii="Times New Roman" w:hAnsi="Times New Roman"/>
              </w:rPr>
              <w:t>1,7</w:t>
            </w:r>
          </w:p>
        </w:tc>
      </w:tr>
      <w:tr w:rsidR="00EC0F7D" w:rsidRPr="00385E3F" w:rsidTr="006D1477">
        <w:trPr>
          <w:trHeight w:val="26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10</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Yöneticilerimiz, yaratıcı ve yenilikçi düşüncelerin üretilmesini teşvik etmektedir.</w:t>
            </w:r>
          </w:p>
        </w:tc>
        <w:tc>
          <w:tcPr>
            <w:tcW w:w="992" w:type="dxa"/>
            <w:shd w:val="clear" w:color="auto" w:fill="auto"/>
          </w:tcPr>
          <w:p w:rsidR="00EC0F7D" w:rsidRPr="00385E3F" w:rsidRDefault="006836B4" w:rsidP="005E7237">
            <w:pPr>
              <w:pStyle w:val="GvdeMetni2"/>
              <w:rPr>
                <w:rFonts w:ascii="Times New Roman" w:hAnsi="Times New Roman"/>
              </w:rPr>
            </w:pPr>
            <w:r>
              <w:rPr>
                <w:rFonts w:ascii="Times New Roman" w:hAnsi="Times New Roman"/>
              </w:rPr>
              <w:t>46</w:t>
            </w:r>
          </w:p>
        </w:tc>
        <w:tc>
          <w:tcPr>
            <w:tcW w:w="851" w:type="dxa"/>
          </w:tcPr>
          <w:p w:rsidR="00EC0F7D" w:rsidRPr="00385E3F" w:rsidRDefault="006836B4" w:rsidP="005E7237">
            <w:pPr>
              <w:pStyle w:val="GvdeMetni2"/>
              <w:rPr>
                <w:rFonts w:ascii="Times New Roman" w:hAnsi="Times New Roman"/>
              </w:rPr>
            </w:pPr>
            <w:r>
              <w:rPr>
                <w:rFonts w:ascii="Times New Roman" w:hAnsi="Times New Roman"/>
              </w:rPr>
              <w:t>1</w:t>
            </w:r>
          </w:p>
        </w:tc>
        <w:tc>
          <w:tcPr>
            <w:tcW w:w="992" w:type="dxa"/>
          </w:tcPr>
          <w:p w:rsidR="00EC0F7D" w:rsidRPr="00385E3F" w:rsidRDefault="006836B4" w:rsidP="005E7237">
            <w:pPr>
              <w:pStyle w:val="GvdeMetni2"/>
              <w:rPr>
                <w:rFonts w:ascii="Times New Roman" w:hAnsi="Times New Roman"/>
              </w:rPr>
            </w:pPr>
            <w:r>
              <w:rPr>
                <w:rFonts w:ascii="Times New Roman" w:hAnsi="Times New Roman"/>
              </w:rPr>
              <w:t>7</w:t>
            </w:r>
          </w:p>
        </w:tc>
        <w:tc>
          <w:tcPr>
            <w:tcW w:w="992" w:type="dxa"/>
          </w:tcPr>
          <w:p w:rsidR="00EC0F7D" w:rsidRPr="00385E3F" w:rsidRDefault="006836B4" w:rsidP="005E7237">
            <w:pPr>
              <w:pStyle w:val="GvdeMetni2"/>
              <w:rPr>
                <w:rFonts w:ascii="Times New Roman" w:hAnsi="Times New Roman"/>
              </w:rPr>
            </w:pPr>
            <w:r>
              <w:rPr>
                <w:rFonts w:ascii="Times New Roman" w:hAnsi="Times New Roman"/>
              </w:rPr>
              <w:t>4</w:t>
            </w:r>
          </w:p>
        </w:tc>
        <w:tc>
          <w:tcPr>
            <w:tcW w:w="567" w:type="dxa"/>
          </w:tcPr>
          <w:p w:rsidR="00EC0F7D" w:rsidRPr="00385E3F" w:rsidRDefault="006836B4" w:rsidP="005E7237">
            <w:pPr>
              <w:pStyle w:val="GvdeMetni2"/>
              <w:rPr>
                <w:rFonts w:ascii="Times New Roman" w:hAnsi="Times New Roman"/>
              </w:rPr>
            </w:pPr>
            <w:r>
              <w:rPr>
                <w:rFonts w:ascii="Times New Roman" w:hAnsi="Times New Roman"/>
              </w:rPr>
              <w:t>1</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81,1</w:t>
            </w:r>
          </w:p>
        </w:tc>
        <w:tc>
          <w:tcPr>
            <w:tcW w:w="1134" w:type="dxa"/>
          </w:tcPr>
          <w:p w:rsidR="00EC0F7D" w:rsidRPr="00385E3F" w:rsidRDefault="006836B4" w:rsidP="005E7237">
            <w:pPr>
              <w:pStyle w:val="GvdeMetni2"/>
              <w:rPr>
                <w:rFonts w:ascii="Times New Roman" w:hAnsi="Times New Roman"/>
              </w:rPr>
            </w:pPr>
            <w:r>
              <w:rPr>
                <w:rFonts w:ascii="Times New Roman" w:hAnsi="Times New Roman"/>
              </w:rPr>
              <w:t>1,7</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11</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 xml:space="preserve">Yöneticiler, okulun </w:t>
            </w:r>
            <w:proofErr w:type="gramStart"/>
            <w:r w:rsidRPr="00385E3F">
              <w:rPr>
                <w:rFonts w:ascii="Times New Roman" w:hAnsi="Times New Roman"/>
              </w:rPr>
              <w:t>vizyonunu</w:t>
            </w:r>
            <w:proofErr w:type="gramEnd"/>
            <w:r w:rsidRPr="00385E3F">
              <w:rPr>
                <w:rFonts w:ascii="Times New Roman" w:hAnsi="Times New Roman"/>
              </w:rPr>
              <w:t>, stratejilerini, iyileştirmeye açık alanlarını vs. çalışanlarla paylaşır.</w:t>
            </w:r>
          </w:p>
        </w:tc>
        <w:tc>
          <w:tcPr>
            <w:tcW w:w="992" w:type="dxa"/>
            <w:shd w:val="clear" w:color="auto" w:fill="auto"/>
          </w:tcPr>
          <w:p w:rsidR="00EC0F7D" w:rsidRPr="00385E3F" w:rsidRDefault="00D522B3" w:rsidP="005E7237">
            <w:pPr>
              <w:pStyle w:val="GvdeMetni2"/>
              <w:rPr>
                <w:rFonts w:ascii="Times New Roman" w:hAnsi="Times New Roman"/>
              </w:rPr>
            </w:pPr>
            <w:r>
              <w:rPr>
                <w:rFonts w:ascii="Times New Roman" w:hAnsi="Times New Roman"/>
              </w:rPr>
              <w:t>45</w:t>
            </w:r>
          </w:p>
        </w:tc>
        <w:tc>
          <w:tcPr>
            <w:tcW w:w="851" w:type="dxa"/>
          </w:tcPr>
          <w:p w:rsidR="00EC0F7D" w:rsidRPr="00385E3F" w:rsidRDefault="00D522B3" w:rsidP="005E7237">
            <w:pPr>
              <w:pStyle w:val="GvdeMetni2"/>
              <w:rPr>
                <w:rFonts w:ascii="Times New Roman" w:hAnsi="Times New Roman"/>
              </w:rPr>
            </w:pPr>
            <w:r>
              <w:rPr>
                <w:rFonts w:ascii="Times New Roman" w:hAnsi="Times New Roman"/>
              </w:rPr>
              <w:t>5</w:t>
            </w:r>
          </w:p>
        </w:tc>
        <w:tc>
          <w:tcPr>
            <w:tcW w:w="992" w:type="dxa"/>
          </w:tcPr>
          <w:p w:rsidR="00EC0F7D" w:rsidRPr="00385E3F" w:rsidRDefault="00D522B3" w:rsidP="005E7237">
            <w:pPr>
              <w:pStyle w:val="GvdeMetni2"/>
              <w:rPr>
                <w:rFonts w:ascii="Times New Roman" w:hAnsi="Times New Roman"/>
              </w:rPr>
            </w:pPr>
            <w:r>
              <w:rPr>
                <w:rFonts w:ascii="Times New Roman" w:hAnsi="Times New Roman"/>
              </w:rPr>
              <w:t>6</w:t>
            </w:r>
          </w:p>
        </w:tc>
        <w:tc>
          <w:tcPr>
            <w:tcW w:w="992" w:type="dxa"/>
          </w:tcPr>
          <w:p w:rsidR="00EC0F7D" w:rsidRPr="00385E3F" w:rsidRDefault="00D522B3" w:rsidP="005E7237">
            <w:pPr>
              <w:pStyle w:val="GvdeMetni2"/>
              <w:rPr>
                <w:rFonts w:ascii="Times New Roman" w:hAnsi="Times New Roman"/>
              </w:rPr>
            </w:pPr>
            <w:r>
              <w:rPr>
                <w:rFonts w:ascii="Times New Roman" w:hAnsi="Times New Roman"/>
              </w:rPr>
              <w:t>2</w:t>
            </w:r>
          </w:p>
        </w:tc>
        <w:tc>
          <w:tcPr>
            <w:tcW w:w="567" w:type="dxa"/>
          </w:tcPr>
          <w:p w:rsidR="00EC0F7D" w:rsidRPr="00385E3F" w:rsidRDefault="00D522B3" w:rsidP="005E7237">
            <w:pPr>
              <w:pStyle w:val="GvdeMetni2"/>
              <w:rPr>
                <w:rFonts w:ascii="Times New Roman" w:hAnsi="Times New Roman"/>
              </w:rPr>
            </w:pPr>
            <w:r>
              <w:rPr>
                <w:rFonts w:ascii="Times New Roman" w:hAnsi="Times New Roman"/>
              </w:rPr>
              <w:t>0</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85,3</w:t>
            </w:r>
          </w:p>
        </w:tc>
        <w:tc>
          <w:tcPr>
            <w:tcW w:w="1134" w:type="dxa"/>
          </w:tcPr>
          <w:p w:rsidR="00EC0F7D" w:rsidRPr="00385E3F" w:rsidRDefault="00D522B3" w:rsidP="005E7237">
            <w:pPr>
              <w:pStyle w:val="GvdeMetni2"/>
              <w:rPr>
                <w:rFonts w:ascii="Times New Roman" w:hAnsi="Times New Roman"/>
              </w:rPr>
            </w:pPr>
            <w:r>
              <w:rPr>
                <w:rFonts w:ascii="Times New Roman" w:hAnsi="Times New Roman"/>
              </w:rPr>
              <w:t>0</w:t>
            </w:r>
          </w:p>
        </w:tc>
      </w:tr>
      <w:tr w:rsidR="00EC0F7D" w:rsidRPr="00385E3F" w:rsidTr="006D1477">
        <w:trPr>
          <w:trHeight w:val="254"/>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12</w:t>
            </w:r>
          </w:p>
        </w:tc>
        <w:tc>
          <w:tcPr>
            <w:tcW w:w="5812" w:type="dxa"/>
            <w:shd w:val="clear" w:color="auto" w:fill="auto"/>
          </w:tcPr>
          <w:p w:rsidR="00EC0F7D" w:rsidRPr="00385E3F" w:rsidRDefault="00EC0F7D" w:rsidP="005E7237">
            <w:pPr>
              <w:pStyle w:val="GvdeMetni2"/>
              <w:rPr>
                <w:rFonts w:ascii="Times New Roman" w:hAnsi="Times New Roman"/>
              </w:rPr>
            </w:pPr>
            <w:r w:rsidRPr="00385E3F">
              <w:rPr>
                <w:rFonts w:ascii="Times New Roman" w:hAnsi="Times New Roman"/>
                <w:shd w:val="clear" w:color="auto" w:fill="FFFFFF"/>
              </w:rPr>
              <w:t>Okulumuzda sadece öğretmenlerin kullanımına tahsis edilmiş yerler yeterlidir.</w:t>
            </w:r>
          </w:p>
        </w:tc>
        <w:tc>
          <w:tcPr>
            <w:tcW w:w="992" w:type="dxa"/>
            <w:shd w:val="clear" w:color="auto" w:fill="auto"/>
          </w:tcPr>
          <w:p w:rsidR="00EC0F7D" w:rsidRPr="00385E3F" w:rsidRDefault="00FF0FF6" w:rsidP="005E7237">
            <w:pPr>
              <w:pStyle w:val="GvdeMetni2"/>
              <w:rPr>
                <w:rFonts w:ascii="Times New Roman" w:hAnsi="Times New Roman"/>
              </w:rPr>
            </w:pPr>
            <w:r>
              <w:rPr>
                <w:rFonts w:ascii="Times New Roman" w:hAnsi="Times New Roman"/>
              </w:rPr>
              <w:t>40</w:t>
            </w:r>
          </w:p>
        </w:tc>
        <w:tc>
          <w:tcPr>
            <w:tcW w:w="851" w:type="dxa"/>
          </w:tcPr>
          <w:p w:rsidR="00EC0F7D" w:rsidRPr="00385E3F" w:rsidRDefault="00FF0FF6" w:rsidP="005E7237">
            <w:pPr>
              <w:pStyle w:val="GvdeMetni2"/>
              <w:rPr>
                <w:rFonts w:ascii="Times New Roman" w:hAnsi="Times New Roman"/>
              </w:rPr>
            </w:pPr>
            <w:r>
              <w:rPr>
                <w:rFonts w:ascii="Times New Roman" w:hAnsi="Times New Roman"/>
              </w:rPr>
              <w:t>1</w:t>
            </w:r>
          </w:p>
        </w:tc>
        <w:tc>
          <w:tcPr>
            <w:tcW w:w="992" w:type="dxa"/>
          </w:tcPr>
          <w:p w:rsidR="00EC0F7D" w:rsidRPr="00385E3F" w:rsidRDefault="00FF0FF6" w:rsidP="005E7237">
            <w:pPr>
              <w:pStyle w:val="GvdeMetni2"/>
              <w:rPr>
                <w:rFonts w:ascii="Times New Roman" w:hAnsi="Times New Roman"/>
              </w:rPr>
            </w:pPr>
            <w:r>
              <w:rPr>
                <w:rFonts w:ascii="Times New Roman" w:hAnsi="Times New Roman"/>
              </w:rPr>
              <w:t>8</w:t>
            </w:r>
          </w:p>
        </w:tc>
        <w:tc>
          <w:tcPr>
            <w:tcW w:w="992" w:type="dxa"/>
          </w:tcPr>
          <w:p w:rsidR="00EC0F7D" w:rsidRPr="00385E3F" w:rsidRDefault="00FF0FF6" w:rsidP="005E7237">
            <w:pPr>
              <w:pStyle w:val="GvdeMetni2"/>
              <w:rPr>
                <w:rFonts w:ascii="Times New Roman" w:hAnsi="Times New Roman"/>
              </w:rPr>
            </w:pPr>
            <w:r>
              <w:rPr>
                <w:rFonts w:ascii="Times New Roman" w:hAnsi="Times New Roman"/>
              </w:rPr>
              <w:t>3</w:t>
            </w:r>
          </w:p>
        </w:tc>
        <w:tc>
          <w:tcPr>
            <w:tcW w:w="567" w:type="dxa"/>
          </w:tcPr>
          <w:p w:rsidR="00EC0F7D" w:rsidRPr="00385E3F" w:rsidRDefault="00FF0FF6" w:rsidP="005E7237">
            <w:pPr>
              <w:pStyle w:val="GvdeMetni2"/>
              <w:rPr>
                <w:rFonts w:ascii="Times New Roman" w:hAnsi="Times New Roman"/>
              </w:rPr>
            </w:pPr>
            <w:r>
              <w:rPr>
                <w:rFonts w:ascii="Times New Roman" w:hAnsi="Times New Roman"/>
              </w:rPr>
              <w:t>5</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70,9</w:t>
            </w:r>
          </w:p>
        </w:tc>
        <w:tc>
          <w:tcPr>
            <w:tcW w:w="1134" w:type="dxa"/>
          </w:tcPr>
          <w:p w:rsidR="00EC0F7D" w:rsidRPr="00385E3F" w:rsidRDefault="00FF0FF6" w:rsidP="005E7237">
            <w:pPr>
              <w:pStyle w:val="GvdeMetni2"/>
              <w:rPr>
                <w:rFonts w:ascii="Times New Roman" w:hAnsi="Times New Roman"/>
              </w:rPr>
            </w:pPr>
            <w:r>
              <w:rPr>
                <w:rFonts w:ascii="Times New Roman" w:hAnsi="Times New Roman"/>
              </w:rPr>
              <w:t>8,6</w:t>
            </w:r>
          </w:p>
        </w:tc>
      </w:tr>
      <w:tr w:rsidR="00EC0F7D" w:rsidRPr="00385E3F" w:rsidTr="006D1477">
        <w:trPr>
          <w:trHeight w:val="248"/>
        </w:trPr>
        <w:tc>
          <w:tcPr>
            <w:tcW w:w="708" w:type="dxa"/>
            <w:vAlign w:val="center"/>
          </w:tcPr>
          <w:p w:rsidR="00EC0F7D" w:rsidRPr="00385E3F" w:rsidRDefault="00EC0F7D" w:rsidP="005E7237">
            <w:pPr>
              <w:pStyle w:val="GvdeMetni2"/>
              <w:jc w:val="center"/>
              <w:rPr>
                <w:rFonts w:ascii="Times New Roman" w:hAnsi="Times New Roman"/>
                <w:b/>
              </w:rPr>
            </w:pPr>
            <w:r w:rsidRPr="00385E3F">
              <w:rPr>
                <w:rFonts w:ascii="Times New Roman" w:hAnsi="Times New Roman"/>
                <w:b/>
              </w:rPr>
              <w:t>13</w:t>
            </w:r>
          </w:p>
        </w:tc>
        <w:tc>
          <w:tcPr>
            <w:tcW w:w="5812" w:type="dxa"/>
            <w:shd w:val="clear" w:color="auto" w:fill="auto"/>
          </w:tcPr>
          <w:p w:rsidR="00EC0F7D" w:rsidRPr="00385E3F" w:rsidRDefault="00EC0F7D" w:rsidP="005E7237">
            <w:pPr>
              <w:shd w:val="clear" w:color="auto" w:fill="FFFFFF"/>
              <w:rPr>
                <w:rFonts w:ascii="Times New Roman" w:hAnsi="Times New Roman"/>
              </w:rPr>
            </w:pPr>
            <w:r w:rsidRPr="00385E3F">
              <w:rPr>
                <w:rFonts w:ascii="Times New Roman" w:hAnsi="Times New Roman"/>
              </w:rPr>
              <w:t>Alanıma ilişkin yenilik ve gelişmeleri takip eder ve kendimi güncellerim.</w:t>
            </w:r>
          </w:p>
        </w:tc>
        <w:tc>
          <w:tcPr>
            <w:tcW w:w="992" w:type="dxa"/>
            <w:shd w:val="clear" w:color="auto" w:fill="auto"/>
          </w:tcPr>
          <w:p w:rsidR="00EC0F7D" w:rsidRPr="00385E3F" w:rsidRDefault="00F71A58" w:rsidP="005E7237">
            <w:pPr>
              <w:pStyle w:val="GvdeMetni2"/>
              <w:rPr>
                <w:rFonts w:ascii="Times New Roman" w:hAnsi="Times New Roman"/>
              </w:rPr>
            </w:pPr>
            <w:r>
              <w:rPr>
                <w:rFonts w:ascii="Times New Roman" w:hAnsi="Times New Roman"/>
              </w:rPr>
              <w:t>43</w:t>
            </w:r>
          </w:p>
        </w:tc>
        <w:tc>
          <w:tcPr>
            <w:tcW w:w="851" w:type="dxa"/>
          </w:tcPr>
          <w:p w:rsidR="00EC0F7D" w:rsidRPr="00385E3F" w:rsidRDefault="00F71A58" w:rsidP="005E7237">
            <w:pPr>
              <w:pStyle w:val="GvdeMetni2"/>
              <w:rPr>
                <w:rFonts w:ascii="Times New Roman" w:hAnsi="Times New Roman"/>
              </w:rPr>
            </w:pPr>
            <w:r>
              <w:rPr>
                <w:rFonts w:ascii="Times New Roman" w:hAnsi="Times New Roman"/>
              </w:rPr>
              <w:t>2</w:t>
            </w:r>
          </w:p>
        </w:tc>
        <w:tc>
          <w:tcPr>
            <w:tcW w:w="992" w:type="dxa"/>
          </w:tcPr>
          <w:p w:rsidR="00EC0F7D" w:rsidRPr="00385E3F" w:rsidRDefault="00F71A58" w:rsidP="005E7237">
            <w:pPr>
              <w:pStyle w:val="GvdeMetni2"/>
              <w:rPr>
                <w:rFonts w:ascii="Times New Roman" w:hAnsi="Times New Roman"/>
              </w:rPr>
            </w:pPr>
            <w:r>
              <w:rPr>
                <w:rFonts w:ascii="Times New Roman" w:hAnsi="Times New Roman"/>
              </w:rPr>
              <w:t>4</w:t>
            </w:r>
          </w:p>
        </w:tc>
        <w:tc>
          <w:tcPr>
            <w:tcW w:w="992" w:type="dxa"/>
          </w:tcPr>
          <w:p w:rsidR="00EC0F7D" w:rsidRPr="00385E3F" w:rsidRDefault="00F71A58" w:rsidP="005E7237">
            <w:pPr>
              <w:pStyle w:val="GvdeMetni2"/>
              <w:rPr>
                <w:rFonts w:ascii="Times New Roman" w:hAnsi="Times New Roman"/>
              </w:rPr>
            </w:pPr>
            <w:r>
              <w:rPr>
                <w:rFonts w:ascii="Times New Roman" w:hAnsi="Times New Roman"/>
              </w:rPr>
              <w:t>9</w:t>
            </w:r>
          </w:p>
        </w:tc>
        <w:tc>
          <w:tcPr>
            <w:tcW w:w="567" w:type="dxa"/>
          </w:tcPr>
          <w:p w:rsidR="00EC0F7D" w:rsidRPr="00385E3F" w:rsidRDefault="00F71A58" w:rsidP="005E7237">
            <w:pPr>
              <w:pStyle w:val="GvdeMetni2"/>
              <w:rPr>
                <w:rFonts w:ascii="Times New Roman" w:hAnsi="Times New Roman"/>
              </w:rPr>
            </w:pPr>
            <w:r>
              <w:rPr>
                <w:rFonts w:ascii="Times New Roman" w:hAnsi="Times New Roman"/>
              </w:rPr>
              <w:t>0</w:t>
            </w:r>
          </w:p>
        </w:tc>
        <w:tc>
          <w:tcPr>
            <w:tcW w:w="567" w:type="dxa"/>
          </w:tcPr>
          <w:p w:rsidR="00EC0F7D" w:rsidRPr="00385E3F" w:rsidRDefault="00A62BBC" w:rsidP="005E7237">
            <w:pPr>
              <w:pStyle w:val="GvdeMetni2"/>
              <w:rPr>
                <w:rFonts w:ascii="Times New Roman" w:hAnsi="Times New Roman"/>
              </w:rPr>
            </w:pPr>
            <w:r>
              <w:rPr>
                <w:rFonts w:ascii="Times New Roman" w:hAnsi="Times New Roman"/>
              </w:rPr>
              <w:t>58</w:t>
            </w:r>
          </w:p>
        </w:tc>
        <w:tc>
          <w:tcPr>
            <w:tcW w:w="1134" w:type="dxa"/>
          </w:tcPr>
          <w:p w:rsidR="00EC0F7D" w:rsidRPr="00385E3F" w:rsidRDefault="00EC0F7D" w:rsidP="00E30AF1">
            <w:pPr>
              <w:pStyle w:val="GvdeMetni2"/>
              <w:rPr>
                <w:rFonts w:ascii="Times New Roman" w:hAnsi="Times New Roman"/>
              </w:rPr>
            </w:pPr>
            <w:r w:rsidRPr="00385E3F">
              <w:rPr>
                <w:rFonts w:ascii="Times New Roman" w:hAnsi="Times New Roman"/>
              </w:rPr>
              <w:t>77,3</w:t>
            </w:r>
          </w:p>
        </w:tc>
        <w:tc>
          <w:tcPr>
            <w:tcW w:w="1134" w:type="dxa"/>
          </w:tcPr>
          <w:p w:rsidR="00EC0F7D" w:rsidRPr="00385E3F" w:rsidRDefault="00F71A58" w:rsidP="005E7237">
            <w:pPr>
              <w:pStyle w:val="GvdeMetni2"/>
              <w:rPr>
                <w:rFonts w:ascii="Times New Roman" w:hAnsi="Times New Roman"/>
              </w:rPr>
            </w:pPr>
            <w:r>
              <w:rPr>
                <w:rFonts w:ascii="Times New Roman" w:hAnsi="Times New Roman"/>
              </w:rPr>
              <w:t>0</w:t>
            </w:r>
          </w:p>
        </w:tc>
      </w:tr>
    </w:tbl>
    <w:p w:rsidR="00D608E5" w:rsidRPr="00385E3F" w:rsidRDefault="00D608E5" w:rsidP="00995026">
      <w:pPr>
        <w:rPr>
          <w:rFonts w:ascii="Times New Roman" w:hAnsi="Times New Roman"/>
        </w:rPr>
      </w:pPr>
    </w:p>
    <w:p w:rsidR="00B12E66" w:rsidRPr="00385E3F" w:rsidRDefault="008A6128" w:rsidP="007801D4">
      <w:pPr>
        <w:ind w:firstLine="708"/>
        <w:jc w:val="both"/>
        <w:rPr>
          <w:rFonts w:ascii="Times New Roman" w:hAnsi="Times New Roman"/>
        </w:rPr>
      </w:pPr>
      <w:r>
        <w:rPr>
          <w:rFonts w:ascii="Times New Roman" w:hAnsi="Times New Roman"/>
        </w:rPr>
        <w:t>Okulumuzda 58</w:t>
      </w:r>
      <w:r w:rsidR="007801D4" w:rsidRPr="00385E3F">
        <w:rPr>
          <w:rFonts w:ascii="Times New Roman" w:hAnsi="Times New Roman"/>
        </w:rPr>
        <w:t xml:space="preserve"> öğretmen anketi analiz edilmiştir. Okulumuz ö</w:t>
      </w:r>
      <w:r w:rsidR="00995026" w:rsidRPr="00385E3F">
        <w:rPr>
          <w:rFonts w:ascii="Times New Roman" w:hAnsi="Times New Roman"/>
        </w:rPr>
        <w:t xml:space="preserve">ğretmen anketlerine göre okulumuzun </w:t>
      </w:r>
      <w:r w:rsidR="00B12E66" w:rsidRPr="00385E3F">
        <w:rPr>
          <w:rFonts w:ascii="Times New Roman" w:hAnsi="Times New Roman"/>
        </w:rPr>
        <w:t>güçlü</w:t>
      </w:r>
      <w:r w:rsidR="00995026" w:rsidRPr="00385E3F">
        <w:rPr>
          <w:rFonts w:ascii="Times New Roman" w:hAnsi="Times New Roman"/>
        </w:rPr>
        <w:t xml:space="preserve"> yönleri </w:t>
      </w:r>
      <w:r w:rsidR="007801D4" w:rsidRPr="00385E3F">
        <w:rPr>
          <w:rFonts w:ascii="Times New Roman" w:hAnsi="Times New Roman"/>
        </w:rPr>
        <w:t>i</w:t>
      </w:r>
      <w:r w:rsidR="0023672F" w:rsidRPr="00385E3F">
        <w:rPr>
          <w:rFonts w:ascii="Times New Roman" w:hAnsi="Times New Roman"/>
        </w:rPr>
        <w:t>dare ve öğretmenlerle iletişim</w:t>
      </w:r>
      <w:r w:rsidR="007801D4" w:rsidRPr="00385E3F">
        <w:rPr>
          <w:rFonts w:ascii="Times New Roman" w:hAnsi="Times New Roman"/>
        </w:rPr>
        <w:t>, y</w:t>
      </w:r>
      <w:r w:rsidR="0023672F" w:rsidRPr="00385E3F">
        <w:rPr>
          <w:rFonts w:ascii="Times New Roman" w:hAnsi="Times New Roman"/>
        </w:rPr>
        <w:t>önetim anlayışı</w:t>
      </w:r>
      <w:r w:rsidR="007801D4" w:rsidRPr="00385E3F">
        <w:rPr>
          <w:rFonts w:ascii="Times New Roman" w:hAnsi="Times New Roman"/>
        </w:rPr>
        <w:t>, ö</w:t>
      </w:r>
      <w:r w:rsidR="0023672F" w:rsidRPr="00385E3F">
        <w:rPr>
          <w:rFonts w:ascii="Times New Roman" w:hAnsi="Times New Roman"/>
        </w:rPr>
        <w:t>ğretmen donanımı</w:t>
      </w:r>
      <w:r w:rsidR="007801D4" w:rsidRPr="00385E3F">
        <w:rPr>
          <w:rFonts w:ascii="Times New Roman" w:hAnsi="Times New Roman"/>
        </w:rPr>
        <w:t>, ç</w:t>
      </w:r>
      <w:r w:rsidR="0023672F" w:rsidRPr="00385E3F">
        <w:rPr>
          <w:rFonts w:ascii="Times New Roman" w:hAnsi="Times New Roman"/>
        </w:rPr>
        <w:t xml:space="preserve">alışanların okulun değerlerine </w:t>
      </w:r>
      <w:proofErr w:type="gramStart"/>
      <w:r w:rsidR="0023672F" w:rsidRPr="00385E3F">
        <w:rPr>
          <w:rFonts w:ascii="Times New Roman" w:hAnsi="Times New Roman"/>
        </w:rPr>
        <w:t>hakimiyeti</w:t>
      </w:r>
      <w:r w:rsidR="007801D4" w:rsidRPr="00385E3F">
        <w:rPr>
          <w:rFonts w:ascii="Times New Roman" w:hAnsi="Times New Roman"/>
        </w:rPr>
        <w:t>dir</w:t>
      </w:r>
      <w:proofErr w:type="gramEnd"/>
      <w:r w:rsidR="007801D4" w:rsidRPr="00385E3F">
        <w:rPr>
          <w:rFonts w:ascii="Times New Roman" w:hAnsi="Times New Roman"/>
        </w:rPr>
        <w:t>. Ö</w:t>
      </w:r>
      <w:r w:rsidR="0023672F" w:rsidRPr="00385E3F">
        <w:rPr>
          <w:rFonts w:ascii="Times New Roman" w:hAnsi="Times New Roman"/>
        </w:rPr>
        <w:t xml:space="preserve">ğretmen anketlerine göre okulumuzun </w:t>
      </w:r>
      <w:r w:rsidR="00B12E66" w:rsidRPr="00385E3F">
        <w:rPr>
          <w:rFonts w:ascii="Times New Roman" w:hAnsi="Times New Roman"/>
        </w:rPr>
        <w:t>geliştirilmesi gereken</w:t>
      </w:r>
      <w:r w:rsidR="0023672F" w:rsidRPr="00385E3F">
        <w:rPr>
          <w:rFonts w:ascii="Times New Roman" w:hAnsi="Times New Roman"/>
        </w:rPr>
        <w:t xml:space="preserve"> yönleri: </w:t>
      </w:r>
      <w:r w:rsidR="007801D4" w:rsidRPr="00385E3F">
        <w:rPr>
          <w:rFonts w:ascii="Times New Roman" w:hAnsi="Times New Roman"/>
        </w:rPr>
        <w:t>sosyal ve kültürel faaliyetler, f</w:t>
      </w:r>
      <w:r w:rsidR="0023672F" w:rsidRPr="00385E3F">
        <w:rPr>
          <w:rFonts w:ascii="Times New Roman" w:hAnsi="Times New Roman"/>
        </w:rPr>
        <w:t xml:space="preserve">iziki </w:t>
      </w:r>
      <w:r w:rsidR="007801D4" w:rsidRPr="00385E3F">
        <w:rPr>
          <w:rFonts w:ascii="Times New Roman" w:hAnsi="Times New Roman"/>
        </w:rPr>
        <w:t>donanım, g</w:t>
      </w:r>
      <w:r w:rsidR="0023672F" w:rsidRPr="00385E3F">
        <w:rPr>
          <w:rFonts w:ascii="Times New Roman" w:hAnsi="Times New Roman"/>
        </w:rPr>
        <w:t xml:space="preserve">elişim </w:t>
      </w:r>
      <w:proofErr w:type="gramStart"/>
      <w:r w:rsidR="0023672F" w:rsidRPr="00385E3F">
        <w:rPr>
          <w:rFonts w:ascii="Times New Roman" w:hAnsi="Times New Roman"/>
        </w:rPr>
        <w:t>imkanlarının</w:t>
      </w:r>
      <w:proofErr w:type="gramEnd"/>
      <w:r w:rsidR="0023672F" w:rsidRPr="00385E3F">
        <w:rPr>
          <w:rFonts w:ascii="Times New Roman" w:hAnsi="Times New Roman"/>
        </w:rPr>
        <w:t xml:space="preserve"> sınırlılığı</w:t>
      </w:r>
      <w:r w:rsidR="007801D4" w:rsidRPr="00385E3F">
        <w:rPr>
          <w:rFonts w:ascii="Times New Roman" w:hAnsi="Times New Roman"/>
        </w:rPr>
        <w:t>, o</w:t>
      </w:r>
      <w:r w:rsidR="00585015" w:rsidRPr="00385E3F">
        <w:rPr>
          <w:rFonts w:ascii="Times New Roman" w:hAnsi="Times New Roman"/>
        </w:rPr>
        <w:t>kulun dezavantajlı bölgede bulunması</w:t>
      </w:r>
      <w:r w:rsidR="007801D4" w:rsidRPr="00385E3F">
        <w:rPr>
          <w:rFonts w:ascii="Times New Roman" w:hAnsi="Times New Roman"/>
        </w:rPr>
        <w:t>dır.</w:t>
      </w:r>
    </w:p>
    <w:p w:rsidR="00373590" w:rsidRPr="00385E3F" w:rsidRDefault="00373590" w:rsidP="00373590">
      <w:pPr>
        <w:pStyle w:val="Balk3"/>
        <w:rPr>
          <w:rFonts w:ascii="Times New Roman" w:hAnsi="Times New Roman"/>
          <w:b/>
          <w:szCs w:val="24"/>
        </w:rPr>
      </w:pPr>
      <w:r w:rsidRPr="00385E3F">
        <w:rPr>
          <w:rFonts w:ascii="Times New Roman" w:hAnsi="Times New Roman"/>
          <w:b/>
          <w:szCs w:val="24"/>
        </w:rPr>
        <w:lastRenderedPageBreak/>
        <w:t>Veli Anketi Sonuçları:</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5812"/>
        <w:gridCol w:w="992"/>
        <w:gridCol w:w="851"/>
        <w:gridCol w:w="992"/>
        <w:gridCol w:w="992"/>
        <w:gridCol w:w="567"/>
        <w:gridCol w:w="709"/>
        <w:gridCol w:w="992"/>
        <w:gridCol w:w="1134"/>
      </w:tblGrid>
      <w:tr w:rsidR="00E65FAE" w:rsidRPr="00385E3F" w:rsidTr="00E30AF1">
        <w:trPr>
          <w:cantSplit/>
          <w:trHeight w:val="1356"/>
        </w:trPr>
        <w:tc>
          <w:tcPr>
            <w:tcW w:w="708" w:type="dxa"/>
          </w:tcPr>
          <w:p w:rsidR="00E65FAE" w:rsidRPr="00385E3F" w:rsidRDefault="00E65FAE" w:rsidP="005E7237">
            <w:pPr>
              <w:pStyle w:val="GvdeMetni2"/>
              <w:rPr>
                <w:rFonts w:ascii="Times New Roman" w:hAnsi="Times New Roman"/>
                <w:b/>
              </w:rPr>
            </w:pPr>
          </w:p>
        </w:tc>
        <w:tc>
          <w:tcPr>
            <w:tcW w:w="5812" w:type="dxa"/>
            <w:shd w:val="clear" w:color="auto" w:fill="auto"/>
          </w:tcPr>
          <w:p w:rsidR="00E65FAE" w:rsidRPr="00385E3F" w:rsidRDefault="00E65FAE" w:rsidP="005E7237">
            <w:pPr>
              <w:pStyle w:val="GvdeMetni2"/>
              <w:rPr>
                <w:rFonts w:ascii="Times New Roman" w:hAnsi="Times New Roman"/>
                <w:b/>
              </w:rPr>
            </w:pPr>
          </w:p>
        </w:tc>
        <w:tc>
          <w:tcPr>
            <w:tcW w:w="4394" w:type="dxa"/>
            <w:gridSpan w:val="5"/>
            <w:shd w:val="clear" w:color="auto" w:fill="auto"/>
          </w:tcPr>
          <w:p w:rsidR="00E65FAE" w:rsidRPr="00385E3F" w:rsidRDefault="00E65FAE" w:rsidP="00E30AF1">
            <w:pPr>
              <w:pStyle w:val="GvdeMetni2"/>
              <w:rPr>
                <w:rFonts w:ascii="Times New Roman" w:hAnsi="Times New Roman"/>
              </w:rPr>
            </w:pPr>
            <w:r w:rsidRPr="00385E3F">
              <w:rPr>
                <w:rFonts w:ascii="Times New Roman" w:hAnsi="Times New Roman"/>
              </w:rPr>
              <w:t>KATILMA DERECESİ</w:t>
            </w:r>
          </w:p>
        </w:tc>
        <w:tc>
          <w:tcPr>
            <w:tcW w:w="2835" w:type="dxa"/>
            <w:gridSpan w:val="3"/>
          </w:tcPr>
          <w:p w:rsidR="00E65FAE" w:rsidRPr="00385E3F" w:rsidRDefault="00E65FAE" w:rsidP="00E30AF1">
            <w:pPr>
              <w:pStyle w:val="GvdeMetni2"/>
              <w:rPr>
                <w:rFonts w:ascii="Times New Roman" w:hAnsi="Times New Roman"/>
              </w:rPr>
            </w:pPr>
            <w:r w:rsidRPr="00385E3F">
              <w:rPr>
                <w:rFonts w:ascii="Times New Roman" w:hAnsi="Times New Roman"/>
              </w:rPr>
              <w:t>MEMNUNİYET ANKET SONUCU</w:t>
            </w:r>
          </w:p>
        </w:tc>
      </w:tr>
      <w:tr w:rsidR="00E65FAE" w:rsidRPr="00385E3F" w:rsidTr="00B33456">
        <w:trPr>
          <w:cantSplit/>
          <w:trHeight w:val="1701"/>
        </w:trPr>
        <w:tc>
          <w:tcPr>
            <w:tcW w:w="708" w:type="dxa"/>
          </w:tcPr>
          <w:p w:rsidR="00E65FAE" w:rsidRPr="00385E3F" w:rsidRDefault="00E65FAE" w:rsidP="005E7237">
            <w:pPr>
              <w:pStyle w:val="GvdeMetni2"/>
              <w:rPr>
                <w:rFonts w:ascii="Times New Roman" w:hAnsi="Times New Roman"/>
                <w:b/>
              </w:rPr>
            </w:pPr>
            <w:r w:rsidRPr="00385E3F">
              <w:rPr>
                <w:rFonts w:ascii="Times New Roman" w:hAnsi="Times New Roman"/>
                <w:b/>
              </w:rPr>
              <w:t>Sıra No</w:t>
            </w:r>
          </w:p>
        </w:tc>
        <w:tc>
          <w:tcPr>
            <w:tcW w:w="5812" w:type="dxa"/>
            <w:shd w:val="clear" w:color="auto" w:fill="auto"/>
          </w:tcPr>
          <w:p w:rsidR="00E65FAE" w:rsidRPr="00385E3F" w:rsidRDefault="00E65FAE" w:rsidP="005E7237">
            <w:pPr>
              <w:pStyle w:val="GvdeMetni2"/>
              <w:rPr>
                <w:rFonts w:ascii="Times New Roman" w:hAnsi="Times New Roman"/>
                <w:b/>
              </w:rPr>
            </w:pPr>
            <w:r w:rsidRPr="00385E3F">
              <w:rPr>
                <w:rFonts w:ascii="Times New Roman" w:hAnsi="Times New Roman"/>
                <w:b/>
              </w:rPr>
              <w:t>Maddeler</w:t>
            </w:r>
          </w:p>
        </w:tc>
        <w:tc>
          <w:tcPr>
            <w:tcW w:w="992" w:type="dxa"/>
            <w:shd w:val="clear" w:color="auto" w:fill="auto"/>
            <w:textDirection w:val="btLr"/>
          </w:tcPr>
          <w:p w:rsidR="00E65FAE" w:rsidRPr="00385E3F" w:rsidRDefault="00E65FAE" w:rsidP="00E30AF1">
            <w:pPr>
              <w:pStyle w:val="GvdeMetni2"/>
              <w:ind w:left="113" w:right="113"/>
              <w:rPr>
                <w:rFonts w:ascii="Times New Roman" w:hAnsi="Times New Roman"/>
                <w:sz w:val="20"/>
                <w:szCs w:val="20"/>
              </w:rPr>
            </w:pPr>
            <w:r w:rsidRPr="00385E3F">
              <w:rPr>
                <w:rFonts w:ascii="Times New Roman" w:hAnsi="Times New Roman"/>
                <w:sz w:val="20"/>
                <w:szCs w:val="20"/>
              </w:rPr>
              <w:t>Kesinlikle Katılıyorum</w:t>
            </w:r>
          </w:p>
        </w:tc>
        <w:tc>
          <w:tcPr>
            <w:tcW w:w="851" w:type="dxa"/>
            <w:textDirection w:val="btLr"/>
          </w:tcPr>
          <w:p w:rsidR="00E65FAE" w:rsidRPr="00385E3F" w:rsidRDefault="00E65FAE" w:rsidP="00E30AF1">
            <w:pPr>
              <w:pStyle w:val="GvdeMetni2"/>
              <w:ind w:left="113" w:right="113"/>
              <w:rPr>
                <w:rFonts w:ascii="Times New Roman" w:hAnsi="Times New Roman"/>
              </w:rPr>
            </w:pPr>
            <w:r w:rsidRPr="00385E3F">
              <w:rPr>
                <w:rFonts w:ascii="Times New Roman" w:hAnsi="Times New Roman"/>
              </w:rPr>
              <w:t>Katılıyorum</w:t>
            </w:r>
          </w:p>
        </w:tc>
        <w:tc>
          <w:tcPr>
            <w:tcW w:w="992" w:type="dxa"/>
            <w:textDirection w:val="btLr"/>
          </w:tcPr>
          <w:p w:rsidR="00E65FAE" w:rsidRPr="00385E3F" w:rsidRDefault="00E65FAE" w:rsidP="00E30AF1">
            <w:pPr>
              <w:pStyle w:val="GvdeMetni2"/>
              <w:ind w:left="113" w:right="113"/>
              <w:rPr>
                <w:rFonts w:ascii="Times New Roman" w:hAnsi="Times New Roman"/>
              </w:rPr>
            </w:pPr>
            <w:r w:rsidRPr="00385E3F">
              <w:rPr>
                <w:rFonts w:ascii="Times New Roman" w:hAnsi="Times New Roman"/>
              </w:rPr>
              <w:t>Kararsızım</w:t>
            </w:r>
          </w:p>
        </w:tc>
        <w:tc>
          <w:tcPr>
            <w:tcW w:w="992" w:type="dxa"/>
            <w:textDirection w:val="btLr"/>
          </w:tcPr>
          <w:p w:rsidR="00E65FAE" w:rsidRPr="00385E3F" w:rsidRDefault="00E65FAE" w:rsidP="00E30AF1">
            <w:pPr>
              <w:pStyle w:val="GvdeMetni2"/>
              <w:ind w:left="113" w:right="113"/>
              <w:rPr>
                <w:rFonts w:ascii="Times New Roman" w:hAnsi="Times New Roman"/>
              </w:rPr>
            </w:pPr>
            <w:r w:rsidRPr="00385E3F">
              <w:rPr>
                <w:rFonts w:ascii="Times New Roman" w:hAnsi="Times New Roman"/>
              </w:rPr>
              <w:t>Kısmen Katılıyorum</w:t>
            </w:r>
          </w:p>
        </w:tc>
        <w:tc>
          <w:tcPr>
            <w:tcW w:w="567" w:type="dxa"/>
            <w:textDirection w:val="btLr"/>
          </w:tcPr>
          <w:p w:rsidR="00E65FAE" w:rsidRPr="00385E3F" w:rsidRDefault="00E65FAE" w:rsidP="00E30AF1">
            <w:pPr>
              <w:pStyle w:val="GvdeMetni2"/>
              <w:ind w:left="113" w:right="113"/>
              <w:rPr>
                <w:rFonts w:ascii="Times New Roman" w:hAnsi="Times New Roman"/>
              </w:rPr>
            </w:pPr>
            <w:r w:rsidRPr="00385E3F">
              <w:rPr>
                <w:rFonts w:ascii="Times New Roman" w:hAnsi="Times New Roman"/>
              </w:rPr>
              <w:t>Katılmıyorum</w:t>
            </w:r>
          </w:p>
        </w:tc>
        <w:tc>
          <w:tcPr>
            <w:tcW w:w="709" w:type="dxa"/>
            <w:textDirection w:val="btLr"/>
          </w:tcPr>
          <w:p w:rsidR="00E65FAE" w:rsidRPr="00385E3F" w:rsidRDefault="00E65FAE" w:rsidP="00E30AF1">
            <w:pPr>
              <w:pStyle w:val="GvdeMetni2"/>
              <w:ind w:left="113" w:right="113"/>
              <w:rPr>
                <w:rFonts w:ascii="Times New Roman" w:hAnsi="Times New Roman"/>
                <w:sz w:val="20"/>
                <w:szCs w:val="20"/>
              </w:rPr>
            </w:pPr>
            <w:r w:rsidRPr="00385E3F">
              <w:rPr>
                <w:rFonts w:ascii="Times New Roman" w:hAnsi="Times New Roman"/>
                <w:sz w:val="20"/>
                <w:szCs w:val="20"/>
              </w:rPr>
              <w:t>TOPLAM</w:t>
            </w:r>
          </w:p>
        </w:tc>
        <w:tc>
          <w:tcPr>
            <w:tcW w:w="992" w:type="dxa"/>
            <w:textDirection w:val="btLr"/>
          </w:tcPr>
          <w:p w:rsidR="00E65FAE" w:rsidRPr="00385E3F" w:rsidRDefault="00E65FAE" w:rsidP="00E30AF1">
            <w:pPr>
              <w:pStyle w:val="GvdeMetni2"/>
              <w:ind w:left="113" w:right="113"/>
              <w:rPr>
                <w:rFonts w:ascii="Times New Roman" w:hAnsi="Times New Roman"/>
                <w:sz w:val="20"/>
                <w:szCs w:val="20"/>
              </w:rPr>
            </w:pPr>
            <w:r w:rsidRPr="00385E3F">
              <w:rPr>
                <w:rFonts w:ascii="Times New Roman" w:hAnsi="Times New Roman"/>
                <w:sz w:val="20"/>
                <w:szCs w:val="20"/>
              </w:rPr>
              <w:t>OLUMLU SONUÇ(%)</w:t>
            </w:r>
          </w:p>
        </w:tc>
        <w:tc>
          <w:tcPr>
            <w:tcW w:w="1134" w:type="dxa"/>
            <w:textDirection w:val="btLr"/>
          </w:tcPr>
          <w:p w:rsidR="00E65FAE" w:rsidRPr="00385E3F" w:rsidRDefault="00E65FAE" w:rsidP="00E30AF1">
            <w:pPr>
              <w:pStyle w:val="GvdeMetni2"/>
              <w:ind w:left="113" w:right="113"/>
              <w:rPr>
                <w:rFonts w:ascii="Times New Roman" w:hAnsi="Times New Roman"/>
                <w:sz w:val="20"/>
                <w:szCs w:val="20"/>
              </w:rPr>
            </w:pPr>
            <w:r w:rsidRPr="00385E3F">
              <w:rPr>
                <w:rFonts w:ascii="Times New Roman" w:hAnsi="Times New Roman"/>
                <w:sz w:val="20"/>
                <w:szCs w:val="20"/>
              </w:rPr>
              <w:t>OLUMSUZ SONUÇ(%)</w:t>
            </w:r>
          </w:p>
        </w:tc>
      </w:tr>
      <w:tr w:rsidR="00E65FAE" w:rsidRPr="00385E3F" w:rsidTr="0016685C">
        <w:trPr>
          <w:trHeight w:val="203"/>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1</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İhtiyaç duyduğumda okul çalışanlarıyla rahatlıkla görüşebiliyorum.</w:t>
            </w:r>
          </w:p>
        </w:tc>
        <w:tc>
          <w:tcPr>
            <w:tcW w:w="992" w:type="dxa"/>
            <w:shd w:val="clear" w:color="auto" w:fill="auto"/>
          </w:tcPr>
          <w:p w:rsidR="00E65FAE" w:rsidRPr="00385E3F" w:rsidRDefault="00463382" w:rsidP="005E7237">
            <w:pPr>
              <w:pStyle w:val="GvdeMetni2"/>
              <w:rPr>
                <w:rFonts w:ascii="Times New Roman" w:hAnsi="Times New Roman"/>
              </w:rPr>
            </w:pPr>
            <w:r>
              <w:rPr>
                <w:rFonts w:ascii="Times New Roman" w:hAnsi="Times New Roman"/>
              </w:rPr>
              <w:t>159</w:t>
            </w:r>
          </w:p>
        </w:tc>
        <w:tc>
          <w:tcPr>
            <w:tcW w:w="851" w:type="dxa"/>
          </w:tcPr>
          <w:p w:rsidR="00E65FAE" w:rsidRPr="00385E3F" w:rsidRDefault="00463382" w:rsidP="005E7237">
            <w:pPr>
              <w:pStyle w:val="GvdeMetni2"/>
              <w:rPr>
                <w:rFonts w:ascii="Times New Roman" w:hAnsi="Times New Roman"/>
              </w:rPr>
            </w:pPr>
            <w:r>
              <w:rPr>
                <w:rFonts w:ascii="Times New Roman" w:hAnsi="Times New Roman"/>
              </w:rPr>
              <w:t>5</w:t>
            </w:r>
          </w:p>
        </w:tc>
        <w:tc>
          <w:tcPr>
            <w:tcW w:w="992" w:type="dxa"/>
          </w:tcPr>
          <w:p w:rsidR="00E65FAE" w:rsidRPr="00385E3F" w:rsidRDefault="00463382" w:rsidP="005E7237">
            <w:pPr>
              <w:pStyle w:val="GvdeMetni2"/>
              <w:rPr>
                <w:rFonts w:ascii="Times New Roman" w:hAnsi="Times New Roman"/>
              </w:rPr>
            </w:pPr>
            <w:r>
              <w:rPr>
                <w:rFonts w:ascii="Times New Roman" w:hAnsi="Times New Roman"/>
              </w:rPr>
              <w:t>17</w:t>
            </w:r>
          </w:p>
        </w:tc>
        <w:tc>
          <w:tcPr>
            <w:tcW w:w="992" w:type="dxa"/>
          </w:tcPr>
          <w:p w:rsidR="00E65FAE" w:rsidRPr="00385E3F" w:rsidRDefault="009B3994" w:rsidP="005E7237">
            <w:pPr>
              <w:pStyle w:val="GvdeMetni2"/>
              <w:rPr>
                <w:rFonts w:ascii="Times New Roman" w:hAnsi="Times New Roman"/>
              </w:rPr>
            </w:pPr>
            <w:r>
              <w:rPr>
                <w:rFonts w:ascii="Times New Roman" w:hAnsi="Times New Roman"/>
              </w:rPr>
              <w:t>4</w:t>
            </w:r>
          </w:p>
        </w:tc>
        <w:tc>
          <w:tcPr>
            <w:tcW w:w="567" w:type="dxa"/>
          </w:tcPr>
          <w:p w:rsidR="00E65FAE" w:rsidRPr="00385E3F" w:rsidRDefault="00463382" w:rsidP="005E7237">
            <w:pPr>
              <w:pStyle w:val="GvdeMetni2"/>
              <w:rPr>
                <w:rFonts w:ascii="Times New Roman" w:hAnsi="Times New Roman"/>
              </w:rPr>
            </w:pPr>
            <w:r>
              <w:rPr>
                <w:rFonts w:ascii="Times New Roman" w:hAnsi="Times New Roman"/>
              </w:rPr>
              <w:t>2</w:t>
            </w:r>
          </w:p>
        </w:tc>
        <w:tc>
          <w:tcPr>
            <w:tcW w:w="709" w:type="dxa"/>
          </w:tcPr>
          <w:p w:rsidR="00E65FAE" w:rsidRPr="00385E3F" w:rsidRDefault="0016685C"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87,5</w:t>
            </w:r>
          </w:p>
        </w:tc>
        <w:tc>
          <w:tcPr>
            <w:tcW w:w="1134" w:type="dxa"/>
          </w:tcPr>
          <w:p w:rsidR="00E65FAE" w:rsidRPr="00385E3F" w:rsidRDefault="0016685C" w:rsidP="005E7237">
            <w:pPr>
              <w:pStyle w:val="GvdeMetni2"/>
              <w:rPr>
                <w:rFonts w:ascii="Times New Roman" w:hAnsi="Times New Roman"/>
              </w:rPr>
            </w:pPr>
            <w:r w:rsidRPr="00385E3F">
              <w:rPr>
                <w:rFonts w:ascii="Times New Roman" w:hAnsi="Times New Roman"/>
              </w:rPr>
              <w:t>1,1</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2</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 xml:space="preserve">Bizi ilgilendiren okul duyurularını zamanında öğreniyorum. </w:t>
            </w:r>
          </w:p>
        </w:tc>
        <w:tc>
          <w:tcPr>
            <w:tcW w:w="992" w:type="dxa"/>
            <w:shd w:val="clear" w:color="auto" w:fill="auto"/>
          </w:tcPr>
          <w:p w:rsidR="00E65FAE" w:rsidRPr="00385E3F" w:rsidRDefault="00583540" w:rsidP="005E7237">
            <w:pPr>
              <w:pStyle w:val="GvdeMetni2"/>
              <w:rPr>
                <w:rFonts w:ascii="Times New Roman" w:hAnsi="Times New Roman"/>
              </w:rPr>
            </w:pPr>
            <w:r>
              <w:rPr>
                <w:rFonts w:ascii="Times New Roman" w:hAnsi="Times New Roman"/>
              </w:rPr>
              <w:t>153</w:t>
            </w:r>
          </w:p>
        </w:tc>
        <w:tc>
          <w:tcPr>
            <w:tcW w:w="851" w:type="dxa"/>
          </w:tcPr>
          <w:p w:rsidR="00E65FAE" w:rsidRPr="00385E3F" w:rsidRDefault="00583540" w:rsidP="005E7237">
            <w:pPr>
              <w:pStyle w:val="GvdeMetni2"/>
              <w:rPr>
                <w:rFonts w:ascii="Times New Roman" w:hAnsi="Times New Roman"/>
              </w:rPr>
            </w:pPr>
            <w:r>
              <w:rPr>
                <w:rFonts w:ascii="Times New Roman" w:hAnsi="Times New Roman"/>
              </w:rPr>
              <w:t>7</w:t>
            </w:r>
          </w:p>
        </w:tc>
        <w:tc>
          <w:tcPr>
            <w:tcW w:w="992" w:type="dxa"/>
          </w:tcPr>
          <w:p w:rsidR="00E65FAE" w:rsidRPr="00385E3F" w:rsidRDefault="00583540" w:rsidP="005E7237">
            <w:pPr>
              <w:pStyle w:val="GvdeMetni2"/>
              <w:rPr>
                <w:rFonts w:ascii="Times New Roman" w:hAnsi="Times New Roman"/>
              </w:rPr>
            </w:pPr>
            <w:r>
              <w:rPr>
                <w:rFonts w:ascii="Times New Roman" w:hAnsi="Times New Roman"/>
              </w:rPr>
              <w:t>19</w:t>
            </w:r>
          </w:p>
        </w:tc>
        <w:tc>
          <w:tcPr>
            <w:tcW w:w="992" w:type="dxa"/>
          </w:tcPr>
          <w:p w:rsidR="00E65FAE" w:rsidRPr="00385E3F" w:rsidRDefault="00583540" w:rsidP="005E7237">
            <w:pPr>
              <w:pStyle w:val="GvdeMetni2"/>
              <w:rPr>
                <w:rFonts w:ascii="Times New Roman" w:hAnsi="Times New Roman"/>
              </w:rPr>
            </w:pPr>
            <w:r>
              <w:rPr>
                <w:rFonts w:ascii="Times New Roman" w:hAnsi="Times New Roman"/>
              </w:rPr>
              <w:t>4</w:t>
            </w:r>
          </w:p>
        </w:tc>
        <w:tc>
          <w:tcPr>
            <w:tcW w:w="567" w:type="dxa"/>
          </w:tcPr>
          <w:p w:rsidR="00E65FAE" w:rsidRPr="00385E3F" w:rsidRDefault="00583540" w:rsidP="005E7237">
            <w:pPr>
              <w:pStyle w:val="GvdeMetni2"/>
              <w:rPr>
                <w:rFonts w:ascii="Times New Roman" w:hAnsi="Times New Roman"/>
              </w:rPr>
            </w:pPr>
            <w:r>
              <w:rPr>
                <w:rFonts w:ascii="Times New Roman" w:hAnsi="Times New Roman"/>
              </w:rPr>
              <w:t>4</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85,3</w:t>
            </w:r>
          </w:p>
        </w:tc>
        <w:tc>
          <w:tcPr>
            <w:tcW w:w="1134" w:type="dxa"/>
          </w:tcPr>
          <w:p w:rsidR="00E65FAE" w:rsidRPr="00385E3F" w:rsidRDefault="0016685C" w:rsidP="005E7237">
            <w:pPr>
              <w:pStyle w:val="GvdeMetni2"/>
              <w:rPr>
                <w:rFonts w:ascii="Times New Roman" w:hAnsi="Times New Roman"/>
              </w:rPr>
            </w:pPr>
            <w:r>
              <w:rPr>
                <w:rFonts w:ascii="Times New Roman" w:hAnsi="Times New Roman"/>
              </w:rPr>
              <w:t>2,1</w:t>
            </w:r>
          </w:p>
        </w:tc>
      </w:tr>
      <w:tr w:rsidR="00E65FAE" w:rsidRPr="00385E3F" w:rsidTr="0016685C">
        <w:trPr>
          <w:trHeight w:val="245"/>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3</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Öğrencimle ilgili konularda okulda rehberlik hizmeti alabiliyorum.</w:t>
            </w:r>
          </w:p>
        </w:tc>
        <w:tc>
          <w:tcPr>
            <w:tcW w:w="992" w:type="dxa"/>
            <w:shd w:val="clear" w:color="auto" w:fill="auto"/>
          </w:tcPr>
          <w:p w:rsidR="00E65FAE" w:rsidRPr="00385E3F" w:rsidRDefault="00A62BBC" w:rsidP="005E7237">
            <w:pPr>
              <w:pStyle w:val="GvdeMetni2"/>
              <w:rPr>
                <w:rFonts w:ascii="Times New Roman" w:hAnsi="Times New Roman"/>
              </w:rPr>
            </w:pPr>
            <w:r>
              <w:rPr>
                <w:rFonts w:ascii="Times New Roman" w:hAnsi="Times New Roman"/>
              </w:rPr>
              <w:t>119</w:t>
            </w:r>
          </w:p>
        </w:tc>
        <w:tc>
          <w:tcPr>
            <w:tcW w:w="851" w:type="dxa"/>
          </w:tcPr>
          <w:p w:rsidR="00E65FAE" w:rsidRPr="00385E3F" w:rsidRDefault="00A62BBC" w:rsidP="005E7237">
            <w:pPr>
              <w:pStyle w:val="GvdeMetni2"/>
              <w:rPr>
                <w:rFonts w:ascii="Times New Roman" w:hAnsi="Times New Roman"/>
              </w:rPr>
            </w:pPr>
            <w:r>
              <w:rPr>
                <w:rFonts w:ascii="Times New Roman" w:hAnsi="Times New Roman"/>
              </w:rPr>
              <w:t>16</w:t>
            </w:r>
          </w:p>
        </w:tc>
        <w:tc>
          <w:tcPr>
            <w:tcW w:w="992" w:type="dxa"/>
          </w:tcPr>
          <w:p w:rsidR="00E65FAE" w:rsidRPr="00385E3F" w:rsidRDefault="00A62BBC" w:rsidP="005E7237">
            <w:pPr>
              <w:pStyle w:val="GvdeMetni2"/>
              <w:rPr>
                <w:rFonts w:ascii="Times New Roman" w:hAnsi="Times New Roman"/>
              </w:rPr>
            </w:pPr>
            <w:r>
              <w:rPr>
                <w:rFonts w:ascii="Times New Roman" w:hAnsi="Times New Roman"/>
              </w:rPr>
              <w:t>24</w:t>
            </w:r>
          </w:p>
        </w:tc>
        <w:tc>
          <w:tcPr>
            <w:tcW w:w="992" w:type="dxa"/>
          </w:tcPr>
          <w:p w:rsidR="00E65FAE" w:rsidRPr="00385E3F" w:rsidRDefault="00B33456" w:rsidP="005E7237">
            <w:pPr>
              <w:pStyle w:val="GvdeMetni2"/>
              <w:rPr>
                <w:rFonts w:ascii="Times New Roman" w:hAnsi="Times New Roman"/>
              </w:rPr>
            </w:pPr>
            <w:r>
              <w:rPr>
                <w:rFonts w:ascii="Times New Roman" w:hAnsi="Times New Roman"/>
              </w:rPr>
              <w:t>16</w:t>
            </w:r>
          </w:p>
        </w:tc>
        <w:tc>
          <w:tcPr>
            <w:tcW w:w="567" w:type="dxa"/>
          </w:tcPr>
          <w:p w:rsidR="00E65FAE" w:rsidRPr="00385E3F" w:rsidRDefault="00B33456" w:rsidP="005E7237">
            <w:pPr>
              <w:pStyle w:val="GvdeMetni2"/>
              <w:rPr>
                <w:rFonts w:ascii="Times New Roman" w:hAnsi="Times New Roman"/>
              </w:rPr>
            </w:pPr>
            <w:r>
              <w:rPr>
                <w:rFonts w:ascii="Times New Roman" w:hAnsi="Times New Roman"/>
              </w:rPr>
              <w:t>12</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72,3</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6,4</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4</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 xml:space="preserve">Okula ilettiğim istek ve şikâyetlerim dikkate alınıyor. </w:t>
            </w:r>
          </w:p>
        </w:tc>
        <w:tc>
          <w:tcPr>
            <w:tcW w:w="992" w:type="dxa"/>
            <w:shd w:val="clear" w:color="auto" w:fill="auto"/>
          </w:tcPr>
          <w:p w:rsidR="00E65FAE" w:rsidRPr="00385E3F" w:rsidRDefault="00B33456" w:rsidP="005E7237">
            <w:pPr>
              <w:pStyle w:val="GvdeMetni2"/>
              <w:rPr>
                <w:rFonts w:ascii="Times New Roman" w:hAnsi="Times New Roman"/>
              </w:rPr>
            </w:pPr>
            <w:r>
              <w:rPr>
                <w:rFonts w:ascii="Times New Roman" w:hAnsi="Times New Roman"/>
              </w:rPr>
              <w:t>153</w:t>
            </w:r>
          </w:p>
        </w:tc>
        <w:tc>
          <w:tcPr>
            <w:tcW w:w="851" w:type="dxa"/>
          </w:tcPr>
          <w:p w:rsidR="00E65FAE" w:rsidRPr="00385E3F" w:rsidRDefault="00B33456" w:rsidP="005E7237">
            <w:pPr>
              <w:pStyle w:val="GvdeMetni2"/>
              <w:rPr>
                <w:rFonts w:ascii="Times New Roman" w:hAnsi="Times New Roman"/>
              </w:rPr>
            </w:pPr>
            <w:r>
              <w:rPr>
                <w:rFonts w:ascii="Times New Roman" w:hAnsi="Times New Roman"/>
              </w:rPr>
              <w:t>7</w:t>
            </w:r>
          </w:p>
        </w:tc>
        <w:tc>
          <w:tcPr>
            <w:tcW w:w="992" w:type="dxa"/>
          </w:tcPr>
          <w:p w:rsidR="00E65FAE" w:rsidRPr="00385E3F" w:rsidRDefault="00B33456" w:rsidP="005E7237">
            <w:pPr>
              <w:pStyle w:val="GvdeMetni2"/>
              <w:rPr>
                <w:rFonts w:ascii="Times New Roman" w:hAnsi="Times New Roman"/>
              </w:rPr>
            </w:pPr>
            <w:r>
              <w:rPr>
                <w:rFonts w:ascii="Times New Roman" w:hAnsi="Times New Roman"/>
              </w:rPr>
              <w:t>14</w:t>
            </w:r>
          </w:p>
        </w:tc>
        <w:tc>
          <w:tcPr>
            <w:tcW w:w="992" w:type="dxa"/>
          </w:tcPr>
          <w:p w:rsidR="00E65FAE" w:rsidRPr="00385E3F" w:rsidRDefault="00B33456" w:rsidP="005E7237">
            <w:pPr>
              <w:pStyle w:val="GvdeMetni2"/>
              <w:rPr>
                <w:rFonts w:ascii="Times New Roman" w:hAnsi="Times New Roman"/>
              </w:rPr>
            </w:pPr>
            <w:r>
              <w:rPr>
                <w:rFonts w:ascii="Times New Roman" w:hAnsi="Times New Roman"/>
              </w:rPr>
              <w:t>6</w:t>
            </w:r>
          </w:p>
        </w:tc>
        <w:tc>
          <w:tcPr>
            <w:tcW w:w="567" w:type="dxa"/>
          </w:tcPr>
          <w:p w:rsidR="00E65FAE" w:rsidRPr="00385E3F" w:rsidRDefault="00B33456" w:rsidP="005E7237">
            <w:pPr>
              <w:pStyle w:val="GvdeMetni2"/>
              <w:rPr>
                <w:rFonts w:ascii="Times New Roman" w:hAnsi="Times New Roman"/>
              </w:rPr>
            </w:pPr>
            <w:r>
              <w:rPr>
                <w:rFonts w:ascii="Times New Roman" w:hAnsi="Times New Roman"/>
              </w:rPr>
              <w:t>5</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85,7</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2,7</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5</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color w:val="000000"/>
                <w:shd w:val="clear" w:color="auto" w:fill="FFFFFF"/>
              </w:rPr>
              <w:t>Öğretmenler yeniliğe açık olarak derslerin işlenişinde çeşitli yöntemler kullanmaktadır.</w:t>
            </w:r>
          </w:p>
        </w:tc>
        <w:tc>
          <w:tcPr>
            <w:tcW w:w="992" w:type="dxa"/>
            <w:shd w:val="clear" w:color="auto" w:fill="auto"/>
          </w:tcPr>
          <w:p w:rsidR="00E65FAE" w:rsidRPr="00385E3F" w:rsidRDefault="00D0487F" w:rsidP="005E7237">
            <w:pPr>
              <w:pStyle w:val="GvdeMetni2"/>
              <w:rPr>
                <w:rFonts w:ascii="Times New Roman" w:hAnsi="Times New Roman"/>
              </w:rPr>
            </w:pPr>
            <w:r>
              <w:rPr>
                <w:rFonts w:ascii="Times New Roman" w:hAnsi="Times New Roman"/>
              </w:rPr>
              <w:t>154</w:t>
            </w:r>
          </w:p>
        </w:tc>
        <w:tc>
          <w:tcPr>
            <w:tcW w:w="851" w:type="dxa"/>
          </w:tcPr>
          <w:p w:rsidR="00E65FAE" w:rsidRPr="00385E3F" w:rsidRDefault="00D0487F" w:rsidP="005E7237">
            <w:pPr>
              <w:pStyle w:val="GvdeMetni2"/>
              <w:rPr>
                <w:rFonts w:ascii="Times New Roman" w:hAnsi="Times New Roman"/>
              </w:rPr>
            </w:pPr>
            <w:r>
              <w:rPr>
                <w:rFonts w:ascii="Times New Roman" w:hAnsi="Times New Roman"/>
              </w:rPr>
              <w:t>7</w:t>
            </w:r>
          </w:p>
        </w:tc>
        <w:tc>
          <w:tcPr>
            <w:tcW w:w="992" w:type="dxa"/>
          </w:tcPr>
          <w:p w:rsidR="00E65FAE" w:rsidRPr="00385E3F" w:rsidRDefault="00D0487F" w:rsidP="005E7237">
            <w:pPr>
              <w:pStyle w:val="GvdeMetni2"/>
              <w:rPr>
                <w:rFonts w:ascii="Times New Roman" w:hAnsi="Times New Roman"/>
              </w:rPr>
            </w:pPr>
            <w:r>
              <w:rPr>
                <w:rFonts w:ascii="Times New Roman" w:hAnsi="Times New Roman"/>
              </w:rPr>
              <w:t>13</w:t>
            </w:r>
          </w:p>
        </w:tc>
        <w:tc>
          <w:tcPr>
            <w:tcW w:w="992" w:type="dxa"/>
          </w:tcPr>
          <w:p w:rsidR="00E65FAE" w:rsidRPr="00385E3F" w:rsidRDefault="00D0487F" w:rsidP="005E7237">
            <w:pPr>
              <w:pStyle w:val="GvdeMetni2"/>
              <w:rPr>
                <w:rFonts w:ascii="Times New Roman" w:hAnsi="Times New Roman"/>
              </w:rPr>
            </w:pPr>
            <w:r>
              <w:rPr>
                <w:rFonts w:ascii="Times New Roman" w:hAnsi="Times New Roman"/>
              </w:rPr>
              <w:t>7</w:t>
            </w:r>
          </w:p>
        </w:tc>
        <w:tc>
          <w:tcPr>
            <w:tcW w:w="567" w:type="dxa"/>
          </w:tcPr>
          <w:p w:rsidR="00E65FAE" w:rsidRPr="00385E3F" w:rsidRDefault="00D0487F" w:rsidP="005E7237">
            <w:pPr>
              <w:pStyle w:val="GvdeMetni2"/>
              <w:rPr>
                <w:rFonts w:ascii="Times New Roman" w:hAnsi="Times New Roman"/>
              </w:rPr>
            </w:pPr>
            <w:r>
              <w:rPr>
                <w:rFonts w:ascii="Times New Roman" w:hAnsi="Times New Roman"/>
              </w:rPr>
              <w:t>6</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85,9</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3,2</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6</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 xml:space="preserve">Okulda yabancı kişilere karşı güvenlik önlemleri alınmaktadır. </w:t>
            </w:r>
          </w:p>
        </w:tc>
        <w:tc>
          <w:tcPr>
            <w:tcW w:w="992" w:type="dxa"/>
            <w:shd w:val="clear" w:color="auto" w:fill="auto"/>
          </w:tcPr>
          <w:p w:rsidR="00E65FAE" w:rsidRPr="00385E3F" w:rsidRDefault="00D0487F" w:rsidP="005E7237">
            <w:pPr>
              <w:pStyle w:val="GvdeMetni2"/>
              <w:rPr>
                <w:rFonts w:ascii="Times New Roman" w:hAnsi="Times New Roman"/>
              </w:rPr>
            </w:pPr>
            <w:r>
              <w:rPr>
                <w:rFonts w:ascii="Times New Roman" w:hAnsi="Times New Roman"/>
              </w:rPr>
              <w:t>149</w:t>
            </w:r>
          </w:p>
        </w:tc>
        <w:tc>
          <w:tcPr>
            <w:tcW w:w="851" w:type="dxa"/>
          </w:tcPr>
          <w:p w:rsidR="00E65FAE" w:rsidRPr="00385E3F" w:rsidRDefault="00D0487F" w:rsidP="005E7237">
            <w:pPr>
              <w:pStyle w:val="GvdeMetni2"/>
              <w:rPr>
                <w:rFonts w:ascii="Times New Roman" w:hAnsi="Times New Roman"/>
              </w:rPr>
            </w:pPr>
            <w:r>
              <w:rPr>
                <w:rFonts w:ascii="Times New Roman" w:hAnsi="Times New Roman"/>
              </w:rPr>
              <w:t>8</w:t>
            </w:r>
          </w:p>
        </w:tc>
        <w:tc>
          <w:tcPr>
            <w:tcW w:w="992" w:type="dxa"/>
          </w:tcPr>
          <w:p w:rsidR="00E65FAE" w:rsidRPr="00385E3F" w:rsidRDefault="005B2FD1" w:rsidP="005E7237">
            <w:pPr>
              <w:pStyle w:val="GvdeMetni2"/>
              <w:rPr>
                <w:rFonts w:ascii="Times New Roman" w:hAnsi="Times New Roman"/>
              </w:rPr>
            </w:pPr>
            <w:r>
              <w:rPr>
                <w:rFonts w:ascii="Times New Roman" w:hAnsi="Times New Roman"/>
              </w:rPr>
              <w:t>18</w:t>
            </w:r>
          </w:p>
        </w:tc>
        <w:tc>
          <w:tcPr>
            <w:tcW w:w="992" w:type="dxa"/>
          </w:tcPr>
          <w:p w:rsidR="00E65FAE" w:rsidRPr="00385E3F" w:rsidRDefault="005B2FD1" w:rsidP="005E7237">
            <w:pPr>
              <w:pStyle w:val="GvdeMetni2"/>
              <w:rPr>
                <w:rFonts w:ascii="Times New Roman" w:hAnsi="Times New Roman"/>
              </w:rPr>
            </w:pPr>
            <w:r>
              <w:rPr>
                <w:rFonts w:ascii="Times New Roman" w:hAnsi="Times New Roman"/>
              </w:rPr>
              <w:t>9</w:t>
            </w:r>
          </w:p>
        </w:tc>
        <w:tc>
          <w:tcPr>
            <w:tcW w:w="567" w:type="dxa"/>
          </w:tcPr>
          <w:p w:rsidR="00E65FAE" w:rsidRPr="00385E3F" w:rsidRDefault="005B2FD1" w:rsidP="005E7237">
            <w:pPr>
              <w:pStyle w:val="GvdeMetni2"/>
              <w:rPr>
                <w:rFonts w:ascii="Times New Roman" w:hAnsi="Times New Roman"/>
              </w:rPr>
            </w:pPr>
            <w:r>
              <w:rPr>
                <w:rFonts w:ascii="Times New Roman" w:hAnsi="Times New Roman"/>
              </w:rPr>
              <w:t>3</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83,7</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1,6</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lastRenderedPageBreak/>
              <w:t>7</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 xml:space="preserve">Okulda bizleri ilgilendiren kararlarda görüşlerimiz dikkate alınır. </w:t>
            </w:r>
          </w:p>
        </w:tc>
        <w:tc>
          <w:tcPr>
            <w:tcW w:w="992" w:type="dxa"/>
            <w:shd w:val="clear" w:color="auto" w:fill="auto"/>
          </w:tcPr>
          <w:p w:rsidR="00E65FAE" w:rsidRPr="00385E3F" w:rsidRDefault="00895C5A" w:rsidP="005E7237">
            <w:pPr>
              <w:pStyle w:val="GvdeMetni2"/>
              <w:rPr>
                <w:rFonts w:ascii="Times New Roman" w:hAnsi="Times New Roman"/>
              </w:rPr>
            </w:pPr>
            <w:r>
              <w:rPr>
                <w:rFonts w:ascii="Times New Roman" w:hAnsi="Times New Roman"/>
              </w:rPr>
              <w:t>138</w:t>
            </w:r>
          </w:p>
        </w:tc>
        <w:tc>
          <w:tcPr>
            <w:tcW w:w="851" w:type="dxa"/>
          </w:tcPr>
          <w:p w:rsidR="00E65FAE" w:rsidRPr="00385E3F" w:rsidRDefault="00895C5A" w:rsidP="005E7237">
            <w:pPr>
              <w:pStyle w:val="GvdeMetni2"/>
              <w:rPr>
                <w:rFonts w:ascii="Times New Roman" w:hAnsi="Times New Roman"/>
              </w:rPr>
            </w:pPr>
            <w:r>
              <w:rPr>
                <w:rFonts w:ascii="Times New Roman" w:hAnsi="Times New Roman"/>
              </w:rPr>
              <w:t>5</w:t>
            </w:r>
          </w:p>
        </w:tc>
        <w:tc>
          <w:tcPr>
            <w:tcW w:w="992" w:type="dxa"/>
          </w:tcPr>
          <w:p w:rsidR="00E65FAE" w:rsidRPr="00385E3F" w:rsidRDefault="00895C5A" w:rsidP="005E7237">
            <w:pPr>
              <w:pStyle w:val="GvdeMetni2"/>
              <w:rPr>
                <w:rFonts w:ascii="Times New Roman" w:hAnsi="Times New Roman"/>
              </w:rPr>
            </w:pPr>
            <w:r>
              <w:rPr>
                <w:rFonts w:ascii="Times New Roman" w:hAnsi="Times New Roman"/>
              </w:rPr>
              <w:t>21</w:t>
            </w:r>
          </w:p>
        </w:tc>
        <w:tc>
          <w:tcPr>
            <w:tcW w:w="992" w:type="dxa"/>
          </w:tcPr>
          <w:p w:rsidR="00E65FAE" w:rsidRPr="00385E3F" w:rsidRDefault="00895C5A" w:rsidP="005E7237">
            <w:pPr>
              <w:pStyle w:val="GvdeMetni2"/>
              <w:rPr>
                <w:rFonts w:ascii="Times New Roman" w:hAnsi="Times New Roman"/>
              </w:rPr>
            </w:pPr>
            <w:r>
              <w:rPr>
                <w:rFonts w:ascii="Times New Roman" w:hAnsi="Times New Roman"/>
              </w:rPr>
              <w:t>15</w:t>
            </w:r>
          </w:p>
        </w:tc>
        <w:tc>
          <w:tcPr>
            <w:tcW w:w="567" w:type="dxa"/>
          </w:tcPr>
          <w:p w:rsidR="00E65FAE" w:rsidRPr="00385E3F" w:rsidRDefault="00895C5A" w:rsidP="005E7237">
            <w:pPr>
              <w:pStyle w:val="GvdeMetni2"/>
              <w:rPr>
                <w:rFonts w:ascii="Times New Roman" w:hAnsi="Times New Roman"/>
              </w:rPr>
            </w:pPr>
            <w:r>
              <w:rPr>
                <w:rFonts w:ascii="Times New Roman" w:hAnsi="Times New Roman"/>
              </w:rPr>
              <w:t>8</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76,5</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4,3</w:t>
            </w:r>
          </w:p>
        </w:tc>
      </w:tr>
      <w:tr w:rsidR="00E65FAE" w:rsidRPr="00385E3F" w:rsidTr="0016685C">
        <w:trPr>
          <w:trHeight w:val="238"/>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8</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E-Okul Veli Bilgilendirme Sistemi ile okulun internet sayfasını düzenli olarak takip ediyorum.</w:t>
            </w:r>
          </w:p>
        </w:tc>
        <w:tc>
          <w:tcPr>
            <w:tcW w:w="992" w:type="dxa"/>
            <w:shd w:val="clear" w:color="auto" w:fill="auto"/>
          </w:tcPr>
          <w:p w:rsidR="00E65FAE" w:rsidRPr="00385E3F" w:rsidRDefault="00E66782" w:rsidP="005E7237">
            <w:pPr>
              <w:pStyle w:val="GvdeMetni2"/>
              <w:rPr>
                <w:rFonts w:ascii="Times New Roman" w:hAnsi="Times New Roman"/>
              </w:rPr>
            </w:pPr>
            <w:r>
              <w:rPr>
                <w:rFonts w:ascii="Times New Roman" w:hAnsi="Times New Roman"/>
              </w:rPr>
              <w:t>149</w:t>
            </w:r>
          </w:p>
        </w:tc>
        <w:tc>
          <w:tcPr>
            <w:tcW w:w="851" w:type="dxa"/>
          </w:tcPr>
          <w:p w:rsidR="00E65FAE" w:rsidRPr="00385E3F" w:rsidRDefault="00E66782" w:rsidP="005E7237">
            <w:pPr>
              <w:pStyle w:val="GvdeMetni2"/>
              <w:rPr>
                <w:rFonts w:ascii="Times New Roman" w:hAnsi="Times New Roman"/>
              </w:rPr>
            </w:pPr>
            <w:r>
              <w:rPr>
                <w:rFonts w:ascii="Times New Roman" w:hAnsi="Times New Roman"/>
              </w:rPr>
              <w:t>10</w:t>
            </w:r>
          </w:p>
        </w:tc>
        <w:tc>
          <w:tcPr>
            <w:tcW w:w="992" w:type="dxa"/>
          </w:tcPr>
          <w:p w:rsidR="00E65FAE" w:rsidRPr="00385E3F" w:rsidRDefault="00EE2DF9" w:rsidP="005E7237">
            <w:pPr>
              <w:pStyle w:val="GvdeMetni2"/>
              <w:rPr>
                <w:rFonts w:ascii="Times New Roman" w:hAnsi="Times New Roman"/>
              </w:rPr>
            </w:pPr>
            <w:r>
              <w:rPr>
                <w:rFonts w:ascii="Times New Roman" w:hAnsi="Times New Roman"/>
              </w:rPr>
              <w:t>17</w:t>
            </w:r>
          </w:p>
        </w:tc>
        <w:tc>
          <w:tcPr>
            <w:tcW w:w="992" w:type="dxa"/>
          </w:tcPr>
          <w:p w:rsidR="00E65FAE" w:rsidRPr="00385E3F" w:rsidRDefault="00EE2DF9" w:rsidP="005E7237">
            <w:pPr>
              <w:pStyle w:val="GvdeMetni2"/>
              <w:rPr>
                <w:rFonts w:ascii="Times New Roman" w:hAnsi="Times New Roman"/>
              </w:rPr>
            </w:pPr>
            <w:r>
              <w:rPr>
                <w:rFonts w:ascii="Times New Roman" w:hAnsi="Times New Roman"/>
              </w:rPr>
              <w:t>6</w:t>
            </w:r>
          </w:p>
        </w:tc>
        <w:tc>
          <w:tcPr>
            <w:tcW w:w="567" w:type="dxa"/>
          </w:tcPr>
          <w:p w:rsidR="00E65FAE" w:rsidRPr="00385E3F" w:rsidRDefault="00EE2DF9" w:rsidP="005E7237">
            <w:pPr>
              <w:pStyle w:val="GvdeMetni2"/>
              <w:rPr>
                <w:rFonts w:ascii="Times New Roman" w:hAnsi="Times New Roman"/>
              </w:rPr>
            </w:pPr>
            <w:r>
              <w:rPr>
                <w:rFonts w:ascii="Times New Roman" w:hAnsi="Times New Roman"/>
              </w:rPr>
              <w:t>5</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85,2</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2,7</w:t>
            </w:r>
          </w:p>
        </w:tc>
      </w:tr>
      <w:tr w:rsidR="00E65FAE" w:rsidRPr="00385E3F" w:rsidTr="0016685C">
        <w:trPr>
          <w:trHeight w:val="243"/>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9</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Çocuğumun okulunu sevdiğini ve öğretmenleriyle iyi anlaştığını düşünüyorum.</w:t>
            </w:r>
          </w:p>
        </w:tc>
        <w:tc>
          <w:tcPr>
            <w:tcW w:w="992" w:type="dxa"/>
            <w:shd w:val="clear" w:color="auto" w:fill="auto"/>
          </w:tcPr>
          <w:p w:rsidR="00E65FAE" w:rsidRPr="00385E3F" w:rsidRDefault="00862B55" w:rsidP="005E7237">
            <w:pPr>
              <w:pStyle w:val="GvdeMetni2"/>
              <w:rPr>
                <w:rFonts w:ascii="Times New Roman" w:hAnsi="Times New Roman"/>
              </w:rPr>
            </w:pPr>
            <w:r>
              <w:rPr>
                <w:rFonts w:ascii="Times New Roman" w:hAnsi="Times New Roman"/>
              </w:rPr>
              <w:t>151</w:t>
            </w:r>
          </w:p>
        </w:tc>
        <w:tc>
          <w:tcPr>
            <w:tcW w:w="851" w:type="dxa"/>
          </w:tcPr>
          <w:p w:rsidR="00E65FAE" w:rsidRPr="00385E3F" w:rsidRDefault="00862B55" w:rsidP="005E7237">
            <w:pPr>
              <w:pStyle w:val="GvdeMetni2"/>
              <w:rPr>
                <w:rFonts w:ascii="Times New Roman" w:hAnsi="Times New Roman"/>
              </w:rPr>
            </w:pPr>
            <w:r>
              <w:rPr>
                <w:rFonts w:ascii="Times New Roman" w:hAnsi="Times New Roman"/>
              </w:rPr>
              <w:t>6</w:t>
            </w:r>
          </w:p>
        </w:tc>
        <w:tc>
          <w:tcPr>
            <w:tcW w:w="992" w:type="dxa"/>
          </w:tcPr>
          <w:p w:rsidR="00E65FAE" w:rsidRPr="00385E3F" w:rsidRDefault="00862B55" w:rsidP="005E7237">
            <w:pPr>
              <w:pStyle w:val="GvdeMetni2"/>
              <w:rPr>
                <w:rFonts w:ascii="Times New Roman" w:hAnsi="Times New Roman"/>
              </w:rPr>
            </w:pPr>
            <w:r>
              <w:rPr>
                <w:rFonts w:ascii="Times New Roman" w:hAnsi="Times New Roman"/>
              </w:rPr>
              <w:t>16</w:t>
            </w:r>
          </w:p>
        </w:tc>
        <w:tc>
          <w:tcPr>
            <w:tcW w:w="992" w:type="dxa"/>
          </w:tcPr>
          <w:p w:rsidR="00E65FAE" w:rsidRPr="00385E3F" w:rsidRDefault="00862B55" w:rsidP="005E7237">
            <w:pPr>
              <w:pStyle w:val="GvdeMetni2"/>
              <w:rPr>
                <w:rFonts w:ascii="Times New Roman" w:hAnsi="Times New Roman"/>
              </w:rPr>
            </w:pPr>
            <w:r>
              <w:rPr>
                <w:rFonts w:ascii="Times New Roman" w:hAnsi="Times New Roman"/>
              </w:rPr>
              <w:t>10</w:t>
            </w:r>
          </w:p>
        </w:tc>
        <w:tc>
          <w:tcPr>
            <w:tcW w:w="567" w:type="dxa"/>
          </w:tcPr>
          <w:p w:rsidR="00E65FAE" w:rsidRPr="00385E3F" w:rsidRDefault="00862B55" w:rsidP="005E7237">
            <w:pPr>
              <w:pStyle w:val="GvdeMetni2"/>
              <w:rPr>
                <w:rFonts w:ascii="Times New Roman" w:hAnsi="Times New Roman"/>
              </w:rPr>
            </w:pPr>
            <w:r>
              <w:rPr>
                <w:rFonts w:ascii="Times New Roman" w:hAnsi="Times New Roman"/>
              </w:rPr>
              <w:t>4</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83,7</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2,1</w:t>
            </w:r>
          </w:p>
        </w:tc>
      </w:tr>
      <w:tr w:rsidR="00E65FAE" w:rsidRPr="00385E3F" w:rsidTr="0016685C">
        <w:trPr>
          <w:trHeight w:val="235"/>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10</w:t>
            </w:r>
          </w:p>
        </w:tc>
        <w:tc>
          <w:tcPr>
            <w:tcW w:w="5812" w:type="dxa"/>
            <w:shd w:val="clear" w:color="auto" w:fill="auto"/>
          </w:tcPr>
          <w:p w:rsidR="00E65FAE" w:rsidRPr="00385E3F" w:rsidRDefault="00E65FAE" w:rsidP="005E7237">
            <w:pPr>
              <w:shd w:val="clear" w:color="auto" w:fill="FFFFFF"/>
              <w:rPr>
                <w:rFonts w:ascii="Times New Roman" w:hAnsi="Times New Roman"/>
              </w:rPr>
            </w:pPr>
            <w:r w:rsidRPr="00385E3F">
              <w:rPr>
                <w:rFonts w:ascii="Times New Roman" w:hAnsi="Times New Roman"/>
              </w:rPr>
              <w:t>Okul, teknik araç ve gereç yönünden yeterli donanıma sahiptir.</w:t>
            </w:r>
          </w:p>
        </w:tc>
        <w:tc>
          <w:tcPr>
            <w:tcW w:w="992" w:type="dxa"/>
            <w:shd w:val="clear" w:color="auto" w:fill="auto"/>
          </w:tcPr>
          <w:p w:rsidR="00E65FAE" w:rsidRPr="00385E3F" w:rsidRDefault="00862B55" w:rsidP="005E7237">
            <w:pPr>
              <w:pStyle w:val="GvdeMetni2"/>
              <w:rPr>
                <w:rFonts w:ascii="Times New Roman" w:hAnsi="Times New Roman"/>
              </w:rPr>
            </w:pPr>
            <w:r>
              <w:rPr>
                <w:rFonts w:ascii="Times New Roman" w:hAnsi="Times New Roman"/>
              </w:rPr>
              <w:t>136</w:t>
            </w:r>
          </w:p>
        </w:tc>
        <w:tc>
          <w:tcPr>
            <w:tcW w:w="851" w:type="dxa"/>
          </w:tcPr>
          <w:p w:rsidR="00E65FAE" w:rsidRPr="00385E3F" w:rsidRDefault="00862B55" w:rsidP="005E7237">
            <w:pPr>
              <w:pStyle w:val="GvdeMetni2"/>
              <w:rPr>
                <w:rFonts w:ascii="Times New Roman" w:hAnsi="Times New Roman"/>
              </w:rPr>
            </w:pPr>
            <w:r>
              <w:rPr>
                <w:rFonts w:ascii="Times New Roman" w:hAnsi="Times New Roman"/>
              </w:rPr>
              <w:t>5</w:t>
            </w:r>
          </w:p>
        </w:tc>
        <w:tc>
          <w:tcPr>
            <w:tcW w:w="992" w:type="dxa"/>
          </w:tcPr>
          <w:p w:rsidR="00E65FAE" w:rsidRPr="00385E3F" w:rsidRDefault="00862B55" w:rsidP="005E7237">
            <w:pPr>
              <w:pStyle w:val="GvdeMetni2"/>
              <w:rPr>
                <w:rFonts w:ascii="Times New Roman" w:hAnsi="Times New Roman"/>
              </w:rPr>
            </w:pPr>
            <w:r>
              <w:rPr>
                <w:rFonts w:ascii="Times New Roman" w:hAnsi="Times New Roman"/>
              </w:rPr>
              <w:t>16</w:t>
            </w:r>
          </w:p>
        </w:tc>
        <w:tc>
          <w:tcPr>
            <w:tcW w:w="992" w:type="dxa"/>
          </w:tcPr>
          <w:p w:rsidR="00E65FAE" w:rsidRPr="00385E3F" w:rsidRDefault="00862B55" w:rsidP="005E7237">
            <w:pPr>
              <w:pStyle w:val="GvdeMetni2"/>
              <w:rPr>
                <w:rFonts w:ascii="Times New Roman" w:hAnsi="Times New Roman"/>
              </w:rPr>
            </w:pPr>
            <w:r>
              <w:rPr>
                <w:rFonts w:ascii="Times New Roman" w:hAnsi="Times New Roman"/>
              </w:rPr>
              <w:t>11</w:t>
            </w:r>
          </w:p>
        </w:tc>
        <w:tc>
          <w:tcPr>
            <w:tcW w:w="567" w:type="dxa"/>
          </w:tcPr>
          <w:p w:rsidR="00E65FAE" w:rsidRPr="00385E3F" w:rsidRDefault="00862B55" w:rsidP="005E7237">
            <w:pPr>
              <w:pStyle w:val="GvdeMetni2"/>
              <w:rPr>
                <w:rFonts w:ascii="Times New Roman" w:hAnsi="Times New Roman"/>
              </w:rPr>
            </w:pPr>
            <w:r>
              <w:rPr>
                <w:rFonts w:ascii="Times New Roman" w:hAnsi="Times New Roman"/>
              </w:rPr>
              <w:t>9</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75,2</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4,8</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11</w:t>
            </w:r>
          </w:p>
        </w:tc>
        <w:tc>
          <w:tcPr>
            <w:tcW w:w="5812" w:type="dxa"/>
            <w:shd w:val="clear" w:color="auto" w:fill="auto"/>
          </w:tcPr>
          <w:p w:rsidR="00E65FAE" w:rsidRPr="00385E3F" w:rsidRDefault="00E65FAE" w:rsidP="005E7237">
            <w:pPr>
              <w:rPr>
                <w:rFonts w:ascii="Times New Roman" w:hAnsi="Times New Roman"/>
              </w:rPr>
            </w:pPr>
            <w:r w:rsidRPr="00385E3F">
              <w:rPr>
                <w:rFonts w:ascii="Times New Roman" w:hAnsi="Times New Roman"/>
              </w:rPr>
              <w:t>Okul her zaman temiz ve bakımlıdır.</w:t>
            </w:r>
          </w:p>
        </w:tc>
        <w:tc>
          <w:tcPr>
            <w:tcW w:w="992" w:type="dxa"/>
            <w:shd w:val="clear" w:color="auto" w:fill="auto"/>
          </w:tcPr>
          <w:p w:rsidR="00E65FAE" w:rsidRPr="00385E3F" w:rsidRDefault="00862B55" w:rsidP="005E7237">
            <w:pPr>
              <w:pStyle w:val="GvdeMetni2"/>
              <w:rPr>
                <w:rFonts w:ascii="Times New Roman" w:hAnsi="Times New Roman"/>
              </w:rPr>
            </w:pPr>
            <w:r>
              <w:rPr>
                <w:rFonts w:ascii="Times New Roman" w:hAnsi="Times New Roman"/>
              </w:rPr>
              <w:t>130</w:t>
            </w:r>
          </w:p>
        </w:tc>
        <w:tc>
          <w:tcPr>
            <w:tcW w:w="851" w:type="dxa"/>
          </w:tcPr>
          <w:p w:rsidR="00E65FAE" w:rsidRPr="00385E3F" w:rsidRDefault="00862B55" w:rsidP="005E7237">
            <w:pPr>
              <w:pStyle w:val="GvdeMetni2"/>
              <w:rPr>
                <w:rFonts w:ascii="Times New Roman" w:hAnsi="Times New Roman"/>
              </w:rPr>
            </w:pPr>
            <w:r>
              <w:rPr>
                <w:rFonts w:ascii="Times New Roman" w:hAnsi="Times New Roman"/>
              </w:rPr>
              <w:t>4</w:t>
            </w:r>
          </w:p>
        </w:tc>
        <w:tc>
          <w:tcPr>
            <w:tcW w:w="992" w:type="dxa"/>
          </w:tcPr>
          <w:p w:rsidR="00E65FAE" w:rsidRPr="00385E3F" w:rsidRDefault="00824572" w:rsidP="005E7237">
            <w:pPr>
              <w:pStyle w:val="GvdeMetni2"/>
              <w:rPr>
                <w:rFonts w:ascii="Times New Roman" w:hAnsi="Times New Roman"/>
              </w:rPr>
            </w:pPr>
            <w:r>
              <w:rPr>
                <w:rFonts w:ascii="Times New Roman" w:hAnsi="Times New Roman"/>
              </w:rPr>
              <w:t>18</w:t>
            </w:r>
          </w:p>
        </w:tc>
        <w:tc>
          <w:tcPr>
            <w:tcW w:w="992" w:type="dxa"/>
          </w:tcPr>
          <w:p w:rsidR="00E65FAE" w:rsidRPr="00385E3F" w:rsidRDefault="00824572" w:rsidP="005E7237">
            <w:pPr>
              <w:pStyle w:val="GvdeMetni2"/>
              <w:rPr>
                <w:rFonts w:ascii="Times New Roman" w:hAnsi="Times New Roman"/>
              </w:rPr>
            </w:pPr>
            <w:r>
              <w:rPr>
                <w:rFonts w:ascii="Times New Roman" w:hAnsi="Times New Roman"/>
              </w:rPr>
              <w:t>20</w:t>
            </w:r>
          </w:p>
        </w:tc>
        <w:tc>
          <w:tcPr>
            <w:tcW w:w="567" w:type="dxa"/>
          </w:tcPr>
          <w:p w:rsidR="00E65FAE" w:rsidRPr="00385E3F" w:rsidRDefault="00824572" w:rsidP="005E7237">
            <w:pPr>
              <w:pStyle w:val="GvdeMetni2"/>
              <w:rPr>
                <w:rFonts w:ascii="Times New Roman" w:hAnsi="Times New Roman"/>
              </w:rPr>
            </w:pPr>
            <w:r>
              <w:rPr>
                <w:rFonts w:ascii="Times New Roman" w:hAnsi="Times New Roman"/>
              </w:rPr>
              <w:t>17</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71,6</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9,1</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12</w:t>
            </w:r>
          </w:p>
        </w:tc>
        <w:tc>
          <w:tcPr>
            <w:tcW w:w="5812" w:type="dxa"/>
            <w:shd w:val="clear" w:color="auto" w:fill="auto"/>
          </w:tcPr>
          <w:p w:rsidR="00E65FAE" w:rsidRPr="00385E3F" w:rsidRDefault="00E65FAE"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Okulun binası ve diğer fiziki mekânlar yeterlidir.</w:t>
            </w:r>
          </w:p>
        </w:tc>
        <w:tc>
          <w:tcPr>
            <w:tcW w:w="992" w:type="dxa"/>
            <w:shd w:val="clear" w:color="auto" w:fill="auto"/>
          </w:tcPr>
          <w:p w:rsidR="00E65FAE" w:rsidRPr="00385E3F" w:rsidRDefault="00824572" w:rsidP="005E7237">
            <w:pPr>
              <w:pStyle w:val="GvdeMetni2"/>
              <w:rPr>
                <w:rFonts w:ascii="Times New Roman" w:hAnsi="Times New Roman"/>
              </w:rPr>
            </w:pPr>
            <w:r>
              <w:rPr>
                <w:rFonts w:ascii="Times New Roman" w:hAnsi="Times New Roman"/>
              </w:rPr>
              <w:t>137</w:t>
            </w:r>
          </w:p>
        </w:tc>
        <w:tc>
          <w:tcPr>
            <w:tcW w:w="851" w:type="dxa"/>
          </w:tcPr>
          <w:p w:rsidR="00E65FAE" w:rsidRPr="00385E3F" w:rsidRDefault="00824572" w:rsidP="005E7237">
            <w:pPr>
              <w:pStyle w:val="GvdeMetni2"/>
              <w:rPr>
                <w:rFonts w:ascii="Times New Roman" w:hAnsi="Times New Roman"/>
              </w:rPr>
            </w:pPr>
            <w:r>
              <w:rPr>
                <w:rFonts w:ascii="Times New Roman" w:hAnsi="Times New Roman"/>
              </w:rPr>
              <w:t>12</w:t>
            </w:r>
          </w:p>
        </w:tc>
        <w:tc>
          <w:tcPr>
            <w:tcW w:w="992" w:type="dxa"/>
          </w:tcPr>
          <w:p w:rsidR="00E65FAE" w:rsidRPr="00385E3F" w:rsidRDefault="00824572" w:rsidP="005E7237">
            <w:pPr>
              <w:pStyle w:val="GvdeMetni2"/>
              <w:rPr>
                <w:rFonts w:ascii="Times New Roman" w:hAnsi="Times New Roman"/>
              </w:rPr>
            </w:pPr>
            <w:r>
              <w:rPr>
                <w:rFonts w:ascii="Times New Roman" w:hAnsi="Times New Roman"/>
              </w:rPr>
              <w:t>21</w:t>
            </w:r>
          </w:p>
        </w:tc>
        <w:tc>
          <w:tcPr>
            <w:tcW w:w="992" w:type="dxa"/>
          </w:tcPr>
          <w:p w:rsidR="00E65FAE" w:rsidRPr="00385E3F" w:rsidRDefault="00824572" w:rsidP="005E7237">
            <w:pPr>
              <w:pStyle w:val="GvdeMetni2"/>
              <w:rPr>
                <w:rFonts w:ascii="Times New Roman" w:hAnsi="Times New Roman"/>
              </w:rPr>
            </w:pPr>
            <w:r>
              <w:rPr>
                <w:rFonts w:ascii="Times New Roman" w:hAnsi="Times New Roman"/>
              </w:rPr>
              <w:t>9</w:t>
            </w:r>
          </w:p>
        </w:tc>
        <w:tc>
          <w:tcPr>
            <w:tcW w:w="567" w:type="dxa"/>
          </w:tcPr>
          <w:p w:rsidR="00E65FAE" w:rsidRPr="00385E3F" w:rsidRDefault="00824572" w:rsidP="005E7237">
            <w:pPr>
              <w:pStyle w:val="GvdeMetni2"/>
              <w:rPr>
                <w:rFonts w:ascii="Times New Roman" w:hAnsi="Times New Roman"/>
              </w:rPr>
            </w:pPr>
            <w:r>
              <w:rPr>
                <w:rFonts w:ascii="Times New Roman" w:hAnsi="Times New Roman"/>
              </w:rPr>
              <w:t>8</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79,8</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4,3</w:t>
            </w:r>
          </w:p>
        </w:tc>
      </w:tr>
      <w:tr w:rsidR="00E65FAE" w:rsidRPr="00385E3F" w:rsidTr="0016685C">
        <w:trPr>
          <w:trHeight w:val="226"/>
        </w:trPr>
        <w:tc>
          <w:tcPr>
            <w:tcW w:w="708" w:type="dxa"/>
            <w:vAlign w:val="center"/>
          </w:tcPr>
          <w:p w:rsidR="00E65FAE" w:rsidRPr="00385E3F" w:rsidRDefault="00E65FAE" w:rsidP="005E7237">
            <w:pPr>
              <w:pStyle w:val="GvdeMetni2"/>
              <w:jc w:val="center"/>
              <w:rPr>
                <w:rFonts w:ascii="Times New Roman" w:hAnsi="Times New Roman"/>
                <w:b/>
              </w:rPr>
            </w:pPr>
            <w:r w:rsidRPr="00385E3F">
              <w:rPr>
                <w:rFonts w:ascii="Times New Roman" w:hAnsi="Times New Roman"/>
                <w:b/>
              </w:rPr>
              <w:t>13</w:t>
            </w:r>
          </w:p>
        </w:tc>
        <w:tc>
          <w:tcPr>
            <w:tcW w:w="5812" w:type="dxa"/>
            <w:shd w:val="clear" w:color="auto" w:fill="auto"/>
          </w:tcPr>
          <w:p w:rsidR="00E65FAE" w:rsidRPr="00385E3F" w:rsidRDefault="00E65FAE" w:rsidP="005E7237">
            <w:pPr>
              <w:rPr>
                <w:rFonts w:ascii="Times New Roman" w:hAnsi="Times New Roman"/>
                <w:color w:val="000000"/>
                <w:shd w:val="clear" w:color="auto" w:fill="FFFFFF"/>
              </w:rPr>
            </w:pPr>
            <w:r w:rsidRPr="00385E3F">
              <w:rPr>
                <w:rFonts w:ascii="Times New Roman" w:hAnsi="Times New Roman"/>
                <w:color w:val="000000"/>
                <w:shd w:val="clear" w:color="auto" w:fill="FFFFFF"/>
              </w:rPr>
              <w:t>Okulumuzda yeterli miktarda sanatsal ve kültürel faaliyetler düzenlenmektedir.</w:t>
            </w:r>
          </w:p>
        </w:tc>
        <w:tc>
          <w:tcPr>
            <w:tcW w:w="992" w:type="dxa"/>
            <w:shd w:val="clear" w:color="auto" w:fill="auto"/>
          </w:tcPr>
          <w:p w:rsidR="00E65FAE" w:rsidRPr="00385E3F" w:rsidRDefault="00824572" w:rsidP="005E7237">
            <w:pPr>
              <w:pStyle w:val="GvdeMetni2"/>
              <w:rPr>
                <w:rFonts w:ascii="Times New Roman" w:hAnsi="Times New Roman"/>
              </w:rPr>
            </w:pPr>
            <w:r>
              <w:rPr>
                <w:rFonts w:ascii="Times New Roman" w:hAnsi="Times New Roman"/>
              </w:rPr>
              <w:t>139</w:t>
            </w:r>
          </w:p>
        </w:tc>
        <w:tc>
          <w:tcPr>
            <w:tcW w:w="851" w:type="dxa"/>
          </w:tcPr>
          <w:p w:rsidR="00E65FAE" w:rsidRPr="00385E3F" w:rsidRDefault="00824572" w:rsidP="005E7237">
            <w:pPr>
              <w:pStyle w:val="GvdeMetni2"/>
              <w:rPr>
                <w:rFonts w:ascii="Times New Roman" w:hAnsi="Times New Roman"/>
              </w:rPr>
            </w:pPr>
            <w:r>
              <w:rPr>
                <w:rFonts w:ascii="Times New Roman" w:hAnsi="Times New Roman"/>
              </w:rPr>
              <w:t>6</w:t>
            </w:r>
          </w:p>
        </w:tc>
        <w:tc>
          <w:tcPr>
            <w:tcW w:w="992" w:type="dxa"/>
          </w:tcPr>
          <w:p w:rsidR="00E65FAE" w:rsidRPr="00385E3F" w:rsidRDefault="00824572" w:rsidP="005E7237">
            <w:pPr>
              <w:pStyle w:val="GvdeMetni2"/>
              <w:rPr>
                <w:rFonts w:ascii="Times New Roman" w:hAnsi="Times New Roman"/>
              </w:rPr>
            </w:pPr>
            <w:r>
              <w:rPr>
                <w:rFonts w:ascii="Times New Roman" w:hAnsi="Times New Roman"/>
              </w:rPr>
              <w:t>22</w:t>
            </w:r>
          </w:p>
        </w:tc>
        <w:tc>
          <w:tcPr>
            <w:tcW w:w="992" w:type="dxa"/>
          </w:tcPr>
          <w:p w:rsidR="00E65FAE" w:rsidRPr="00385E3F" w:rsidRDefault="00824572" w:rsidP="005E7237">
            <w:pPr>
              <w:pStyle w:val="GvdeMetni2"/>
              <w:rPr>
                <w:rFonts w:ascii="Times New Roman" w:hAnsi="Times New Roman"/>
              </w:rPr>
            </w:pPr>
            <w:r>
              <w:rPr>
                <w:rFonts w:ascii="Times New Roman" w:hAnsi="Times New Roman"/>
              </w:rPr>
              <w:t>9</w:t>
            </w:r>
          </w:p>
        </w:tc>
        <w:tc>
          <w:tcPr>
            <w:tcW w:w="567" w:type="dxa"/>
          </w:tcPr>
          <w:p w:rsidR="00E65FAE" w:rsidRPr="00385E3F" w:rsidRDefault="00824572" w:rsidP="005E7237">
            <w:pPr>
              <w:pStyle w:val="GvdeMetni2"/>
              <w:rPr>
                <w:rFonts w:ascii="Times New Roman" w:hAnsi="Times New Roman"/>
              </w:rPr>
            </w:pPr>
            <w:r>
              <w:rPr>
                <w:rFonts w:ascii="Times New Roman" w:hAnsi="Times New Roman"/>
              </w:rPr>
              <w:t>11</w:t>
            </w:r>
          </w:p>
        </w:tc>
        <w:tc>
          <w:tcPr>
            <w:tcW w:w="709" w:type="dxa"/>
          </w:tcPr>
          <w:p w:rsidR="00E65FAE" w:rsidRPr="00385E3F" w:rsidRDefault="005F2E4A" w:rsidP="005E7237">
            <w:pPr>
              <w:pStyle w:val="GvdeMetni2"/>
              <w:rPr>
                <w:rFonts w:ascii="Times New Roman" w:hAnsi="Times New Roman"/>
              </w:rPr>
            </w:pPr>
            <w:r>
              <w:rPr>
                <w:rFonts w:ascii="Times New Roman" w:hAnsi="Times New Roman"/>
              </w:rPr>
              <w:t>187</w:t>
            </w:r>
          </w:p>
        </w:tc>
        <w:tc>
          <w:tcPr>
            <w:tcW w:w="992" w:type="dxa"/>
          </w:tcPr>
          <w:p w:rsidR="00E65FAE" w:rsidRPr="00385E3F" w:rsidRDefault="00E65FAE" w:rsidP="00E30AF1">
            <w:pPr>
              <w:pStyle w:val="GvdeMetni2"/>
              <w:rPr>
                <w:rFonts w:ascii="Times New Roman" w:hAnsi="Times New Roman"/>
              </w:rPr>
            </w:pPr>
            <w:r w:rsidRPr="00385E3F">
              <w:rPr>
                <w:rFonts w:ascii="Times New Roman" w:hAnsi="Times New Roman"/>
              </w:rPr>
              <w:t>77,5</w:t>
            </w:r>
          </w:p>
        </w:tc>
        <w:tc>
          <w:tcPr>
            <w:tcW w:w="1134" w:type="dxa"/>
          </w:tcPr>
          <w:p w:rsidR="00E65FAE" w:rsidRPr="00385E3F" w:rsidRDefault="00F85E37" w:rsidP="005E7237">
            <w:pPr>
              <w:pStyle w:val="GvdeMetni2"/>
              <w:rPr>
                <w:rFonts w:ascii="Times New Roman" w:hAnsi="Times New Roman"/>
              </w:rPr>
            </w:pPr>
            <w:r>
              <w:rPr>
                <w:rFonts w:ascii="Times New Roman" w:hAnsi="Times New Roman"/>
              </w:rPr>
              <w:t>5,9</w:t>
            </w:r>
          </w:p>
        </w:tc>
      </w:tr>
    </w:tbl>
    <w:p w:rsidR="00020287" w:rsidRPr="00385E3F" w:rsidRDefault="00020287" w:rsidP="00020287">
      <w:pPr>
        <w:ind w:firstLine="708"/>
        <w:jc w:val="both"/>
        <w:rPr>
          <w:rFonts w:ascii="Times New Roman" w:hAnsi="Times New Roman"/>
        </w:rPr>
      </w:pPr>
    </w:p>
    <w:p w:rsidR="0015085C" w:rsidRPr="00385E3F" w:rsidRDefault="00020287" w:rsidP="0015085C">
      <w:pPr>
        <w:ind w:firstLine="708"/>
        <w:jc w:val="both"/>
        <w:rPr>
          <w:rFonts w:ascii="Times New Roman" w:hAnsi="Times New Roman"/>
        </w:rPr>
      </w:pPr>
      <w:r w:rsidRPr="00385E3F">
        <w:rPr>
          <w:rFonts w:ascii="Times New Roman" w:hAnsi="Times New Roman"/>
        </w:rPr>
        <w:t>Anket soruları tüm sınıf düzeylerinde (5-6-7-8. Sınıflar) uygulanmıştır ve 187 veli katılım sağlamıştır. Yapılan öğrenci anketlerine göre okulumuzun güçlü yönleri: güvenliğin sağlanması, okul çalışanlarının iletişime açık olmaları, güvenilirlik</w:t>
      </w:r>
      <w:r w:rsidR="0015085C" w:rsidRPr="00385E3F">
        <w:rPr>
          <w:rFonts w:ascii="Times New Roman" w:hAnsi="Times New Roman"/>
        </w:rPr>
        <w:t>tir. Buna karşın veli</w:t>
      </w:r>
      <w:r w:rsidRPr="00385E3F">
        <w:rPr>
          <w:rFonts w:ascii="Times New Roman" w:hAnsi="Times New Roman"/>
        </w:rPr>
        <w:t xml:space="preserve"> anketlerine göre okulumuzun geliştirilmesi gereken yönleri: </w:t>
      </w:r>
      <w:r w:rsidR="0015085C" w:rsidRPr="00385E3F">
        <w:rPr>
          <w:rFonts w:ascii="Times New Roman" w:hAnsi="Times New Roman"/>
        </w:rPr>
        <w:t>temizlik ve bakım, fiziksel donanım, s</w:t>
      </w:r>
      <w:r w:rsidRPr="00385E3F">
        <w:rPr>
          <w:rFonts w:ascii="Times New Roman" w:hAnsi="Times New Roman"/>
        </w:rPr>
        <w:t>anatsal ve kültürel faaliyetler sayısı</w:t>
      </w:r>
      <w:r w:rsidR="0015085C" w:rsidRPr="00385E3F">
        <w:rPr>
          <w:rFonts w:ascii="Times New Roman" w:hAnsi="Times New Roman"/>
        </w:rPr>
        <w:t>, kararlara katılımdır</w:t>
      </w:r>
      <w:proofErr w:type="gramStart"/>
      <w:r w:rsidR="0015085C" w:rsidRPr="00385E3F">
        <w:rPr>
          <w:rFonts w:ascii="Times New Roman" w:hAnsi="Times New Roman"/>
        </w:rPr>
        <w:t>.,</w:t>
      </w:r>
      <w:proofErr w:type="gramEnd"/>
    </w:p>
    <w:p w:rsidR="00DC288C" w:rsidRDefault="00ED6628" w:rsidP="0015085C">
      <w:pPr>
        <w:ind w:firstLine="708"/>
        <w:rPr>
          <w:rFonts w:ascii="Times New Roman" w:hAnsi="Times New Roman"/>
          <w:szCs w:val="24"/>
        </w:rPr>
      </w:pPr>
      <w:r w:rsidRPr="00385E3F">
        <w:rPr>
          <w:rFonts w:ascii="Times New Roman" w:hAnsi="Times New Roman"/>
          <w:sz w:val="23"/>
          <w:szCs w:val="23"/>
        </w:rPr>
        <w:t>Faaliyetlerimiz ve hizm</w:t>
      </w:r>
      <w:r w:rsidR="00020287" w:rsidRPr="00385E3F">
        <w:rPr>
          <w:rFonts w:ascii="Times New Roman" w:hAnsi="Times New Roman"/>
          <w:sz w:val="23"/>
          <w:szCs w:val="23"/>
        </w:rPr>
        <w:t>etlerimizin memnuniyet düzeyi, o</w:t>
      </w:r>
      <w:r w:rsidRPr="00385E3F">
        <w:rPr>
          <w:rFonts w:ascii="Times New Roman" w:hAnsi="Times New Roman"/>
          <w:sz w:val="23"/>
          <w:szCs w:val="23"/>
        </w:rPr>
        <w:t>lumlu ve olumsuz yönlerimiz, ge</w:t>
      </w:r>
      <w:r w:rsidR="00020287" w:rsidRPr="00385E3F">
        <w:rPr>
          <w:rFonts w:ascii="Times New Roman" w:hAnsi="Times New Roman"/>
          <w:sz w:val="23"/>
          <w:szCs w:val="23"/>
        </w:rPr>
        <w:t xml:space="preserve">liştirmemiz gereken yönlerimiz; </w:t>
      </w:r>
      <w:proofErr w:type="spellStart"/>
      <w:r w:rsidRPr="00385E3F">
        <w:rPr>
          <w:rFonts w:ascii="Times New Roman" w:hAnsi="Times New Roman"/>
          <w:bCs/>
          <w:sz w:val="23"/>
          <w:szCs w:val="23"/>
        </w:rPr>
        <w:t>Kuva</w:t>
      </w:r>
      <w:proofErr w:type="spellEnd"/>
      <w:r w:rsidRPr="00385E3F">
        <w:rPr>
          <w:rFonts w:ascii="Times New Roman" w:hAnsi="Times New Roman"/>
          <w:bCs/>
          <w:sz w:val="23"/>
          <w:szCs w:val="23"/>
        </w:rPr>
        <w:t>-</w:t>
      </w:r>
      <w:proofErr w:type="spellStart"/>
      <w:r w:rsidRPr="00385E3F">
        <w:rPr>
          <w:rFonts w:ascii="Times New Roman" w:hAnsi="Times New Roman"/>
          <w:bCs/>
          <w:sz w:val="23"/>
          <w:szCs w:val="23"/>
        </w:rPr>
        <w:t>yi</w:t>
      </w:r>
      <w:proofErr w:type="spellEnd"/>
      <w:r w:rsidRPr="00385E3F">
        <w:rPr>
          <w:rFonts w:ascii="Times New Roman" w:hAnsi="Times New Roman"/>
          <w:bCs/>
          <w:sz w:val="23"/>
          <w:szCs w:val="23"/>
        </w:rPr>
        <w:t xml:space="preserve"> Milliye Ortaokulu</w:t>
      </w:r>
      <w:r w:rsidR="00020287" w:rsidRPr="00385E3F">
        <w:rPr>
          <w:rFonts w:ascii="Times New Roman" w:hAnsi="Times New Roman"/>
          <w:bCs/>
          <w:sz w:val="23"/>
          <w:szCs w:val="23"/>
        </w:rPr>
        <w:t>’ndan</w:t>
      </w:r>
      <w:r w:rsidRPr="00385E3F">
        <w:rPr>
          <w:rFonts w:ascii="Times New Roman" w:hAnsi="Times New Roman"/>
          <w:bCs/>
          <w:sz w:val="23"/>
          <w:szCs w:val="23"/>
        </w:rPr>
        <w:t xml:space="preserve"> </w:t>
      </w:r>
      <w:r w:rsidR="00020287" w:rsidRPr="00385E3F">
        <w:rPr>
          <w:rFonts w:ascii="Times New Roman" w:hAnsi="Times New Roman"/>
          <w:sz w:val="23"/>
          <w:szCs w:val="23"/>
        </w:rPr>
        <w:t xml:space="preserve">beklentiler ile ilgili </w:t>
      </w:r>
      <w:r w:rsidRPr="00385E3F">
        <w:rPr>
          <w:rFonts w:ascii="Times New Roman" w:hAnsi="Times New Roman"/>
          <w:sz w:val="23"/>
          <w:szCs w:val="23"/>
        </w:rPr>
        <w:t xml:space="preserve">alınan görüşler GZFT analizi içerisinde yer almış, ayrıca </w:t>
      </w:r>
      <w:proofErr w:type="gramStart"/>
      <w:r w:rsidRPr="00385E3F">
        <w:rPr>
          <w:rFonts w:ascii="Times New Roman" w:hAnsi="Times New Roman"/>
          <w:sz w:val="23"/>
          <w:szCs w:val="23"/>
        </w:rPr>
        <w:t>misyonumuz</w:t>
      </w:r>
      <w:proofErr w:type="gramEnd"/>
      <w:r w:rsidRPr="00385E3F">
        <w:rPr>
          <w:rFonts w:ascii="Times New Roman" w:hAnsi="Times New Roman"/>
          <w:sz w:val="23"/>
          <w:szCs w:val="23"/>
        </w:rPr>
        <w:t xml:space="preserve">, vizyonumuz ve temel değerlerimizin belirlenmesinde kullanılmıştır. </w:t>
      </w:r>
    </w:p>
    <w:p w:rsidR="00DC288C" w:rsidRDefault="00DC288C" w:rsidP="0015085C">
      <w:pPr>
        <w:ind w:firstLine="708"/>
        <w:rPr>
          <w:rFonts w:ascii="Times New Roman" w:hAnsi="Times New Roman"/>
          <w:szCs w:val="24"/>
        </w:rPr>
      </w:pPr>
    </w:p>
    <w:p w:rsidR="00EA32DB" w:rsidRPr="00385E3F" w:rsidRDefault="00F16D1B" w:rsidP="0015085C">
      <w:pPr>
        <w:ind w:firstLine="708"/>
        <w:rPr>
          <w:rFonts w:ascii="Times New Roman" w:hAnsi="Times New Roman"/>
          <w:b/>
        </w:rPr>
      </w:pPr>
      <w:r w:rsidRPr="00385E3F">
        <w:rPr>
          <w:rFonts w:ascii="Times New Roman" w:hAnsi="Times New Roman"/>
          <w:b/>
        </w:rPr>
        <w:lastRenderedPageBreak/>
        <w:t>GZFT</w:t>
      </w:r>
      <w:r w:rsidR="006658C1" w:rsidRPr="00385E3F">
        <w:rPr>
          <w:rFonts w:ascii="Times New Roman" w:hAnsi="Times New Roman"/>
          <w:b/>
        </w:rPr>
        <w:t xml:space="preserve"> (Güçlü, Zayıf, Fırsat, Tehdit)</w:t>
      </w:r>
      <w:r w:rsidRPr="00385E3F">
        <w:rPr>
          <w:rFonts w:ascii="Times New Roman" w:hAnsi="Times New Roman"/>
          <w:b/>
        </w:rPr>
        <w:t xml:space="preserve"> Analizi</w:t>
      </w:r>
      <w:bookmarkEnd w:id="22"/>
      <w:r w:rsidR="00710994" w:rsidRPr="00385E3F">
        <w:rPr>
          <w:rFonts w:ascii="Times New Roman" w:hAnsi="Times New Roman"/>
          <w:b/>
        </w:rPr>
        <w:t xml:space="preserve"> </w:t>
      </w:r>
    </w:p>
    <w:p w:rsidR="00B21A33" w:rsidRPr="00385E3F" w:rsidRDefault="00B21A33" w:rsidP="008E01DD">
      <w:pPr>
        <w:ind w:firstLine="708"/>
        <w:jc w:val="both"/>
        <w:rPr>
          <w:rFonts w:ascii="Times New Roman" w:hAnsi="Times New Roman"/>
          <w:szCs w:val="24"/>
        </w:rPr>
      </w:pPr>
      <w:r w:rsidRPr="00385E3F">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385E3F" w:rsidRDefault="009F4287" w:rsidP="008E01DD">
      <w:pPr>
        <w:ind w:firstLine="708"/>
        <w:jc w:val="both"/>
        <w:rPr>
          <w:rFonts w:ascii="Times New Roman" w:hAnsi="Times New Roman"/>
          <w:szCs w:val="24"/>
        </w:rPr>
      </w:pPr>
      <w:r w:rsidRPr="00385E3F">
        <w:rPr>
          <w:rFonts w:ascii="Times New Roman" w:hAnsi="Times New Roman"/>
          <w:szCs w:val="24"/>
        </w:rPr>
        <w:t xml:space="preserve">Kurumun güçlü ve zayıf yönleri </w:t>
      </w:r>
      <w:r w:rsidR="008E01DD" w:rsidRPr="00385E3F">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385E3F" w:rsidRDefault="008E01DD" w:rsidP="006D77D3">
      <w:pPr>
        <w:pStyle w:val="Balk3"/>
        <w:rPr>
          <w:rFonts w:ascii="Times New Roman" w:hAnsi="Times New Roman"/>
          <w:b/>
        </w:rPr>
      </w:pPr>
      <w:bookmarkStart w:id="24" w:name="_Toc416084889"/>
      <w:r w:rsidRPr="00385E3F">
        <w:rPr>
          <w:rFonts w:ascii="Times New Roman" w:hAnsi="Times New Roman"/>
          <w:b/>
        </w:rPr>
        <w:t>İçsel Faktörler</w:t>
      </w:r>
      <w:r w:rsidR="00474795" w:rsidRPr="00385E3F">
        <w:rPr>
          <w:rFonts w:ascii="Times New Roman" w:hAnsi="Times New Roman"/>
          <w:b/>
        </w:rPr>
        <w:t xml:space="preserve"> </w:t>
      </w:r>
    </w:p>
    <w:p w:rsidR="000D3A4A" w:rsidRPr="00385E3F" w:rsidRDefault="00284611" w:rsidP="0049575C">
      <w:pPr>
        <w:spacing w:after="0"/>
        <w:ind w:firstLine="708"/>
        <w:jc w:val="both"/>
        <w:rPr>
          <w:rFonts w:ascii="Times New Roman" w:hAnsi="Times New Roman"/>
          <w:b/>
          <w:szCs w:val="24"/>
        </w:rPr>
      </w:pPr>
      <w:r w:rsidRPr="00385E3F">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t>Öğrenciler</w:t>
            </w:r>
          </w:p>
        </w:tc>
        <w:tc>
          <w:tcPr>
            <w:tcW w:w="7371" w:type="dxa"/>
            <w:shd w:val="clear" w:color="auto" w:fill="auto"/>
          </w:tcPr>
          <w:p w:rsidR="00284611" w:rsidRPr="00385E3F" w:rsidRDefault="00E54CE7" w:rsidP="00D41148">
            <w:pPr>
              <w:spacing w:after="0"/>
              <w:jc w:val="both"/>
              <w:rPr>
                <w:rFonts w:ascii="Times New Roman" w:hAnsi="Times New Roman"/>
                <w:szCs w:val="24"/>
              </w:rPr>
            </w:pPr>
            <w:r w:rsidRPr="00385E3F">
              <w:rPr>
                <w:rFonts w:ascii="Times New Roman" w:hAnsi="Times New Roman"/>
                <w:szCs w:val="24"/>
              </w:rPr>
              <w:t>Öğrencilerin</w:t>
            </w:r>
            <w:r w:rsidR="00D11DAB" w:rsidRPr="00385E3F">
              <w:rPr>
                <w:rFonts w:ascii="Times New Roman" w:hAnsi="Times New Roman"/>
                <w:szCs w:val="24"/>
              </w:rPr>
              <w:t xml:space="preserve"> toplumsal ve kültürel değerlere sahip olması</w:t>
            </w:r>
          </w:p>
          <w:p w:rsidR="004F70BB" w:rsidRPr="00385E3F" w:rsidRDefault="00D11DAB" w:rsidP="00D41148">
            <w:pPr>
              <w:spacing w:after="0"/>
              <w:jc w:val="both"/>
              <w:rPr>
                <w:rFonts w:ascii="Times New Roman" w:hAnsi="Times New Roman"/>
                <w:szCs w:val="24"/>
              </w:rPr>
            </w:pPr>
            <w:r w:rsidRPr="00385E3F">
              <w:rPr>
                <w:rFonts w:ascii="Times New Roman" w:hAnsi="Times New Roman"/>
                <w:szCs w:val="24"/>
              </w:rPr>
              <w:t>Öğrencilerin sportif alanda başarılı</w:t>
            </w:r>
            <w:r w:rsidR="004F70BB" w:rsidRPr="00385E3F">
              <w:rPr>
                <w:rFonts w:ascii="Times New Roman" w:hAnsi="Times New Roman"/>
                <w:szCs w:val="24"/>
              </w:rPr>
              <w:t xml:space="preserve"> olmaları</w:t>
            </w:r>
          </w:p>
          <w:p w:rsidR="006D77D3" w:rsidRPr="00385E3F" w:rsidRDefault="006D77D3" w:rsidP="00D41148">
            <w:pPr>
              <w:spacing w:after="0"/>
              <w:jc w:val="both"/>
              <w:rPr>
                <w:rFonts w:ascii="Times New Roman" w:hAnsi="Times New Roman"/>
                <w:szCs w:val="24"/>
              </w:rPr>
            </w:pPr>
            <w:r w:rsidRPr="00385E3F">
              <w:rPr>
                <w:rFonts w:ascii="Times New Roman" w:hAnsi="Times New Roman"/>
                <w:szCs w:val="24"/>
              </w:rPr>
              <w:t>Öğrencilerin iletişim becerilerinin kuvvetli olması</w:t>
            </w:r>
          </w:p>
          <w:p w:rsidR="006D77D3" w:rsidRPr="00385E3F" w:rsidRDefault="00963B0D" w:rsidP="00D41148">
            <w:pPr>
              <w:spacing w:after="0"/>
              <w:jc w:val="both"/>
              <w:rPr>
                <w:rFonts w:ascii="Times New Roman" w:hAnsi="Times New Roman"/>
                <w:szCs w:val="24"/>
              </w:rPr>
            </w:pPr>
            <w:r w:rsidRPr="00385E3F">
              <w:rPr>
                <w:rFonts w:ascii="Times New Roman" w:hAnsi="Times New Roman"/>
                <w:szCs w:val="24"/>
              </w:rPr>
              <w:t>Öğrencilerin g</w:t>
            </w:r>
            <w:r w:rsidR="006D77D3" w:rsidRPr="00385E3F">
              <w:rPr>
                <w:rFonts w:ascii="Times New Roman" w:hAnsi="Times New Roman"/>
                <w:szCs w:val="24"/>
              </w:rPr>
              <w:t>rup çalışmalarına yatkın olmaları</w:t>
            </w:r>
          </w:p>
          <w:p w:rsidR="00F17A6C" w:rsidRPr="00385E3F" w:rsidRDefault="00F17A6C" w:rsidP="00F17A6C">
            <w:pPr>
              <w:spacing w:after="0"/>
              <w:jc w:val="both"/>
              <w:rPr>
                <w:rFonts w:ascii="Times New Roman" w:hAnsi="Times New Roman"/>
                <w:szCs w:val="24"/>
              </w:rPr>
            </w:pPr>
            <w:r w:rsidRPr="00385E3F">
              <w:rPr>
                <w:rFonts w:ascii="Times New Roman" w:hAnsi="Times New Roman"/>
                <w:szCs w:val="24"/>
              </w:rPr>
              <w:t>Öğrencilerin doğa sevgisine sahip olmaları</w:t>
            </w:r>
          </w:p>
          <w:p w:rsidR="00EF3E1F" w:rsidRPr="00385E3F" w:rsidRDefault="00EF3E1F" w:rsidP="00F17A6C">
            <w:pPr>
              <w:spacing w:after="0"/>
              <w:jc w:val="both"/>
              <w:rPr>
                <w:rFonts w:ascii="Times New Roman" w:hAnsi="Times New Roman"/>
                <w:szCs w:val="24"/>
              </w:rPr>
            </w:pPr>
            <w:r w:rsidRPr="00385E3F">
              <w:rPr>
                <w:rFonts w:ascii="Times New Roman" w:hAnsi="Times New Roman"/>
                <w:szCs w:val="24"/>
              </w:rPr>
              <w:t>Öğrencilerin yardımsever bir yapıya sahip olmaları</w:t>
            </w:r>
          </w:p>
          <w:p w:rsidR="00E414B2" w:rsidRPr="00385E3F" w:rsidRDefault="00E414B2" w:rsidP="00F17A6C">
            <w:pPr>
              <w:spacing w:after="0"/>
              <w:jc w:val="both"/>
              <w:rPr>
                <w:rFonts w:ascii="Times New Roman" w:hAnsi="Times New Roman"/>
                <w:szCs w:val="24"/>
              </w:rPr>
            </w:pPr>
            <w:r w:rsidRPr="00385E3F">
              <w:rPr>
                <w:rFonts w:ascii="Times New Roman" w:hAnsi="Times New Roman"/>
                <w:szCs w:val="24"/>
              </w:rPr>
              <w:t>Mezun öğrencilerin okulla bağını koparmamış olması</w:t>
            </w:r>
          </w:p>
          <w:p w:rsidR="0042680F" w:rsidRPr="00385E3F" w:rsidRDefault="0042680F" w:rsidP="00F17A6C">
            <w:pPr>
              <w:spacing w:after="0"/>
              <w:jc w:val="both"/>
              <w:rPr>
                <w:rFonts w:ascii="Times New Roman" w:hAnsi="Times New Roman"/>
                <w:szCs w:val="24"/>
              </w:rPr>
            </w:pPr>
            <w:r w:rsidRPr="00385E3F">
              <w:rPr>
                <w:rFonts w:ascii="Times New Roman" w:hAnsi="Times New Roman"/>
                <w:szCs w:val="24"/>
              </w:rPr>
              <w:t>Okulda kendilerini güvende ve rahat hissetmeleri</w:t>
            </w:r>
          </w:p>
          <w:p w:rsidR="0042680F" w:rsidRPr="00385E3F" w:rsidRDefault="0042680F" w:rsidP="00F17A6C">
            <w:pPr>
              <w:spacing w:after="0"/>
              <w:jc w:val="both"/>
              <w:rPr>
                <w:rFonts w:ascii="Times New Roman" w:hAnsi="Times New Roman"/>
                <w:szCs w:val="24"/>
              </w:rPr>
            </w:pPr>
            <w:r w:rsidRPr="00385E3F">
              <w:rPr>
                <w:rFonts w:ascii="Times New Roman" w:hAnsi="Times New Roman"/>
                <w:szCs w:val="24"/>
              </w:rPr>
              <w:t>Eğitim öğretim etkinliklerine katılımına istekli olması</w:t>
            </w:r>
          </w:p>
        </w:tc>
      </w:tr>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t>Çalışanlar</w:t>
            </w:r>
          </w:p>
        </w:tc>
        <w:tc>
          <w:tcPr>
            <w:tcW w:w="7371" w:type="dxa"/>
            <w:shd w:val="clear" w:color="auto" w:fill="auto"/>
          </w:tcPr>
          <w:p w:rsidR="00FF5D3E" w:rsidRPr="00385E3F" w:rsidRDefault="00FF5D3E" w:rsidP="00D41148">
            <w:pPr>
              <w:spacing w:after="0"/>
              <w:jc w:val="both"/>
              <w:rPr>
                <w:rFonts w:ascii="Times New Roman" w:hAnsi="Times New Roman"/>
                <w:szCs w:val="24"/>
              </w:rPr>
            </w:pPr>
            <w:r w:rsidRPr="00385E3F">
              <w:rPr>
                <w:rFonts w:ascii="Times New Roman" w:hAnsi="Times New Roman"/>
                <w:szCs w:val="24"/>
              </w:rPr>
              <w:t>Donanımlı ve dinamik öğretmen kadrosu</w:t>
            </w:r>
            <w:r w:rsidR="0042680F" w:rsidRPr="00385E3F">
              <w:rPr>
                <w:rFonts w:ascii="Times New Roman" w:hAnsi="Times New Roman"/>
                <w:szCs w:val="24"/>
              </w:rPr>
              <w:t>nun olması</w:t>
            </w:r>
          </w:p>
          <w:p w:rsidR="00284611" w:rsidRPr="00385E3F" w:rsidRDefault="00FF5D3E" w:rsidP="00D41148">
            <w:pPr>
              <w:spacing w:after="0"/>
              <w:jc w:val="both"/>
              <w:rPr>
                <w:rFonts w:ascii="Times New Roman" w:hAnsi="Times New Roman"/>
                <w:szCs w:val="24"/>
              </w:rPr>
            </w:pPr>
            <w:r w:rsidRPr="00385E3F">
              <w:rPr>
                <w:rFonts w:ascii="Times New Roman" w:hAnsi="Times New Roman"/>
                <w:szCs w:val="24"/>
              </w:rPr>
              <w:t>Rehberlik hizmetlerinin verimli olması</w:t>
            </w:r>
          </w:p>
          <w:p w:rsidR="00B264AD" w:rsidRPr="00385E3F" w:rsidRDefault="00B264AD" w:rsidP="00D41148">
            <w:pPr>
              <w:spacing w:after="0"/>
              <w:jc w:val="both"/>
              <w:rPr>
                <w:rFonts w:ascii="Times New Roman" w:hAnsi="Times New Roman"/>
                <w:szCs w:val="24"/>
              </w:rPr>
            </w:pPr>
            <w:r w:rsidRPr="00385E3F">
              <w:rPr>
                <w:rFonts w:ascii="Times New Roman" w:hAnsi="Times New Roman"/>
                <w:szCs w:val="24"/>
              </w:rPr>
              <w:t>Kamu Hizmet Standartlarına uygun davranılması</w:t>
            </w:r>
          </w:p>
          <w:p w:rsidR="00073500" w:rsidRPr="00385E3F" w:rsidRDefault="00073500" w:rsidP="00D41148">
            <w:pPr>
              <w:spacing w:after="0"/>
              <w:jc w:val="both"/>
              <w:rPr>
                <w:rFonts w:ascii="Times New Roman" w:hAnsi="Times New Roman"/>
                <w:szCs w:val="24"/>
              </w:rPr>
            </w:pPr>
            <w:r w:rsidRPr="00385E3F">
              <w:rPr>
                <w:rFonts w:ascii="Times New Roman" w:hAnsi="Times New Roman"/>
                <w:szCs w:val="24"/>
              </w:rPr>
              <w:t>Çalışanların gayretli, özverili olması</w:t>
            </w:r>
          </w:p>
          <w:p w:rsidR="00073500" w:rsidRPr="00385E3F" w:rsidRDefault="00073500" w:rsidP="00D41148">
            <w:pPr>
              <w:spacing w:after="0"/>
              <w:jc w:val="both"/>
              <w:rPr>
                <w:rFonts w:ascii="Times New Roman" w:hAnsi="Times New Roman"/>
                <w:szCs w:val="24"/>
              </w:rPr>
            </w:pPr>
            <w:r w:rsidRPr="00385E3F">
              <w:rPr>
                <w:rFonts w:ascii="Times New Roman" w:hAnsi="Times New Roman"/>
                <w:szCs w:val="24"/>
              </w:rPr>
              <w:t>Çalışanların kurumsal kimliğe önem vermesi</w:t>
            </w:r>
          </w:p>
          <w:p w:rsidR="00E414B2" w:rsidRPr="00385E3F" w:rsidRDefault="00E414B2" w:rsidP="00D41148">
            <w:pPr>
              <w:spacing w:after="0"/>
              <w:jc w:val="both"/>
              <w:rPr>
                <w:rFonts w:ascii="Times New Roman" w:hAnsi="Times New Roman"/>
                <w:szCs w:val="24"/>
              </w:rPr>
            </w:pPr>
            <w:r w:rsidRPr="00385E3F">
              <w:rPr>
                <w:rFonts w:ascii="Times New Roman" w:hAnsi="Times New Roman"/>
                <w:szCs w:val="24"/>
              </w:rPr>
              <w:t>Sportif alanda ulusal başarılara imza atmış çalışanların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lastRenderedPageBreak/>
              <w:t>Çalışanların yeniliğe açık olması</w:t>
            </w:r>
          </w:p>
        </w:tc>
      </w:tr>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lastRenderedPageBreak/>
              <w:t>Veliler</w:t>
            </w:r>
          </w:p>
        </w:tc>
        <w:tc>
          <w:tcPr>
            <w:tcW w:w="7371" w:type="dxa"/>
            <w:shd w:val="clear" w:color="auto" w:fill="auto"/>
          </w:tcPr>
          <w:p w:rsidR="00284611" w:rsidRPr="00385E3F" w:rsidRDefault="004F70BB" w:rsidP="00D41148">
            <w:pPr>
              <w:spacing w:after="0"/>
              <w:jc w:val="both"/>
              <w:rPr>
                <w:rFonts w:ascii="Times New Roman" w:hAnsi="Times New Roman"/>
                <w:szCs w:val="24"/>
              </w:rPr>
            </w:pPr>
            <w:r w:rsidRPr="00385E3F">
              <w:rPr>
                <w:rFonts w:ascii="Times New Roman" w:hAnsi="Times New Roman"/>
                <w:szCs w:val="24"/>
              </w:rPr>
              <w:t>Yardımsever velilerimizin bulunması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Ders dışı etkinliklerde yönetime destek vermeleri</w:t>
            </w:r>
          </w:p>
        </w:tc>
      </w:tr>
      <w:tr w:rsidR="0042680F" w:rsidRPr="00385E3F" w:rsidTr="0042680F">
        <w:trPr>
          <w:trHeight w:val="6365"/>
        </w:trPr>
        <w:tc>
          <w:tcPr>
            <w:tcW w:w="2518" w:type="dxa"/>
            <w:shd w:val="clear" w:color="auto" w:fill="auto"/>
          </w:tcPr>
          <w:p w:rsidR="0042680F" w:rsidRPr="00385E3F" w:rsidRDefault="0042680F" w:rsidP="0042680F">
            <w:pPr>
              <w:spacing w:after="0"/>
              <w:jc w:val="both"/>
              <w:rPr>
                <w:rFonts w:ascii="Times New Roman" w:hAnsi="Times New Roman"/>
                <w:szCs w:val="24"/>
              </w:rPr>
            </w:pPr>
            <w:r w:rsidRPr="00385E3F">
              <w:rPr>
                <w:rFonts w:ascii="Times New Roman" w:hAnsi="Times New Roman"/>
                <w:szCs w:val="24"/>
              </w:rPr>
              <w:t>Bina ve Yerleşke-Kapasite</w:t>
            </w:r>
          </w:p>
        </w:tc>
        <w:tc>
          <w:tcPr>
            <w:tcW w:w="7371" w:type="dxa"/>
            <w:shd w:val="clear" w:color="auto" w:fill="auto"/>
          </w:tcPr>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Derslik sayısının yeterli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Kapalı spor salonun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Boya, badana ve tadilat işlerinin düzenli olarak yapılması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Okul kütüphanesinin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Kantinin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 xml:space="preserve">Fen </w:t>
            </w:r>
            <w:proofErr w:type="spellStart"/>
            <w:r w:rsidRPr="00385E3F">
              <w:rPr>
                <w:rFonts w:ascii="Times New Roman" w:hAnsi="Times New Roman"/>
                <w:szCs w:val="24"/>
              </w:rPr>
              <w:t>Laboratuvarının</w:t>
            </w:r>
            <w:proofErr w:type="spellEnd"/>
            <w:r w:rsidRPr="00385E3F">
              <w:rPr>
                <w:rFonts w:ascii="Times New Roman" w:hAnsi="Times New Roman"/>
                <w:szCs w:val="24"/>
              </w:rPr>
              <w:t xml:space="preserve">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Bilişim Teknolojileri sınıfının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Teknoloji Tasarım sınıfının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Destek odasının bulunması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Okul oyun alanlarının yeterli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Okul bahçesinin ağaçlandırılmış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Sınıf başına düşen öğrenci sayısının 30’dan az olması</w:t>
            </w:r>
          </w:p>
          <w:p w:rsidR="00DC288C" w:rsidRDefault="0042680F" w:rsidP="00DC288C">
            <w:pPr>
              <w:jc w:val="both"/>
              <w:rPr>
                <w:rFonts w:ascii="Times New Roman" w:hAnsi="Times New Roman"/>
                <w:szCs w:val="24"/>
              </w:rPr>
            </w:pPr>
            <w:r w:rsidRPr="00385E3F">
              <w:rPr>
                <w:rFonts w:ascii="Times New Roman" w:hAnsi="Times New Roman"/>
                <w:szCs w:val="24"/>
              </w:rPr>
              <w:t>Isınma ve aydınlanma probleminin olmaması</w:t>
            </w:r>
          </w:p>
          <w:p w:rsidR="0042680F" w:rsidRPr="00385E3F" w:rsidRDefault="0042680F" w:rsidP="00DC288C">
            <w:pPr>
              <w:jc w:val="both"/>
              <w:rPr>
                <w:rFonts w:ascii="Times New Roman" w:hAnsi="Times New Roman"/>
                <w:szCs w:val="24"/>
              </w:rPr>
            </w:pPr>
            <w:r w:rsidRPr="00385E3F">
              <w:rPr>
                <w:rFonts w:ascii="Times New Roman" w:hAnsi="Times New Roman"/>
                <w:szCs w:val="24"/>
              </w:rPr>
              <w:t>Merkezden ulaşımın kolay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Okulun büyükşehir sınırları içinde ve merkez ilçede olması</w:t>
            </w:r>
          </w:p>
          <w:p w:rsidR="0042680F" w:rsidRPr="00385E3F" w:rsidRDefault="0042680F" w:rsidP="0042680F">
            <w:pPr>
              <w:spacing w:after="0"/>
              <w:jc w:val="both"/>
              <w:rPr>
                <w:rFonts w:ascii="Times New Roman" w:hAnsi="Times New Roman"/>
                <w:szCs w:val="24"/>
              </w:rPr>
            </w:pPr>
            <w:r w:rsidRPr="00385E3F">
              <w:rPr>
                <w:rFonts w:ascii="Times New Roman" w:hAnsi="Times New Roman"/>
                <w:szCs w:val="24"/>
              </w:rPr>
              <w:t>Öğrencilerin okula ulaşımının yürüyüş mesafesinde olması</w:t>
            </w:r>
          </w:p>
        </w:tc>
      </w:tr>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t>Donanım</w:t>
            </w:r>
          </w:p>
        </w:tc>
        <w:tc>
          <w:tcPr>
            <w:tcW w:w="7371" w:type="dxa"/>
            <w:shd w:val="clear" w:color="auto" w:fill="auto"/>
          </w:tcPr>
          <w:p w:rsidR="00284611" w:rsidRPr="00385E3F" w:rsidRDefault="00FF5D3E" w:rsidP="00D41148">
            <w:pPr>
              <w:spacing w:after="0"/>
              <w:jc w:val="both"/>
              <w:rPr>
                <w:rFonts w:ascii="Times New Roman" w:hAnsi="Times New Roman"/>
                <w:szCs w:val="24"/>
              </w:rPr>
            </w:pPr>
            <w:r w:rsidRPr="00385E3F">
              <w:rPr>
                <w:rFonts w:ascii="Times New Roman" w:hAnsi="Times New Roman"/>
                <w:szCs w:val="24"/>
              </w:rPr>
              <w:t>Fatih projesi kapsamında teknolojik donanımlara sahip olunması</w:t>
            </w:r>
          </w:p>
          <w:p w:rsidR="0042680F" w:rsidRPr="00385E3F" w:rsidRDefault="0042680F" w:rsidP="0042680F">
            <w:pPr>
              <w:spacing w:after="0"/>
              <w:jc w:val="both"/>
              <w:rPr>
                <w:rFonts w:ascii="Times New Roman" w:hAnsi="Times New Roman"/>
                <w:szCs w:val="24"/>
              </w:rPr>
            </w:pPr>
            <w:r w:rsidRPr="00385E3F">
              <w:rPr>
                <w:rFonts w:ascii="Times New Roman" w:hAnsi="Times New Roman"/>
                <w:szCs w:val="24"/>
              </w:rPr>
              <w:t>Güvenlik kamera sisteminin olması</w:t>
            </w:r>
          </w:p>
          <w:p w:rsidR="0042680F" w:rsidRPr="00385E3F" w:rsidRDefault="0042680F" w:rsidP="00D41148">
            <w:pPr>
              <w:spacing w:after="0"/>
              <w:jc w:val="both"/>
              <w:rPr>
                <w:rFonts w:ascii="Times New Roman" w:hAnsi="Times New Roman"/>
                <w:szCs w:val="24"/>
              </w:rPr>
            </w:pPr>
          </w:p>
        </w:tc>
      </w:tr>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t>Bütçe</w:t>
            </w:r>
          </w:p>
        </w:tc>
        <w:tc>
          <w:tcPr>
            <w:tcW w:w="7371" w:type="dxa"/>
            <w:shd w:val="clear" w:color="auto" w:fill="auto"/>
          </w:tcPr>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Okul Aile Birliğinin katkısı</w:t>
            </w:r>
          </w:p>
          <w:p w:rsidR="00284611" w:rsidRPr="00385E3F" w:rsidRDefault="0042680F" w:rsidP="00D41148">
            <w:pPr>
              <w:spacing w:after="0"/>
              <w:jc w:val="both"/>
              <w:rPr>
                <w:rFonts w:ascii="Times New Roman" w:hAnsi="Times New Roman"/>
                <w:szCs w:val="24"/>
              </w:rPr>
            </w:pPr>
            <w:r w:rsidRPr="00385E3F">
              <w:rPr>
                <w:rFonts w:ascii="Times New Roman" w:hAnsi="Times New Roman"/>
                <w:szCs w:val="24"/>
              </w:rPr>
              <w:t>Hayırseverlerin desteği</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lastRenderedPageBreak/>
              <w:t>Kantin geliri</w:t>
            </w:r>
          </w:p>
        </w:tc>
      </w:tr>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lastRenderedPageBreak/>
              <w:t>Yönetim</w:t>
            </w:r>
            <w:r w:rsidR="009F4287" w:rsidRPr="00385E3F">
              <w:rPr>
                <w:rFonts w:ascii="Times New Roman" w:hAnsi="Times New Roman"/>
                <w:szCs w:val="24"/>
              </w:rPr>
              <w:t xml:space="preserve"> Süreçleri</w:t>
            </w:r>
          </w:p>
        </w:tc>
        <w:tc>
          <w:tcPr>
            <w:tcW w:w="7371" w:type="dxa"/>
            <w:shd w:val="clear" w:color="auto" w:fill="auto"/>
          </w:tcPr>
          <w:p w:rsidR="00284611" w:rsidRPr="00385E3F" w:rsidRDefault="0042680F" w:rsidP="00D41148">
            <w:pPr>
              <w:spacing w:after="0"/>
              <w:jc w:val="both"/>
              <w:rPr>
                <w:rFonts w:ascii="Times New Roman" w:hAnsi="Times New Roman"/>
                <w:szCs w:val="24"/>
              </w:rPr>
            </w:pPr>
            <w:r w:rsidRPr="00385E3F">
              <w:rPr>
                <w:rFonts w:ascii="Times New Roman" w:hAnsi="Times New Roman"/>
                <w:szCs w:val="24"/>
              </w:rPr>
              <w:t>Yönetimi</w:t>
            </w:r>
            <w:r w:rsidR="00FF5D3E" w:rsidRPr="00385E3F">
              <w:rPr>
                <w:rFonts w:ascii="Times New Roman" w:hAnsi="Times New Roman"/>
                <w:szCs w:val="24"/>
              </w:rPr>
              <w:t>n öğretmen görüşlerine önem vermesi</w:t>
            </w:r>
          </w:p>
          <w:p w:rsidR="00E54CE7" w:rsidRPr="00385E3F" w:rsidRDefault="00E54CE7" w:rsidP="00D41148">
            <w:pPr>
              <w:spacing w:after="0"/>
              <w:jc w:val="both"/>
              <w:rPr>
                <w:rFonts w:ascii="Times New Roman" w:hAnsi="Times New Roman"/>
                <w:szCs w:val="24"/>
              </w:rPr>
            </w:pPr>
            <w:r w:rsidRPr="00385E3F">
              <w:rPr>
                <w:rFonts w:ascii="Times New Roman" w:hAnsi="Times New Roman"/>
                <w:szCs w:val="24"/>
              </w:rPr>
              <w:t>Yerel yönetimlerle işbirliği içinde olunması</w:t>
            </w:r>
          </w:p>
          <w:p w:rsidR="00E414B2" w:rsidRPr="00385E3F" w:rsidRDefault="00D11DAB" w:rsidP="00D41148">
            <w:pPr>
              <w:spacing w:after="0"/>
              <w:jc w:val="both"/>
              <w:rPr>
                <w:rFonts w:ascii="Times New Roman" w:hAnsi="Times New Roman"/>
                <w:szCs w:val="24"/>
              </w:rPr>
            </w:pPr>
            <w:r w:rsidRPr="00385E3F">
              <w:rPr>
                <w:rFonts w:ascii="Times New Roman" w:hAnsi="Times New Roman"/>
                <w:szCs w:val="24"/>
              </w:rPr>
              <w:t>Kurum kültürünün olması</w:t>
            </w:r>
          </w:p>
          <w:p w:rsidR="00E414B2" w:rsidRPr="00385E3F" w:rsidRDefault="00E414B2" w:rsidP="00D41148">
            <w:pPr>
              <w:spacing w:after="0"/>
              <w:jc w:val="both"/>
              <w:rPr>
                <w:rFonts w:ascii="Times New Roman" w:hAnsi="Times New Roman"/>
                <w:szCs w:val="24"/>
              </w:rPr>
            </w:pPr>
            <w:r w:rsidRPr="00385E3F">
              <w:rPr>
                <w:rFonts w:ascii="Times New Roman" w:hAnsi="Times New Roman"/>
                <w:szCs w:val="24"/>
              </w:rPr>
              <w:t xml:space="preserve">Yönetimin mevzuata </w:t>
            </w:r>
            <w:proofErr w:type="gramStart"/>
            <w:r w:rsidRPr="00385E3F">
              <w:rPr>
                <w:rFonts w:ascii="Times New Roman" w:hAnsi="Times New Roman"/>
                <w:szCs w:val="24"/>
              </w:rPr>
              <w:t>hakim</w:t>
            </w:r>
            <w:proofErr w:type="gramEnd"/>
            <w:r w:rsidRPr="00385E3F">
              <w:rPr>
                <w:rFonts w:ascii="Times New Roman" w:hAnsi="Times New Roman"/>
                <w:szCs w:val="24"/>
              </w:rPr>
              <w:t xml:space="preserve"> olması</w:t>
            </w:r>
          </w:p>
          <w:p w:rsidR="00D11DAB" w:rsidRPr="00385E3F" w:rsidRDefault="00D11DAB" w:rsidP="00D41148">
            <w:pPr>
              <w:spacing w:after="0"/>
              <w:jc w:val="both"/>
              <w:rPr>
                <w:rFonts w:ascii="Times New Roman" w:hAnsi="Times New Roman"/>
                <w:szCs w:val="24"/>
              </w:rPr>
            </w:pPr>
            <w:r w:rsidRPr="00385E3F">
              <w:rPr>
                <w:rFonts w:ascii="Times New Roman" w:hAnsi="Times New Roman"/>
                <w:szCs w:val="24"/>
              </w:rPr>
              <w:t>Okul güvenliğinin sağlanması</w:t>
            </w:r>
          </w:p>
          <w:p w:rsidR="00D11DAB" w:rsidRPr="00385E3F" w:rsidRDefault="00D11DAB" w:rsidP="00D41148">
            <w:pPr>
              <w:spacing w:after="0"/>
              <w:jc w:val="both"/>
              <w:rPr>
                <w:rFonts w:ascii="Times New Roman" w:hAnsi="Times New Roman"/>
                <w:szCs w:val="24"/>
              </w:rPr>
            </w:pPr>
            <w:r w:rsidRPr="00385E3F">
              <w:rPr>
                <w:rFonts w:ascii="Times New Roman" w:hAnsi="Times New Roman"/>
                <w:szCs w:val="24"/>
              </w:rPr>
              <w:t>Adil yönetim anlayışının bulunması</w:t>
            </w:r>
          </w:p>
          <w:p w:rsidR="00073500" w:rsidRPr="00385E3F" w:rsidRDefault="00073500" w:rsidP="00D41148">
            <w:pPr>
              <w:spacing w:after="0"/>
              <w:jc w:val="both"/>
              <w:rPr>
                <w:rFonts w:ascii="Times New Roman" w:hAnsi="Times New Roman"/>
                <w:szCs w:val="24"/>
              </w:rPr>
            </w:pPr>
            <w:r w:rsidRPr="00385E3F">
              <w:rPr>
                <w:rFonts w:ascii="Times New Roman" w:hAnsi="Times New Roman"/>
                <w:szCs w:val="24"/>
              </w:rPr>
              <w:t>Öğrenci ve öğretmen başarılarının ödüllendirilmesi</w:t>
            </w:r>
          </w:p>
        </w:tc>
      </w:tr>
      <w:tr w:rsidR="00284611" w:rsidRPr="00385E3F" w:rsidTr="00D41148">
        <w:tc>
          <w:tcPr>
            <w:tcW w:w="2518" w:type="dxa"/>
            <w:shd w:val="clear" w:color="auto" w:fill="auto"/>
          </w:tcPr>
          <w:p w:rsidR="00284611" w:rsidRPr="00385E3F" w:rsidRDefault="00284611" w:rsidP="00D41148">
            <w:pPr>
              <w:spacing w:after="0"/>
              <w:jc w:val="both"/>
              <w:rPr>
                <w:rFonts w:ascii="Times New Roman" w:hAnsi="Times New Roman"/>
                <w:szCs w:val="24"/>
              </w:rPr>
            </w:pPr>
            <w:r w:rsidRPr="00385E3F">
              <w:rPr>
                <w:rFonts w:ascii="Times New Roman" w:hAnsi="Times New Roman"/>
                <w:szCs w:val="24"/>
              </w:rPr>
              <w:t xml:space="preserve">İletişim </w:t>
            </w:r>
            <w:r w:rsidR="009F4287" w:rsidRPr="00385E3F">
              <w:rPr>
                <w:rFonts w:ascii="Times New Roman" w:hAnsi="Times New Roman"/>
                <w:szCs w:val="24"/>
              </w:rPr>
              <w:t>Süreçleri</w:t>
            </w:r>
          </w:p>
        </w:tc>
        <w:tc>
          <w:tcPr>
            <w:tcW w:w="7371" w:type="dxa"/>
            <w:shd w:val="clear" w:color="auto" w:fill="auto"/>
          </w:tcPr>
          <w:p w:rsidR="00FF5D3E" w:rsidRPr="00385E3F" w:rsidRDefault="00FF5D3E" w:rsidP="00FF5D3E">
            <w:pPr>
              <w:spacing w:after="0"/>
              <w:jc w:val="both"/>
              <w:rPr>
                <w:rFonts w:ascii="Times New Roman" w:hAnsi="Times New Roman"/>
                <w:szCs w:val="24"/>
              </w:rPr>
            </w:pPr>
            <w:r w:rsidRPr="00385E3F">
              <w:rPr>
                <w:rFonts w:ascii="Times New Roman" w:hAnsi="Times New Roman"/>
                <w:szCs w:val="24"/>
              </w:rPr>
              <w:t>Kurum içi iletişimin güçlü olması</w:t>
            </w:r>
          </w:p>
          <w:p w:rsidR="00FF5D3E" w:rsidRPr="00385E3F" w:rsidRDefault="00FF5D3E" w:rsidP="00FF5D3E">
            <w:pPr>
              <w:spacing w:after="0"/>
              <w:jc w:val="both"/>
              <w:rPr>
                <w:rFonts w:ascii="Times New Roman" w:hAnsi="Times New Roman"/>
                <w:szCs w:val="24"/>
              </w:rPr>
            </w:pPr>
            <w:r w:rsidRPr="00385E3F">
              <w:rPr>
                <w:rFonts w:ascii="Times New Roman" w:hAnsi="Times New Roman"/>
                <w:szCs w:val="24"/>
              </w:rPr>
              <w:t>Okul idaresi ve öğretmenlerin işbirliği içinde olması</w:t>
            </w:r>
          </w:p>
          <w:p w:rsidR="00B514BF" w:rsidRPr="00385E3F" w:rsidRDefault="00B514BF" w:rsidP="00FF5D3E">
            <w:pPr>
              <w:spacing w:after="0"/>
              <w:jc w:val="both"/>
              <w:rPr>
                <w:rFonts w:ascii="Times New Roman" w:hAnsi="Times New Roman"/>
                <w:szCs w:val="24"/>
              </w:rPr>
            </w:pPr>
            <w:r w:rsidRPr="00385E3F">
              <w:rPr>
                <w:rFonts w:ascii="Times New Roman" w:hAnsi="Times New Roman"/>
                <w:szCs w:val="24"/>
              </w:rPr>
              <w:t>Öğretmen-öğrenci iletişiminin güçlü olması</w:t>
            </w:r>
          </w:p>
          <w:p w:rsidR="00D11DAB" w:rsidRPr="00385E3F" w:rsidRDefault="00D11DAB" w:rsidP="00FF5D3E">
            <w:pPr>
              <w:spacing w:after="0"/>
              <w:jc w:val="both"/>
              <w:rPr>
                <w:rFonts w:ascii="Times New Roman" w:hAnsi="Times New Roman"/>
                <w:szCs w:val="24"/>
              </w:rPr>
            </w:pPr>
            <w:r w:rsidRPr="00385E3F">
              <w:rPr>
                <w:rFonts w:ascii="Times New Roman" w:hAnsi="Times New Roman"/>
                <w:szCs w:val="24"/>
              </w:rPr>
              <w:t>Okul faaliyetleri</w:t>
            </w:r>
            <w:r w:rsidR="006276D2" w:rsidRPr="00385E3F">
              <w:rPr>
                <w:rFonts w:ascii="Times New Roman" w:hAnsi="Times New Roman"/>
                <w:szCs w:val="24"/>
              </w:rPr>
              <w:t>ni</w:t>
            </w:r>
            <w:r w:rsidRPr="00385E3F">
              <w:rPr>
                <w:rFonts w:ascii="Times New Roman" w:hAnsi="Times New Roman"/>
                <w:szCs w:val="24"/>
              </w:rPr>
              <w:t xml:space="preserve"> planlamada öğrenci, veli ve öğretmen görüşlerinin dikkate alınması</w:t>
            </w:r>
          </w:p>
          <w:p w:rsidR="00E414B2" w:rsidRPr="00385E3F" w:rsidRDefault="00E414B2" w:rsidP="00FF5D3E">
            <w:pPr>
              <w:spacing w:after="0"/>
              <w:jc w:val="both"/>
              <w:rPr>
                <w:rFonts w:ascii="Times New Roman" w:hAnsi="Times New Roman"/>
                <w:szCs w:val="24"/>
              </w:rPr>
            </w:pPr>
            <w:r w:rsidRPr="00385E3F">
              <w:rPr>
                <w:rFonts w:ascii="Times New Roman" w:hAnsi="Times New Roman"/>
                <w:szCs w:val="24"/>
              </w:rPr>
              <w:t>Velilerin her zaman yönetimle iletişim kurma olanağının sağlanması</w:t>
            </w:r>
          </w:p>
          <w:p w:rsidR="00284611" w:rsidRPr="00385E3F" w:rsidRDefault="0042680F" w:rsidP="00D41148">
            <w:pPr>
              <w:spacing w:after="0"/>
              <w:jc w:val="both"/>
              <w:rPr>
                <w:rFonts w:ascii="Times New Roman" w:hAnsi="Times New Roman"/>
                <w:szCs w:val="24"/>
              </w:rPr>
            </w:pPr>
            <w:r w:rsidRPr="00385E3F">
              <w:rPr>
                <w:rFonts w:ascii="Times New Roman" w:hAnsi="Times New Roman"/>
                <w:szCs w:val="24"/>
              </w:rPr>
              <w:t>Okul web sitesinin etkin kullanılması</w:t>
            </w:r>
          </w:p>
        </w:tc>
      </w:tr>
    </w:tbl>
    <w:p w:rsidR="00284611" w:rsidRDefault="00284611"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Default="00DC288C" w:rsidP="0049575C">
      <w:pPr>
        <w:spacing w:after="0"/>
        <w:ind w:firstLine="708"/>
        <w:jc w:val="both"/>
        <w:rPr>
          <w:rFonts w:ascii="Times New Roman" w:hAnsi="Times New Roman"/>
          <w:szCs w:val="24"/>
        </w:rPr>
      </w:pPr>
    </w:p>
    <w:p w:rsidR="00DC288C" w:rsidRPr="00385E3F" w:rsidRDefault="00DC288C" w:rsidP="0049575C">
      <w:pPr>
        <w:spacing w:after="0"/>
        <w:ind w:firstLine="708"/>
        <w:jc w:val="both"/>
        <w:rPr>
          <w:rFonts w:ascii="Times New Roman" w:hAnsi="Times New Roman"/>
          <w:szCs w:val="24"/>
        </w:rPr>
      </w:pPr>
    </w:p>
    <w:p w:rsidR="008E01DD" w:rsidRPr="00385E3F" w:rsidRDefault="008E01DD" w:rsidP="00B66321">
      <w:pPr>
        <w:spacing w:after="0"/>
        <w:ind w:firstLine="708"/>
        <w:jc w:val="both"/>
        <w:rPr>
          <w:rFonts w:ascii="Times New Roman" w:hAnsi="Times New Roman"/>
          <w:b/>
          <w:szCs w:val="24"/>
        </w:rPr>
      </w:pPr>
      <w:r w:rsidRPr="00385E3F">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385E3F" w:rsidTr="00D41148">
        <w:tc>
          <w:tcPr>
            <w:tcW w:w="2518" w:type="dxa"/>
            <w:shd w:val="clear" w:color="auto" w:fill="auto"/>
          </w:tcPr>
          <w:p w:rsidR="008E01DD" w:rsidRPr="00385E3F" w:rsidRDefault="008E01DD" w:rsidP="00D41148">
            <w:pPr>
              <w:spacing w:after="0"/>
              <w:jc w:val="both"/>
              <w:rPr>
                <w:rFonts w:ascii="Times New Roman" w:hAnsi="Times New Roman"/>
                <w:szCs w:val="24"/>
              </w:rPr>
            </w:pPr>
            <w:r w:rsidRPr="00385E3F">
              <w:rPr>
                <w:rFonts w:ascii="Times New Roman" w:hAnsi="Times New Roman"/>
                <w:szCs w:val="24"/>
              </w:rPr>
              <w:t>Öğrenciler</w:t>
            </w:r>
          </w:p>
        </w:tc>
        <w:tc>
          <w:tcPr>
            <w:tcW w:w="7371" w:type="dxa"/>
            <w:shd w:val="clear" w:color="auto" w:fill="auto"/>
          </w:tcPr>
          <w:p w:rsidR="008E01DD" w:rsidRPr="00385E3F" w:rsidRDefault="00E414B2" w:rsidP="00D41148">
            <w:pPr>
              <w:spacing w:after="0"/>
              <w:jc w:val="both"/>
              <w:rPr>
                <w:rFonts w:ascii="Times New Roman" w:hAnsi="Times New Roman"/>
                <w:szCs w:val="24"/>
              </w:rPr>
            </w:pPr>
            <w:r w:rsidRPr="00385E3F">
              <w:rPr>
                <w:rFonts w:ascii="Times New Roman" w:hAnsi="Times New Roman"/>
                <w:szCs w:val="24"/>
              </w:rPr>
              <w:t>Öğrencilerin akademik çalışmalardaki isteksizliği</w:t>
            </w:r>
          </w:p>
          <w:p w:rsidR="00E414B2" w:rsidRPr="00385E3F" w:rsidRDefault="00E414B2" w:rsidP="00D41148">
            <w:pPr>
              <w:spacing w:after="0"/>
              <w:jc w:val="both"/>
              <w:rPr>
                <w:rFonts w:ascii="Times New Roman" w:hAnsi="Times New Roman"/>
                <w:szCs w:val="24"/>
              </w:rPr>
            </w:pPr>
            <w:r w:rsidRPr="00385E3F">
              <w:rPr>
                <w:rFonts w:ascii="Times New Roman" w:hAnsi="Times New Roman"/>
                <w:szCs w:val="24"/>
              </w:rPr>
              <w:t xml:space="preserve">Davranış bozukluğu olan </w:t>
            </w:r>
            <w:r w:rsidR="0042680F" w:rsidRPr="00385E3F">
              <w:rPr>
                <w:rFonts w:ascii="Times New Roman" w:hAnsi="Times New Roman"/>
                <w:szCs w:val="24"/>
              </w:rPr>
              <w:t xml:space="preserve">bazı </w:t>
            </w:r>
            <w:r w:rsidRPr="00385E3F">
              <w:rPr>
                <w:rFonts w:ascii="Times New Roman" w:hAnsi="Times New Roman"/>
                <w:szCs w:val="24"/>
              </w:rPr>
              <w:t>öğrencilerin bulunması</w:t>
            </w:r>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Bazı öğrencilerde görülen devamsızlık sorunu</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Bazı öğrencilerin planlı çalışma alışkanlıklarının yetersiz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Bazı öğrencilerin okuma alışkanlıklarının yetersiz olması</w:t>
            </w:r>
          </w:p>
        </w:tc>
      </w:tr>
      <w:tr w:rsidR="008E01DD" w:rsidRPr="00385E3F" w:rsidTr="00D41148">
        <w:tc>
          <w:tcPr>
            <w:tcW w:w="2518" w:type="dxa"/>
            <w:shd w:val="clear" w:color="auto" w:fill="auto"/>
          </w:tcPr>
          <w:p w:rsidR="008E01DD" w:rsidRPr="00385E3F" w:rsidRDefault="008E01DD" w:rsidP="00D41148">
            <w:pPr>
              <w:spacing w:after="0"/>
              <w:jc w:val="both"/>
              <w:rPr>
                <w:rFonts w:ascii="Times New Roman" w:hAnsi="Times New Roman"/>
                <w:szCs w:val="24"/>
              </w:rPr>
            </w:pPr>
            <w:r w:rsidRPr="00385E3F">
              <w:rPr>
                <w:rFonts w:ascii="Times New Roman" w:hAnsi="Times New Roman"/>
                <w:szCs w:val="24"/>
              </w:rPr>
              <w:t>Çalışanlar</w:t>
            </w:r>
          </w:p>
        </w:tc>
        <w:tc>
          <w:tcPr>
            <w:tcW w:w="7371" w:type="dxa"/>
            <w:shd w:val="clear" w:color="auto" w:fill="auto"/>
          </w:tcPr>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 xml:space="preserve">Çalışan </w:t>
            </w:r>
            <w:proofErr w:type="gramStart"/>
            <w:r w:rsidRPr="00385E3F">
              <w:rPr>
                <w:rFonts w:ascii="Times New Roman" w:hAnsi="Times New Roman"/>
                <w:szCs w:val="24"/>
              </w:rPr>
              <w:t>sirkülasyonu</w:t>
            </w:r>
            <w:proofErr w:type="gramEnd"/>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Yabancı dil yeterliliğinin düşük olması</w:t>
            </w:r>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Öğretmenlerin hizmet içi faaliyetlere katılım düzeyinin düşük olması</w:t>
            </w:r>
          </w:p>
          <w:p w:rsidR="008330DF" w:rsidRPr="00385E3F" w:rsidRDefault="008330DF" w:rsidP="008330DF">
            <w:pPr>
              <w:spacing w:after="0"/>
              <w:jc w:val="both"/>
              <w:rPr>
                <w:rFonts w:ascii="Times New Roman" w:hAnsi="Times New Roman"/>
                <w:szCs w:val="24"/>
              </w:rPr>
            </w:pPr>
            <w:r w:rsidRPr="00385E3F">
              <w:rPr>
                <w:rFonts w:ascii="Times New Roman" w:hAnsi="Times New Roman"/>
                <w:szCs w:val="24"/>
              </w:rPr>
              <w:t>Yeterli sayıda güvenlik personeli olmaması</w:t>
            </w:r>
          </w:p>
          <w:p w:rsidR="008330DF" w:rsidRPr="00385E3F" w:rsidRDefault="008330DF" w:rsidP="008330DF">
            <w:pPr>
              <w:spacing w:after="0"/>
              <w:jc w:val="both"/>
              <w:rPr>
                <w:rFonts w:ascii="Times New Roman" w:hAnsi="Times New Roman"/>
                <w:szCs w:val="24"/>
              </w:rPr>
            </w:pPr>
            <w:r w:rsidRPr="00385E3F">
              <w:rPr>
                <w:rFonts w:ascii="Times New Roman" w:hAnsi="Times New Roman"/>
                <w:szCs w:val="24"/>
              </w:rPr>
              <w:t>Kütüphane görevlisinin olmaması</w:t>
            </w:r>
          </w:p>
          <w:p w:rsidR="008330DF" w:rsidRPr="00385E3F" w:rsidRDefault="008330DF" w:rsidP="008330DF">
            <w:pPr>
              <w:spacing w:after="0"/>
              <w:jc w:val="both"/>
              <w:rPr>
                <w:rFonts w:ascii="Times New Roman" w:hAnsi="Times New Roman"/>
                <w:szCs w:val="24"/>
              </w:rPr>
            </w:pPr>
            <w:r w:rsidRPr="00385E3F">
              <w:rPr>
                <w:rFonts w:ascii="Times New Roman" w:hAnsi="Times New Roman"/>
                <w:szCs w:val="24"/>
              </w:rPr>
              <w:t>Arşiv ve teknik destek personelin yetersizliği</w:t>
            </w:r>
          </w:p>
        </w:tc>
      </w:tr>
      <w:tr w:rsidR="008E01DD" w:rsidRPr="00385E3F" w:rsidTr="00D41148">
        <w:tc>
          <w:tcPr>
            <w:tcW w:w="2518" w:type="dxa"/>
            <w:shd w:val="clear" w:color="auto" w:fill="auto"/>
          </w:tcPr>
          <w:p w:rsidR="008E01DD" w:rsidRPr="00385E3F" w:rsidRDefault="008E01DD" w:rsidP="00D41148">
            <w:pPr>
              <w:spacing w:after="0"/>
              <w:jc w:val="both"/>
              <w:rPr>
                <w:rFonts w:ascii="Times New Roman" w:hAnsi="Times New Roman"/>
                <w:szCs w:val="24"/>
              </w:rPr>
            </w:pPr>
            <w:r w:rsidRPr="00385E3F">
              <w:rPr>
                <w:rFonts w:ascii="Times New Roman" w:hAnsi="Times New Roman"/>
                <w:szCs w:val="24"/>
              </w:rPr>
              <w:t>Veliler</w:t>
            </w:r>
          </w:p>
        </w:tc>
        <w:tc>
          <w:tcPr>
            <w:tcW w:w="7371" w:type="dxa"/>
            <w:shd w:val="clear" w:color="auto" w:fill="auto"/>
          </w:tcPr>
          <w:p w:rsidR="008E01DD" w:rsidRPr="00385E3F" w:rsidRDefault="00E414B2" w:rsidP="00D41148">
            <w:pPr>
              <w:spacing w:after="0"/>
              <w:jc w:val="both"/>
              <w:rPr>
                <w:rFonts w:ascii="Times New Roman" w:hAnsi="Times New Roman"/>
                <w:szCs w:val="24"/>
              </w:rPr>
            </w:pPr>
            <w:r w:rsidRPr="00385E3F">
              <w:rPr>
                <w:rFonts w:ascii="Times New Roman" w:hAnsi="Times New Roman"/>
                <w:szCs w:val="24"/>
              </w:rPr>
              <w:t>Velilerin okulu sahiplenme düzeyinin düşük olması</w:t>
            </w:r>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Velilerin sosyoekonomik düzeylerinin düşük olması</w:t>
            </w:r>
          </w:p>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İşsiz velilerin bulunması</w:t>
            </w:r>
          </w:p>
          <w:p w:rsidR="0042680F" w:rsidRPr="00385E3F" w:rsidRDefault="008330DF" w:rsidP="00D41148">
            <w:pPr>
              <w:spacing w:after="0"/>
              <w:jc w:val="both"/>
              <w:rPr>
                <w:rFonts w:ascii="Times New Roman" w:hAnsi="Times New Roman"/>
                <w:szCs w:val="24"/>
              </w:rPr>
            </w:pPr>
            <w:r w:rsidRPr="00385E3F">
              <w:rPr>
                <w:rFonts w:ascii="Times New Roman" w:hAnsi="Times New Roman"/>
                <w:szCs w:val="24"/>
              </w:rPr>
              <w:t>Veli toplantılarına katılımın istenilen seviyede olmaması</w:t>
            </w:r>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Sanatsal, sportif ve kültürel etkinliklere destek veren velilerin azlığı</w:t>
            </w:r>
          </w:p>
        </w:tc>
      </w:tr>
      <w:tr w:rsidR="008E01DD" w:rsidRPr="00385E3F" w:rsidTr="00D41148">
        <w:tc>
          <w:tcPr>
            <w:tcW w:w="2518" w:type="dxa"/>
            <w:shd w:val="clear" w:color="auto" w:fill="auto"/>
          </w:tcPr>
          <w:p w:rsidR="008E01DD" w:rsidRPr="00385E3F" w:rsidRDefault="008E01DD" w:rsidP="00D41148">
            <w:pPr>
              <w:spacing w:after="0"/>
              <w:jc w:val="both"/>
              <w:rPr>
                <w:rFonts w:ascii="Times New Roman" w:hAnsi="Times New Roman"/>
                <w:szCs w:val="24"/>
              </w:rPr>
            </w:pPr>
            <w:r w:rsidRPr="00385E3F">
              <w:rPr>
                <w:rFonts w:ascii="Times New Roman" w:hAnsi="Times New Roman"/>
                <w:szCs w:val="24"/>
              </w:rPr>
              <w:t>Bina ve Yerleşke</w:t>
            </w:r>
            <w:r w:rsidR="00366CE9" w:rsidRPr="00385E3F">
              <w:rPr>
                <w:rFonts w:ascii="Times New Roman" w:hAnsi="Times New Roman"/>
                <w:szCs w:val="24"/>
              </w:rPr>
              <w:t>-Kapasite</w:t>
            </w:r>
          </w:p>
        </w:tc>
        <w:tc>
          <w:tcPr>
            <w:tcW w:w="7371" w:type="dxa"/>
            <w:shd w:val="clear" w:color="auto" w:fill="auto"/>
          </w:tcPr>
          <w:p w:rsidR="00BF6B5B" w:rsidRPr="00385E3F" w:rsidRDefault="00BF6B5B" w:rsidP="00D41148">
            <w:pPr>
              <w:spacing w:after="0"/>
              <w:jc w:val="both"/>
              <w:rPr>
                <w:rFonts w:ascii="Times New Roman" w:hAnsi="Times New Roman"/>
                <w:szCs w:val="24"/>
              </w:rPr>
            </w:pPr>
            <w:r w:rsidRPr="00385E3F">
              <w:rPr>
                <w:rFonts w:ascii="Times New Roman" w:hAnsi="Times New Roman"/>
                <w:szCs w:val="24"/>
              </w:rPr>
              <w:t>Öğrenci sayısının fiziki kapasitenin üstünde olması</w:t>
            </w:r>
          </w:p>
          <w:p w:rsidR="00BF6B5B" w:rsidRPr="00385E3F" w:rsidRDefault="00BF6B5B" w:rsidP="00D41148">
            <w:pPr>
              <w:spacing w:after="0"/>
              <w:jc w:val="both"/>
              <w:rPr>
                <w:rFonts w:ascii="Times New Roman" w:hAnsi="Times New Roman"/>
                <w:szCs w:val="24"/>
              </w:rPr>
            </w:pPr>
            <w:r w:rsidRPr="00385E3F">
              <w:rPr>
                <w:rFonts w:ascii="Times New Roman" w:hAnsi="Times New Roman"/>
                <w:szCs w:val="24"/>
              </w:rPr>
              <w:t>İkili öğretim olması</w:t>
            </w:r>
          </w:p>
          <w:p w:rsidR="008E01DD" w:rsidRPr="00385E3F" w:rsidRDefault="00366CE9" w:rsidP="00D41148">
            <w:pPr>
              <w:spacing w:after="0"/>
              <w:jc w:val="both"/>
              <w:rPr>
                <w:rFonts w:ascii="Times New Roman" w:hAnsi="Times New Roman"/>
                <w:szCs w:val="24"/>
              </w:rPr>
            </w:pPr>
            <w:r w:rsidRPr="00385E3F">
              <w:rPr>
                <w:rFonts w:ascii="Times New Roman" w:hAnsi="Times New Roman"/>
                <w:szCs w:val="24"/>
              </w:rPr>
              <w:t>Okul giriş çıkış saatlerinde araç trafiğinin olması</w:t>
            </w:r>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Çok amaçlı salonun olmaması</w:t>
            </w:r>
          </w:p>
          <w:p w:rsidR="00BF6B5B" w:rsidRPr="00385E3F" w:rsidRDefault="00BF6B5B" w:rsidP="00D41148">
            <w:pPr>
              <w:spacing w:after="0"/>
              <w:jc w:val="both"/>
              <w:rPr>
                <w:rFonts w:ascii="Times New Roman" w:hAnsi="Times New Roman"/>
                <w:szCs w:val="24"/>
              </w:rPr>
            </w:pPr>
            <w:r w:rsidRPr="00385E3F">
              <w:rPr>
                <w:rFonts w:ascii="Times New Roman" w:hAnsi="Times New Roman"/>
                <w:szCs w:val="24"/>
              </w:rPr>
              <w:t>Görsel sanatlar odasının olmaması</w:t>
            </w:r>
          </w:p>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Okul bahçesinin düzenli olmaması</w:t>
            </w:r>
          </w:p>
          <w:p w:rsidR="008330DF" w:rsidRPr="00385E3F" w:rsidRDefault="008330DF" w:rsidP="00D41148">
            <w:pPr>
              <w:spacing w:after="0"/>
              <w:jc w:val="both"/>
              <w:rPr>
                <w:rFonts w:ascii="Times New Roman" w:hAnsi="Times New Roman"/>
                <w:szCs w:val="24"/>
              </w:rPr>
            </w:pPr>
            <w:r w:rsidRPr="00385E3F">
              <w:rPr>
                <w:rFonts w:ascii="Times New Roman" w:hAnsi="Times New Roman"/>
                <w:szCs w:val="24"/>
              </w:rPr>
              <w:t>Tasarım beceri atölyelerinin bulunmaması</w:t>
            </w:r>
          </w:p>
          <w:p w:rsidR="008330DF" w:rsidRPr="00385E3F" w:rsidRDefault="008330DF" w:rsidP="00D41148">
            <w:pPr>
              <w:spacing w:after="0"/>
              <w:jc w:val="both"/>
              <w:rPr>
                <w:rFonts w:ascii="Times New Roman" w:hAnsi="Times New Roman"/>
                <w:szCs w:val="24"/>
              </w:rPr>
            </w:pPr>
            <w:proofErr w:type="gramStart"/>
            <w:r w:rsidRPr="00385E3F">
              <w:rPr>
                <w:rFonts w:ascii="Times New Roman" w:hAnsi="Times New Roman"/>
                <w:szCs w:val="24"/>
              </w:rPr>
              <w:t>z</w:t>
            </w:r>
            <w:proofErr w:type="gramEnd"/>
            <w:r w:rsidRPr="00385E3F">
              <w:rPr>
                <w:rFonts w:ascii="Times New Roman" w:hAnsi="Times New Roman"/>
                <w:szCs w:val="24"/>
              </w:rPr>
              <w:t>-kütüphanenin olmaması</w:t>
            </w:r>
          </w:p>
          <w:p w:rsidR="008330DF" w:rsidRPr="00385E3F" w:rsidRDefault="008330DF" w:rsidP="00D41148">
            <w:pPr>
              <w:spacing w:after="0"/>
              <w:jc w:val="both"/>
              <w:rPr>
                <w:rFonts w:ascii="Times New Roman" w:hAnsi="Times New Roman"/>
                <w:szCs w:val="24"/>
              </w:rPr>
            </w:pPr>
            <w:r w:rsidRPr="00385E3F">
              <w:rPr>
                <w:rFonts w:ascii="Times New Roman" w:hAnsi="Times New Roman"/>
                <w:szCs w:val="24"/>
              </w:rPr>
              <w:t>Yangın merdivenin ve tesisatının olmaması</w:t>
            </w:r>
          </w:p>
        </w:tc>
      </w:tr>
      <w:tr w:rsidR="008E01DD" w:rsidRPr="00385E3F" w:rsidTr="00D41148">
        <w:tc>
          <w:tcPr>
            <w:tcW w:w="2518" w:type="dxa"/>
            <w:shd w:val="clear" w:color="auto" w:fill="auto"/>
          </w:tcPr>
          <w:p w:rsidR="008E01DD" w:rsidRPr="00385E3F" w:rsidRDefault="008E01DD" w:rsidP="00D41148">
            <w:pPr>
              <w:spacing w:after="0"/>
              <w:jc w:val="both"/>
              <w:rPr>
                <w:rFonts w:ascii="Times New Roman" w:hAnsi="Times New Roman"/>
                <w:szCs w:val="24"/>
              </w:rPr>
            </w:pPr>
            <w:r w:rsidRPr="00385E3F">
              <w:rPr>
                <w:rFonts w:ascii="Times New Roman" w:hAnsi="Times New Roman"/>
                <w:szCs w:val="24"/>
              </w:rPr>
              <w:lastRenderedPageBreak/>
              <w:t>Donanım</w:t>
            </w:r>
          </w:p>
        </w:tc>
        <w:tc>
          <w:tcPr>
            <w:tcW w:w="7371" w:type="dxa"/>
            <w:shd w:val="clear" w:color="auto" w:fill="auto"/>
          </w:tcPr>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Fen laboratuarında</w:t>
            </w:r>
            <w:r w:rsidR="008330DF" w:rsidRPr="00385E3F">
              <w:rPr>
                <w:rFonts w:ascii="Times New Roman" w:hAnsi="Times New Roman"/>
                <w:szCs w:val="24"/>
              </w:rPr>
              <w:t>ki</w:t>
            </w:r>
            <w:r w:rsidRPr="00385E3F">
              <w:rPr>
                <w:rFonts w:ascii="Times New Roman" w:hAnsi="Times New Roman"/>
                <w:szCs w:val="24"/>
              </w:rPr>
              <w:t xml:space="preserve"> malzemelerin yetersiz olması</w:t>
            </w:r>
          </w:p>
          <w:p w:rsidR="00366CE9" w:rsidRPr="00385E3F" w:rsidRDefault="00366CE9" w:rsidP="00366CE9">
            <w:pPr>
              <w:spacing w:after="0"/>
              <w:jc w:val="both"/>
              <w:rPr>
                <w:rFonts w:ascii="Times New Roman" w:hAnsi="Times New Roman"/>
                <w:szCs w:val="24"/>
              </w:rPr>
            </w:pPr>
            <w:r w:rsidRPr="00385E3F">
              <w:rPr>
                <w:rFonts w:ascii="Times New Roman" w:hAnsi="Times New Roman"/>
                <w:szCs w:val="24"/>
              </w:rPr>
              <w:t>Ders araç gereçlerin yetersizliği</w:t>
            </w:r>
          </w:p>
          <w:p w:rsidR="00366CE9" w:rsidRPr="00385E3F" w:rsidRDefault="00366CE9" w:rsidP="00366CE9">
            <w:pPr>
              <w:spacing w:after="0"/>
              <w:jc w:val="both"/>
              <w:rPr>
                <w:rFonts w:ascii="Times New Roman" w:hAnsi="Times New Roman"/>
                <w:szCs w:val="24"/>
              </w:rPr>
            </w:pPr>
            <w:r w:rsidRPr="00385E3F">
              <w:rPr>
                <w:rFonts w:ascii="Times New Roman" w:hAnsi="Times New Roman"/>
                <w:szCs w:val="24"/>
              </w:rPr>
              <w:t>Teknoloji kullanımında sınırlılıklar</w:t>
            </w:r>
          </w:p>
          <w:p w:rsidR="00BF6B5B" w:rsidRPr="00385E3F" w:rsidRDefault="008330DF" w:rsidP="00366CE9">
            <w:pPr>
              <w:spacing w:after="0"/>
              <w:jc w:val="both"/>
              <w:rPr>
                <w:rFonts w:ascii="Times New Roman" w:hAnsi="Times New Roman"/>
                <w:szCs w:val="24"/>
              </w:rPr>
            </w:pPr>
            <w:r w:rsidRPr="00385E3F">
              <w:rPr>
                <w:rFonts w:ascii="Times New Roman" w:hAnsi="Times New Roman"/>
                <w:szCs w:val="24"/>
              </w:rPr>
              <w:t>Kütüphanenin kitap sayısının yetersiz olması</w:t>
            </w:r>
          </w:p>
          <w:p w:rsidR="008330DF" w:rsidRPr="00385E3F" w:rsidRDefault="008330DF" w:rsidP="00366CE9">
            <w:pPr>
              <w:spacing w:after="0"/>
              <w:jc w:val="both"/>
              <w:rPr>
                <w:rFonts w:ascii="Times New Roman" w:hAnsi="Times New Roman"/>
                <w:szCs w:val="24"/>
              </w:rPr>
            </w:pPr>
            <w:r w:rsidRPr="00385E3F">
              <w:rPr>
                <w:rFonts w:ascii="Times New Roman" w:hAnsi="Times New Roman"/>
                <w:szCs w:val="24"/>
              </w:rPr>
              <w:t>Ses sisteminin yetersiz olması</w:t>
            </w:r>
          </w:p>
        </w:tc>
      </w:tr>
      <w:tr w:rsidR="008E01DD" w:rsidRPr="00385E3F" w:rsidTr="00D41148">
        <w:tc>
          <w:tcPr>
            <w:tcW w:w="2518" w:type="dxa"/>
            <w:shd w:val="clear" w:color="auto" w:fill="auto"/>
          </w:tcPr>
          <w:p w:rsidR="008E01DD" w:rsidRPr="00385E3F" w:rsidRDefault="008E01DD" w:rsidP="00D41148">
            <w:pPr>
              <w:spacing w:after="0"/>
              <w:jc w:val="both"/>
              <w:rPr>
                <w:rFonts w:ascii="Times New Roman" w:hAnsi="Times New Roman"/>
                <w:szCs w:val="24"/>
              </w:rPr>
            </w:pPr>
            <w:r w:rsidRPr="00385E3F">
              <w:rPr>
                <w:rFonts w:ascii="Times New Roman" w:hAnsi="Times New Roman"/>
                <w:szCs w:val="24"/>
              </w:rPr>
              <w:t>Bütçe</w:t>
            </w:r>
          </w:p>
        </w:tc>
        <w:tc>
          <w:tcPr>
            <w:tcW w:w="7371" w:type="dxa"/>
            <w:shd w:val="clear" w:color="auto" w:fill="auto"/>
          </w:tcPr>
          <w:p w:rsidR="00366CE9" w:rsidRPr="00385E3F" w:rsidRDefault="00366CE9" w:rsidP="00D41148">
            <w:pPr>
              <w:spacing w:after="0"/>
              <w:jc w:val="both"/>
              <w:rPr>
                <w:rFonts w:ascii="Times New Roman" w:hAnsi="Times New Roman"/>
                <w:szCs w:val="24"/>
              </w:rPr>
            </w:pPr>
            <w:r w:rsidRPr="00385E3F">
              <w:rPr>
                <w:rFonts w:ascii="Times New Roman" w:hAnsi="Times New Roman"/>
                <w:szCs w:val="24"/>
              </w:rPr>
              <w:t>Okul Aile Birliği gelirlerinin az olması</w:t>
            </w:r>
          </w:p>
        </w:tc>
      </w:tr>
      <w:tr w:rsidR="0042680F" w:rsidRPr="00385E3F" w:rsidTr="00D41148">
        <w:tc>
          <w:tcPr>
            <w:tcW w:w="2518" w:type="dxa"/>
            <w:shd w:val="clear" w:color="auto" w:fill="auto"/>
          </w:tcPr>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Yönetim Süreçleri</w:t>
            </w:r>
          </w:p>
        </w:tc>
        <w:tc>
          <w:tcPr>
            <w:tcW w:w="7371" w:type="dxa"/>
            <w:shd w:val="clear" w:color="auto" w:fill="auto"/>
          </w:tcPr>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Personele yönelik yeterince sosyal faaliyet düzenlenmemesi</w:t>
            </w:r>
          </w:p>
          <w:p w:rsidR="008330DF" w:rsidRPr="00385E3F" w:rsidRDefault="008330DF" w:rsidP="00D41148">
            <w:pPr>
              <w:spacing w:after="0"/>
              <w:jc w:val="both"/>
              <w:rPr>
                <w:rFonts w:ascii="Times New Roman" w:hAnsi="Times New Roman"/>
                <w:szCs w:val="24"/>
              </w:rPr>
            </w:pPr>
            <w:r w:rsidRPr="00385E3F">
              <w:rPr>
                <w:rFonts w:ascii="Times New Roman" w:hAnsi="Times New Roman"/>
                <w:szCs w:val="24"/>
              </w:rPr>
              <w:t>Yöneticilerin görev süresinin kısa olması nedeniyle uzun vadeli planlama yapılamaması</w:t>
            </w:r>
          </w:p>
        </w:tc>
      </w:tr>
      <w:tr w:rsidR="0042680F" w:rsidRPr="00385E3F" w:rsidTr="00D41148">
        <w:tc>
          <w:tcPr>
            <w:tcW w:w="2518" w:type="dxa"/>
            <w:shd w:val="clear" w:color="auto" w:fill="auto"/>
          </w:tcPr>
          <w:p w:rsidR="0042680F" w:rsidRPr="00385E3F" w:rsidRDefault="0042680F" w:rsidP="00D41148">
            <w:pPr>
              <w:spacing w:after="0"/>
              <w:jc w:val="both"/>
              <w:rPr>
                <w:rFonts w:ascii="Times New Roman" w:hAnsi="Times New Roman"/>
                <w:szCs w:val="24"/>
              </w:rPr>
            </w:pPr>
            <w:r w:rsidRPr="00385E3F">
              <w:rPr>
                <w:rFonts w:ascii="Times New Roman" w:hAnsi="Times New Roman"/>
                <w:szCs w:val="24"/>
              </w:rPr>
              <w:t>İletişim Süreçleri</w:t>
            </w:r>
          </w:p>
        </w:tc>
        <w:tc>
          <w:tcPr>
            <w:tcW w:w="7371" w:type="dxa"/>
            <w:shd w:val="clear" w:color="auto" w:fill="auto"/>
          </w:tcPr>
          <w:p w:rsidR="0042680F" w:rsidRPr="00385E3F" w:rsidRDefault="008330DF" w:rsidP="00D41148">
            <w:pPr>
              <w:spacing w:after="0"/>
              <w:jc w:val="both"/>
              <w:rPr>
                <w:rFonts w:ascii="Times New Roman" w:hAnsi="Times New Roman"/>
                <w:szCs w:val="24"/>
              </w:rPr>
            </w:pPr>
            <w:r w:rsidRPr="00385E3F">
              <w:rPr>
                <w:rFonts w:ascii="Times New Roman" w:hAnsi="Times New Roman"/>
                <w:szCs w:val="24"/>
              </w:rPr>
              <w:t>Kurumun sosyal medya hesaplarının bulunmaması</w:t>
            </w:r>
          </w:p>
          <w:p w:rsidR="008330DF" w:rsidRPr="00385E3F" w:rsidRDefault="008330DF" w:rsidP="00D41148">
            <w:pPr>
              <w:spacing w:after="0"/>
              <w:jc w:val="both"/>
              <w:rPr>
                <w:rFonts w:ascii="Times New Roman" w:hAnsi="Times New Roman"/>
                <w:szCs w:val="24"/>
              </w:rPr>
            </w:pPr>
            <w:r w:rsidRPr="00385E3F">
              <w:rPr>
                <w:rFonts w:ascii="Times New Roman" w:hAnsi="Times New Roman"/>
                <w:szCs w:val="24"/>
              </w:rPr>
              <w:t>Velilerin okul web sitesini yeterli düzeyde takip etmiyor olması</w:t>
            </w:r>
          </w:p>
          <w:p w:rsidR="008330DF" w:rsidRPr="00385E3F" w:rsidRDefault="008330DF" w:rsidP="00D41148">
            <w:pPr>
              <w:spacing w:after="0"/>
              <w:jc w:val="both"/>
              <w:rPr>
                <w:rFonts w:ascii="Times New Roman" w:hAnsi="Times New Roman"/>
                <w:szCs w:val="24"/>
              </w:rPr>
            </w:pPr>
            <w:r w:rsidRPr="00385E3F">
              <w:rPr>
                <w:rFonts w:ascii="Times New Roman" w:hAnsi="Times New Roman"/>
                <w:szCs w:val="24"/>
              </w:rPr>
              <w:t>Değişen veli iletişim numaralarının okul yönetimine bildirilmemesi</w:t>
            </w:r>
          </w:p>
        </w:tc>
      </w:tr>
    </w:tbl>
    <w:p w:rsidR="000D3A4A" w:rsidRPr="00385E3F" w:rsidRDefault="000D3A4A" w:rsidP="0049575C">
      <w:pPr>
        <w:spacing w:after="0"/>
        <w:ind w:firstLine="708"/>
        <w:jc w:val="both"/>
        <w:rPr>
          <w:rFonts w:ascii="Times New Roman" w:hAnsi="Times New Roman"/>
          <w:szCs w:val="24"/>
        </w:rPr>
      </w:pPr>
    </w:p>
    <w:p w:rsidR="00935ABE" w:rsidRPr="00385E3F" w:rsidRDefault="00935ABE" w:rsidP="00710994">
      <w:pPr>
        <w:pStyle w:val="Balk3"/>
        <w:rPr>
          <w:rFonts w:ascii="Times New Roman" w:hAnsi="Times New Roman"/>
        </w:rPr>
      </w:pPr>
    </w:p>
    <w:p w:rsidR="008330DF" w:rsidRPr="00385E3F" w:rsidRDefault="008330DF" w:rsidP="008330DF">
      <w:pPr>
        <w:rPr>
          <w:rFonts w:ascii="Times New Roman" w:hAnsi="Times New Roman"/>
        </w:rPr>
      </w:pPr>
    </w:p>
    <w:p w:rsidR="008330DF" w:rsidRDefault="008330DF" w:rsidP="008330DF">
      <w:pPr>
        <w:rPr>
          <w:rFonts w:ascii="Times New Roman" w:hAnsi="Times New Roman"/>
        </w:rPr>
      </w:pPr>
    </w:p>
    <w:p w:rsidR="007D1AB7" w:rsidRDefault="007D1AB7" w:rsidP="008330DF">
      <w:pPr>
        <w:rPr>
          <w:rFonts w:ascii="Times New Roman" w:hAnsi="Times New Roman"/>
        </w:rPr>
      </w:pPr>
    </w:p>
    <w:p w:rsidR="007D1AB7" w:rsidRDefault="007D1AB7" w:rsidP="008330DF">
      <w:pPr>
        <w:rPr>
          <w:rFonts w:ascii="Times New Roman" w:hAnsi="Times New Roman"/>
        </w:rPr>
      </w:pPr>
    </w:p>
    <w:p w:rsidR="007D1AB7" w:rsidRDefault="007D1AB7" w:rsidP="008330DF">
      <w:pPr>
        <w:rPr>
          <w:rFonts w:ascii="Times New Roman" w:hAnsi="Times New Roman"/>
        </w:rPr>
      </w:pPr>
    </w:p>
    <w:p w:rsidR="007D1AB7" w:rsidRPr="00385E3F" w:rsidRDefault="007D1AB7" w:rsidP="008330DF">
      <w:pPr>
        <w:rPr>
          <w:rFonts w:ascii="Times New Roman" w:hAnsi="Times New Roman"/>
        </w:rPr>
      </w:pPr>
    </w:p>
    <w:p w:rsidR="008330DF" w:rsidRPr="00385E3F" w:rsidRDefault="008330DF" w:rsidP="008330DF">
      <w:pPr>
        <w:rPr>
          <w:rFonts w:ascii="Times New Roman" w:hAnsi="Times New Roman"/>
        </w:rPr>
      </w:pPr>
    </w:p>
    <w:p w:rsidR="002D6A7D" w:rsidRPr="00385E3F" w:rsidRDefault="002D6A7D" w:rsidP="002D6A7D">
      <w:pPr>
        <w:rPr>
          <w:rFonts w:ascii="Times New Roman" w:hAnsi="Times New Roman"/>
        </w:rPr>
      </w:pPr>
    </w:p>
    <w:p w:rsidR="00710994" w:rsidRPr="00385E3F" w:rsidRDefault="00710994" w:rsidP="00710994">
      <w:pPr>
        <w:pStyle w:val="Balk3"/>
        <w:rPr>
          <w:rFonts w:ascii="Times New Roman" w:hAnsi="Times New Roman"/>
          <w:b/>
        </w:rPr>
      </w:pPr>
      <w:r w:rsidRPr="00385E3F">
        <w:rPr>
          <w:rFonts w:ascii="Times New Roman" w:hAnsi="Times New Roman"/>
          <w:b/>
        </w:rPr>
        <w:lastRenderedPageBreak/>
        <w:t>Dışsal Faktörler</w:t>
      </w:r>
      <w:r w:rsidR="00474795" w:rsidRPr="00385E3F">
        <w:rPr>
          <w:rFonts w:ascii="Times New Roman" w:hAnsi="Times New Roman"/>
          <w:b/>
        </w:rPr>
        <w:t xml:space="preserve"> </w:t>
      </w:r>
    </w:p>
    <w:p w:rsidR="009029FB" w:rsidRPr="00385E3F" w:rsidRDefault="009029FB" w:rsidP="009029FB">
      <w:pPr>
        <w:spacing w:after="0"/>
        <w:ind w:firstLine="708"/>
        <w:jc w:val="both"/>
        <w:rPr>
          <w:rFonts w:ascii="Times New Roman" w:hAnsi="Times New Roman"/>
          <w:b/>
          <w:szCs w:val="24"/>
        </w:rPr>
      </w:pPr>
      <w:r w:rsidRPr="00385E3F">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385E3F" w:rsidTr="00D41148">
        <w:tc>
          <w:tcPr>
            <w:tcW w:w="2518" w:type="dxa"/>
            <w:shd w:val="clear" w:color="auto" w:fill="auto"/>
          </w:tcPr>
          <w:p w:rsidR="009029FB" w:rsidRPr="00385E3F" w:rsidRDefault="00474795" w:rsidP="00D41148">
            <w:pPr>
              <w:spacing w:after="0"/>
              <w:jc w:val="both"/>
              <w:rPr>
                <w:rFonts w:ascii="Times New Roman" w:hAnsi="Times New Roman"/>
                <w:szCs w:val="24"/>
              </w:rPr>
            </w:pPr>
            <w:r w:rsidRPr="00385E3F">
              <w:rPr>
                <w:rFonts w:ascii="Times New Roman" w:hAnsi="Times New Roman"/>
                <w:szCs w:val="24"/>
              </w:rPr>
              <w:t>Politik</w:t>
            </w:r>
          </w:p>
        </w:tc>
        <w:tc>
          <w:tcPr>
            <w:tcW w:w="7371" w:type="dxa"/>
            <w:shd w:val="clear" w:color="auto" w:fill="auto"/>
          </w:tcPr>
          <w:p w:rsidR="00C01367" w:rsidRPr="00385E3F" w:rsidRDefault="00250529" w:rsidP="00680D39">
            <w:pPr>
              <w:spacing w:after="0"/>
              <w:jc w:val="both"/>
              <w:rPr>
                <w:rFonts w:ascii="Times New Roman" w:hAnsi="Times New Roman"/>
              </w:rPr>
            </w:pPr>
            <w:r w:rsidRPr="00385E3F">
              <w:rPr>
                <w:rFonts w:ascii="Times New Roman" w:hAnsi="Times New Roman"/>
              </w:rPr>
              <w:t>2023 Eğitim Vizyonu</w:t>
            </w:r>
          </w:p>
          <w:p w:rsidR="00250529" w:rsidRPr="00385E3F" w:rsidRDefault="00250529" w:rsidP="00680D39">
            <w:pPr>
              <w:spacing w:after="0"/>
              <w:jc w:val="both"/>
              <w:rPr>
                <w:rFonts w:ascii="Times New Roman" w:hAnsi="Times New Roman"/>
              </w:rPr>
            </w:pPr>
            <w:r w:rsidRPr="00385E3F">
              <w:rPr>
                <w:rFonts w:ascii="Times New Roman" w:hAnsi="Times New Roman"/>
              </w:rPr>
              <w:t>Yerel yönetimlerin eğitim öğretimi destekleyici faaliyetleri</w:t>
            </w:r>
          </w:p>
          <w:p w:rsidR="00385E3F" w:rsidRPr="00385E3F" w:rsidRDefault="00385E3F" w:rsidP="00680D39">
            <w:pPr>
              <w:spacing w:after="0"/>
              <w:jc w:val="both"/>
              <w:rPr>
                <w:rFonts w:ascii="Times New Roman" w:hAnsi="Times New Roman"/>
              </w:rPr>
            </w:pPr>
            <w:r w:rsidRPr="00385E3F">
              <w:rPr>
                <w:rFonts w:ascii="Times New Roman" w:hAnsi="Times New Roman"/>
              </w:rPr>
              <w:t>1 Milyon Öğretmen 1 Milyon Fikir Projesi</w:t>
            </w:r>
          </w:p>
        </w:tc>
      </w:tr>
      <w:tr w:rsidR="009029FB" w:rsidRPr="00385E3F" w:rsidTr="00D41148">
        <w:tc>
          <w:tcPr>
            <w:tcW w:w="2518" w:type="dxa"/>
            <w:shd w:val="clear" w:color="auto" w:fill="auto"/>
          </w:tcPr>
          <w:p w:rsidR="009029FB" w:rsidRPr="00385E3F" w:rsidRDefault="00474795" w:rsidP="00D41148">
            <w:pPr>
              <w:spacing w:after="0"/>
              <w:jc w:val="both"/>
              <w:rPr>
                <w:rFonts w:ascii="Times New Roman" w:hAnsi="Times New Roman"/>
                <w:szCs w:val="24"/>
              </w:rPr>
            </w:pPr>
            <w:r w:rsidRPr="00385E3F">
              <w:rPr>
                <w:rFonts w:ascii="Times New Roman" w:hAnsi="Times New Roman"/>
                <w:szCs w:val="24"/>
              </w:rPr>
              <w:t>Ekonomik</w:t>
            </w:r>
          </w:p>
        </w:tc>
        <w:tc>
          <w:tcPr>
            <w:tcW w:w="7371" w:type="dxa"/>
            <w:shd w:val="clear" w:color="auto" w:fill="auto"/>
          </w:tcPr>
          <w:p w:rsidR="00680D39" w:rsidRPr="00385E3F" w:rsidRDefault="00385E3F" w:rsidP="00862B6B">
            <w:pPr>
              <w:spacing w:after="0"/>
              <w:jc w:val="both"/>
              <w:rPr>
                <w:rFonts w:ascii="Times New Roman" w:hAnsi="Times New Roman"/>
                <w:szCs w:val="24"/>
              </w:rPr>
            </w:pPr>
            <w:r w:rsidRPr="00385E3F">
              <w:rPr>
                <w:rFonts w:ascii="Times New Roman" w:hAnsi="Times New Roman"/>
                <w:szCs w:val="24"/>
              </w:rPr>
              <w:t>Bütçeden eğitime ayrılan payın gün geçtikçe artıyor olması</w:t>
            </w:r>
          </w:p>
        </w:tc>
      </w:tr>
      <w:tr w:rsidR="009029FB" w:rsidRPr="00385E3F" w:rsidTr="00D41148">
        <w:tc>
          <w:tcPr>
            <w:tcW w:w="2518" w:type="dxa"/>
            <w:shd w:val="clear" w:color="auto" w:fill="auto"/>
          </w:tcPr>
          <w:p w:rsidR="009029FB" w:rsidRPr="00385E3F" w:rsidRDefault="00474795" w:rsidP="00D41148">
            <w:pPr>
              <w:spacing w:after="0"/>
              <w:jc w:val="both"/>
              <w:rPr>
                <w:rFonts w:ascii="Times New Roman" w:hAnsi="Times New Roman"/>
                <w:szCs w:val="24"/>
              </w:rPr>
            </w:pPr>
            <w:r w:rsidRPr="00385E3F">
              <w:rPr>
                <w:rFonts w:ascii="Times New Roman" w:hAnsi="Times New Roman"/>
                <w:szCs w:val="24"/>
              </w:rPr>
              <w:t>Sosyolojik</w:t>
            </w:r>
          </w:p>
        </w:tc>
        <w:tc>
          <w:tcPr>
            <w:tcW w:w="7371" w:type="dxa"/>
            <w:shd w:val="clear" w:color="auto" w:fill="auto"/>
          </w:tcPr>
          <w:p w:rsidR="001F35CC" w:rsidRPr="00385E3F" w:rsidRDefault="00385E3F" w:rsidP="00D41148">
            <w:pPr>
              <w:spacing w:after="0"/>
              <w:jc w:val="both"/>
              <w:rPr>
                <w:rFonts w:ascii="Times New Roman" w:hAnsi="Times New Roman"/>
                <w:szCs w:val="24"/>
              </w:rPr>
            </w:pPr>
            <w:r w:rsidRPr="00385E3F">
              <w:rPr>
                <w:rFonts w:ascii="Times New Roman" w:hAnsi="Times New Roman"/>
                <w:szCs w:val="24"/>
              </w:rPr>
              <w:t>Eğitim öğretime verilen önemin toplumda artma yönünde eğilim göstermesi</w:t>
            </w:r>
          </w:p>
        </w:tc>
      </w:tr>
      <w:tr w:rsidR="009029FB" w:rsidRPr="00385E3F" w:rsidTr="00D41148">
        <w:tc>
          <w:tcPr>
            <w:tcW w:w="2518" w:type="dxa"/>
            <w:shd w:val="clear" w:color="auto" w:fill="auto"/>
          </w:tcPr>
          <w:p w:rsidR="009029FB" w:rsidRPr="00385E3F" w:rsidRDefault="00474795" w:rsidP="00D41148">
            <w:pPr>
              <w:spacing w:after="0"/>
              <w:jc w:val="both"/>
              <w:rPr>
                <w:rFonts w:ascii="Times New Roman" w:hAnsi="Times New Roman"/>
                <w:szCs w:val="24"/>
              </w:rPr>
            </w:pPr>
            <w:r w:rsidRPr="00385E3F">
              <w:rPr>
                <w:rFonts w:ascii="Times New Roman" w:hAnsi="Times New Roman"/>
                <w:szCs w:val="24"/>
              </w:rPr>
              <w:t>Teknolojik</w:t>
            </w:r>
          </w:p>
        </w:tc>
        <w:tc>
          <w:tcPr>
            <w:tcW w:w="7371" w:type="dxa"/>
            <w:shd w:val="clear" w:color="auto" w:fill="auto"/>
          </w:tcPr>
          <w:p w:rsidR="00FF5447" w:rsidRPr="00385E3F" w:rsidRDefault="00385E3F" w:rsidP="00D41148">
            <w:pPr>
              <w:spacing w:after="0"/>
              <w:jc w:val="both"/>
              <w:rPr>
                <w:rFonts w:ascii="Times New Roman" w:hAnsi="Times New Roman"/>
                <w:szCs w:val="24"/>
              </w:rPr>
            </w:pPr>
            <w:r w:rsidRPr="00385E3F">
              <w:rPr>
                <w:rFonts w:ascii="Times New Roman" w:hAnsi="Times New Roman"/>
                <w:szCs w:val="24"/>
              </w:rPr>
              <w:t>Gelişen teknolojilerin eğitimde uygulanabilirliğinin artması</w:t>
            </w:r>
          </w:p>
          <w:p w:rsidR="00385E3F" w:rsidRPr="00385E3F" w:rsidRDefault="00385E3F" w:rsidP="00D41148">
            <w:pPr>
              <w:spacing w:after="0"/>
              <w:jc w:val="both"/>
              <w:rPr>
                <w:rFonts w:ascii="Times New Roman" w:hAnsi="Times New Roman"/>
                <w:szCs w:val="24"/>
              </w:rPr>
            </w:pPr>
            <w:proofErr w:type="gramStart"/>
            <w:r w:rsidRPr="00385E3F">
              <w:rPr>
                <w:rFonts w:ascii="Times New Roman" w:hAnsi="Times New Roman"/>
                <w:szCs w:val="24"/>
              </w:rPr>
              <w:t>e</w:t>
            </w:r>
            <w:proofErr w:type="gramEnd"/>
            <w:r w:rsidRPr="00385E3F">
              <w:rPr>
                <w:rFonts w:ascii="Times New Roman" w:hAnsi="Times New Roman"/>
                <w:szCs w:val="24"/>
              </w:rPr>
              <w:t>-devlet, e-okul, EBA gibi platformların eğitime olan katkısı</w:t>
            </w:r>
          </w:p>
        </w:tc>
      </w:tr>
      <w:tr w:rsidR="00474795" w:rsidRPr="00385E3F" w:rsidTr="00D41148">
        <w:tc>
          <w:tcPr>
            <w:tcW w:w="2518" w:type="dxa"/>
            <w:shd w:val="clear" w:color="auto" w:fill="auto"/>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Mevzuat-Yasal</w:t>
            </w:r>
          </w:p>
        </w:tc>
        <w:tc>
          <w:tcPr>
            <w:tcW w:w="7371" w:type="dxa"/>
            <w:shd w:val="clear" w:color="auto" w:fill="auto"/>
          </w:tcPr>
          <w:p w:rsidR="006F1345" w:rsidRPr="00385E3F" w:rsidRDefault="00385E3F" w:rsidP="00474795">
            <w:pPr>
              <w:spacing w:after="0"/>
              <w:jc w:val="both"/>
              <w:rPr>
                <w:rFonts w:ascii="Times New Roman" w:hAnsi="Times New Roman"/>
                <w:szCs w:val="24"/>
              </w:rPr>
            </w:pPr>
            <w:r w:rsidRPr="00385E3F">
              <w:rPr>
                <w:rFonts w:ascii="Times New Roman" w:hAnsi="Times New Roman"/>
                <w:szCs w:val="24"/>
              </w:rPr>
              <w:t>Değişen ihtiyaçlar doğrultusunda geliştirilen ve güncellenen mevzuat</w:t>
            </w:r>
          </w:p>
        </w:tc>
      </w:tr>
      <w:tr w:rsidR="00474795" w:rsidRPr="00385E3F" w:rsidTr="00D41148">
        <w:tc>
          <w:tcPr>
            <w:tcW w:w="2518" w:type="dxa"/>
            <w:shd w:val="clear" w:color="auto" w:fill="auto"/>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Ekolojik</w:t>
            </w:r>
          </w:p>
        </w:tc>
        <w:tc>
          <w:tcPr>
            <w:tcW w:w="7371" w:type="dxa"/>
            <w:shd w:val="clear" w:color="auto" w:fill="auto"/>
          </w:tcPr>
          <w:p w:rsidR="00474795" w:rsidRPr="00385E3F" w:rsidRDefault="00385E3F" w:rsidP="00474795">
            <w:pPr>
              <w:spacing w:after="0"/>
              <w:jc w:val="both"/>
              <w:rPr>
                <w:rFonts w:ascii="Times New Roman" w:hAnsi="Times New Roman"/>
                <w:szCs w:val="24"/>
              </w:rPr>
            </w:pPr>
            <w:r w:rsidRPr="00385E3F">
              <w:rPr>
                <w:rFonts w:ascii="Times New Roman" w:hAnsi="Times New Roman"/>
                <w:szCs w:val="24"/>
              </w:rPr>
              <w:t>Sıfır Atık Projesi</w:t>
            </w:r>
          </w:p>
          <w:p w:rsidR="00385E3F" w:rsidRPr="00385E3F" w:rsidRDefault="00385E3F" w:rsidP="00474795">
            <w:pPr>
              <w:spacing w:after="0"/>
              <w:jc w:val="both"/>
              <w:rPr>
                <w:rFonts w:ascii="Times New Roman" w:hAnsi="Times New Roman"/>
                <w:szCs w:val="24"/>
              </w:rPr>
            </w:pPr>
            <w:r w:rsidRPr="00385E3F">
              <w:rPr>
                <w:rFonts w:ascii="Times New Roman" w:hAnsi="Times New Roman"/>
                <w:szCs w:val="24"/>
              </w:rPr>
              <w:t>Sivil toplum kuruluşlarının çevre ile ilgili olumlu çalışmaları (TEMA vb.)</w:t>
            </w:r>
          </w:p>
        </w:tc>
      </w:tr>
    </w:tbl>
    <w:p w:rsidR="008E01DD" w:rsidRPr="00385E3F" w:rsidRDefault="008E01DD" w:rsidP="0049575C">
      <w:pPr>
        <w:spacing w:after="0"/>
        <w:ind w:firstLine="708"/>
        <w:jc w:val="both"/>
        <w:rPr>
          <w:rFonts w:ascii="Times New Roman" w:hAnsi="Times New Roman"/>
          <w:szCs w:val="24"/>
        </w:rPr>
      </w:pPr>
    </w:p>
    <w:p w:rsidR="009029FB" w:rsidRPr="00385E3F" w:rsidRDefault="009029FB" w:rsidP="0049575C">
      <w:pPr>
        <w:spacing w:after="0"/>
        <w:ind w:firstLine="708"/>
        <w:jc w:val="both"/>
        <w:rPr>
          <w:rFonts w:ascii="Times New Roman" w:hAnsi="Times New Roman"/>
          <w:szCs w:val="24"/>
        </w:rPr>
      </w:pPr>
    </w:p>
    <w:p w:rsidR="009029FB" w:rsidRPr="00385E3F" w:rsidRDefault="009029FB" w:rsidP="009029FB">
      <w:pPr>
        <w:spacing w:after="0"/>
        <w:ind w:firstLine="708"/>
        <w:jc w:val="both"/>
        <w:rPr>
          <w:rFonts w:ascii="Times New Roman" w:hAnsi="Times New Roman"/>
          <w:b/>
          <w:szCs w:val="24"/>
        </w:rPr>
      </w:pPr>
      <w:r w:rsidRPr="00385E3F">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385E3F" w:rsidTr="007B0250">
        <w:tc>
          <w:tcPr>
            <w:tcW w:w="2518" w:type="dxa"/>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Politik</w:t>
            </w:r>
          </w:p>
        </w:tc>
        <w:tc>
          <w:tcPr>
            <w:tcW w:w="7371" w:type="dxa"/>
            <w:shd w:val="clear" w:color="auto" w:fill="auto"/>
          </w:tcPr>
          <w:p w:rsidR="00474795" w:rsidRPr="00385E3F" w:rsidRDefault="00385E3F" w:rsidP="00474795">
            <w:pPr>
              <w:spacing w:after="0"/>
              <w:jc w:val="both"/>
              <w:rPr>
                <w:rFonts w:ascii="Times New Roman" w:hAnsi="Times New Roman"/>
                <w:szCs w:val="24"/>
              </w:rPr>
            </w:pPr>
            <w:r w:rsidRPr="00385E3F">
              <w:rPr>
                <w:rFonts w:ascii="Times New Roman" w:hAnsi="Times New Roman"/>
                <w:szCs w:val="24"/>
              </w:rPr>
              <w:t>Eğitim politikalarının sık değişiklik yapılması</w:t>
            </w:r>
          </w:p>
        </w:tc>
      </w:tr>
      <w:tr w:rsidR="00474795" w:rsidRPr="00385E3F" w:rsidTr="007B0250">
        <w:tc>
          <w:tcPr>
            <w:tcW w:w="2518" w:type="dxa"/>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Ekonomik</w:t>
            </w:r>
          </w:p>
        </w:tc>
        <w:tc>
          <w:tcPr>
            <w:tcW w:w="7371" w:type="dxa"/>
            <w:shd w:val="clear" w:color="auto" w:fill="auto"/>
          </w:tcPr>
          <w:p w:rsidR="00A550B8" w:rsidRPr="00385E3F" w:rsidRDefault="00385E3F" w:rsidP="00474795">
            <w:pPr>
              <w:spacing w:after="0"/>
              <w:jc w:val="both"/>
              <w:rPr>
                <w:rFonts w:ascii="Times New Roman" w:hAnsi="Times New Roman"/>
                <w:szCs w:val="24"/>
              </w:rPr>
            </w:pPr>
            <w:r w:rsidRPr="00385E3F">
              <w:rPr>
                <w:rFonts w:ascii="Times New Roman" w:hAnsi="Times New Roman"/>
                <w:szCs w:val="24"/>
              </w:rPr>
              <w:t>Merkezi bütçeden yeterince pay alınamaması</w:t>
            </w:r>
          </w:p>
        </w:tc>
      </w:tr>
      <w:tr w:rsidR="00474795" w:rsidRPr="00385E3F" w:rsidTr="007B0250">
        <w:tc>
          <w:tcPr>
            <w:tcW w:w="2518" w:type="dxa"/>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Sosyolojik</w:t>
            </w:r>
          </w:p>
        </w:tc>
        <w:tc>
          <w:tcPr>
            <w:tcW w:w="7371" w:type="dxa"/>
            <w:shd w:val="clear" w:color="auto" w:fill="auto"/>
          </w:tcPr>
          <w:p w:rsidR="00A550B8" w:rsidRPr="00385E3F" w:rsidRDefault="00385E3F" w:rsidP="000C7CF7">
            <w:pPr>
              <w:spacing w:after="0"/>
              <w:jc w:val="both"/>
              <w:rPr>
                <w:rFonts w:ascii="Times New Roman" w:hAnsi="Times New Roman"/>
                <w:szCs w:val="24"/>
              </w:rPr>
            </w:pPr>
            <w:r w:rsidRPr="00385E3F">
              <w:rPr>
                <w:rFonts w:ascii="Times New Roman" w:hAnsi="Times New Roman"/>
                <w:szCs w:val="24"/>
              </w:rPr>
              <w:t>Toplumda eğitime verilen önemin herkesçe aynı düzeyde olmaması</w:t>
            </w:r>
          </w:p>
        </w:tc>
      </w:tr>
      <w:tr w:rsidR="00474795" w:rsidRPr="00385E3F" w:rsidTr="007B0250">
        <w:tc>
          <w:tcPr>
            <w:tcW w:w="2518" w:type="dxa"/>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Teknolojik</w:t>
            </w:r>
          </w:p>
        </w:tc>
        <w:tc>
          <w:tcPr>
            <w:tcW w:w="7371" w:type="dxa"/>
            <w:shd w:val="clear" w:color="auto" w:fill="auto"/>
          </w:tcPr>
          <w:p w:rsidR="00474795" w:rsidRPr="00385E3F" w:rsidRDefault="00385E3F" w:rsidP="00474795">
            <w:pPr>
              <w:spacing w:after="0"/>
              <w:jc w:val="both"/>
              <w:rPr>
                <w:rFonts w:ascii="Times New Roman" w:hAnsi="Times New Roman"/>
                <w:szCs w:val="24"/>
              </w:rPr>
            </w:pPr>
            <w:r w:rsidRPr="00385E3F">
              <w:rPr>
                <w:rFonts w:ascii="Times New Roman" w:hAnsi="Times New Roman"/>
                <w:szCs w:val="24"/>
              </w:rPr>
              <w:t>İnternetin güven</w:t>
            </w:r>
            <w:r w:rsidR="00A5723F">
              <w:rPr>
                <w:rFonts w:ascii="Times New Roman" w:hAnsi="Times New Roman"/>
                <w:szCs w:val="24"/>
              </w:rPr>
              <w:t>ilir</w:t>
            </w:r>
            <w:r w:rsidRPr="00385E3F">
              <w:rPr>
                <w:rFonts w:ascii="Times New Roman" w:hAnsi="Times New Roman"/>
                <w:szCs w:val="24"/>
              </w:rPr>
              <w:t>liği ile ilgili sıkıntılar</w:t>
            </w:r>
          </w:p>
          <w:p w:rsidR="00385E3F" w:rsidRPr="00385E3F" w:rsidRDefault="00385E3F" w:rsidP="00474795">
            <w:pPr>
              <w:spacing w:after="0"/>
              <w:jc w:val="both"/>
              <w:rPr>
                <w:rFonts w:ascii="Times New Roman" w:hAnsi="Times New Roman"/>
                <w:szCs w:val="24"/>
              </w:rPr>
            </w:pPr>
            <w:r w:rsidRPr="00385E3F">
              <w:rPr>
                <w:rFonts w:ascii="Times New Roman" w:hAnsi="Times New Roman"/>
                <w:szCs w:val="24"/>
              </w:rPr>
              <w:t>Toplumda artan teknoloji bağımlılığı</w:t>
            </w:r>
          </w:p>
        </w:tc>
      </w:tr>
      <w:tr w:rsidR="00474795" w:rsidRPr="00385E3F" w:rsidTr="007B0250">
        <w:tc>
          <w:tcPr>
            <w:tcW w:w="2518" w:type="dxa"/>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Mevzuat-Yasal</w:t>
            </w:r>
          </w:p>
        </w:tc>
        <w:tc>
          <w:tcPr>
            <w:tcW w:w="7371" w:type="dxa"/>
            <w:shd w:val="clear" w:color="auto" w:fill="auto"/>
          </w:tcPr>
          <w:p w:rsidR="00A50814" w:rsidRPr="00385E3F" w:rsidRDefault="00385E3F" w:rsidP="00474795">
            <w:pPr>
              <w:spacing w:after="0"/>
              <w:jc w:val="both"/>
              <w:rPr>
                <w:rFonts w:ascii="Times New Roman" w:hAnsi="Times New Roman"/>
                <w:szCs w:val="24"/>
              </w:rPr>
            </w:pPr>
            <w:r>
              <w:rPr>
                <w:rFonts w:ascii="Times New Roman" w:hAnsi="Times New Roman"/>
                <w:szCs w:val="24"/>
              </w:rPr>
              <w:t>Sık değişen mevzuat dolayısıyla yaşanan adaptasyon sorunu</w:t>
            </w:r>
          </w:p>
        </w:tc>
      </w:tr>
      <w:tr w:rsidR="00474795" w:rsidRPr="00385E3F" w:rsidTr="007B0250">
        <w:tc>
          <w:tcPr>
            <w:tcW w:w="2518" w:type="dxa"/>
          </w:tcPr>
          <w:p w:rsidR="00474795" w:rsidRPr="00385E3F" w:rsidRDefault="00474795" w:rsidP="00474795">
            <w:pPr>
              <w:spacing w:after="0"/>
              <w:jc w:val="both"/>
              <w:rPr>
                <w:rFonts w:ascii="Times New Roman" w:hAnsi="Times New Roman"/>
                <w:szCs w:val="24"/>
              </w:rPr>
            </w:pPr>
            <w:r w:rsidRPr="00385E3F">
              <w:rPr>
                <w:rFonts w:ascii="Times New Roman" w:hAnsi="Times New Roman"/>
                <w:szCs w:val="24"/>
              </w:rPr>
              <w:t>Ekolojik</w:t>
            </w:r>
          </w:p>
        </w:tc>
        <w:tc>
          <w:tcPr>
            <w:tcW w:w="7371" w:type="dxa"/>
            <w:shd w:val="clear" w:color="auto" w:fill="auto"/>
          </w:tcPr>
          <w:p w:rsidR="00E26DA7" w:rsidRPr="00385E3F" w:rsidRDefault="00385E3F" w:rsidP="00474795">
            <w:pPr>
              <w:spacing w:after="0"/>
              <w:jc w:val="both"/>
              <w:rPr>
                <w:rFonts w:ascii="Times New Roman" w:hAnsi="Times New Roman"/>
                <w:szCs w:val="24"/>
              </w:rPr>
            </w:pPr>
            <w:r>
              <w:rPr>
                <w:rFonts w:ascii="Times New Roman" w:hAnsi="Times New Roman"/>
                <w:szCs w:val="24"/>
              </w:rPr>
              <w:t xml:space="preserve">Toplumda çevre bilincinin yeterince </w:t>
            </w:r>
            <w:r w:rsidR="00A5723F">
              <w:rPr>
                <w:rFonts w:ascii="Times New Roman" w:hAnsi="Times New Roman"/>
                <w:szCs w:val="24"/>
              </w:rPr>
              <w:t>gelişmemiş olması</w:t>
            </w:r>
            <w:r w:rsidR="00FF5447" w:rsidRPr="00385E3F">
              <w:rPr>
                <w:rFonts w:ascii="Times New Roman" w:hAnsi="Times New Roman"/>
                <w:szCs w:val="24"/>
              </w:rPr>
              <w:t xml:space="preserve"> </w:t>
            </w:r>
          </w:p>
        </w:tc>
      </w:tr>
    </w:tbl>
    <w:p w:rsidR="00DB7089" w:rsidRPr="00385E3F" w:rsidRDefault="00DB7089" w:rsidP="007204B0">
      <w:pPr>
        <w:pStyle w:val="Balk2"/>
        <w:rPr>
          <w:rFonts w:ascii="Times New Roman" w:hAnsi="Times New Roman"/>
        </w:rPr>
      </w:pPr>
      <w:bookmarkStart w:id="25" w:name="_Toc416085141"/>
      <w:bookmarkStart w:id="26" w:name="_Toc529519454"/>
      <w:bookmarkStart w:id="27" w:name="_Toc25589104"/>
      <w:bookmarkEnd w:id="24"/>
      <w:r w:rsidRPr="00385E3F">
        <w:rPr>
          <w:rFonts w:ascii="Times New Roman" w:hAnsi="Times New Roman"/>
        </w:rPr>
        <w:lastRenderedPageBreak/>
        <w:t>Gelişim ve Sorun Alanları</w:t>
      </w:r>
      <w:bookmarkEnd w:id="25"/>
      <w:bookmarkEnd w:id="26"/>
      <w:bookmarkEnd w:id="27"/>
    </w:p>
    <w:p w:rsidR="00B21AEB" w:rsidRPr="008E1444" w:rsidRDefault="00B21AEB" w:rsidP="00B21AEB">
      <w:pPr>
        <w:spacing w:after="0"/>
        <w:ind w:left="284" w:firstLine="708"/>
        <w:jc w:val="both"/>
        <w:rPr>
          <w:rFonts w:ascii="Times New Roman" w:hAnsi="Times New Roman"/>
          <w:szCs w:val="24"/>
        </w:rPr>
      </w:pPr>
      <w:r w:rsidRPr="008E1444">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21AEB" w:rsidRPr="008E1444" w:rsidRDefault="00B21AEB" w:rsidP="00B21AEB">
      <w:pPr>
        <w:spacing w:after="0"/>
        <w:ind w:left="284" w:firstLine="708"/>
        <w:jc w:val="both"/>
        <w:rPr>
          <w:rFonts w:ascii="Times New Roman" w:hAnsi="Times New Roman"/>
          <w:szCs w:val="24"/>
        </w:rPr>
      </w:pPr>
      <w:r w:rsidRPr="008E1444">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8E1444">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B21AEB" w:rsidRDefault="00B21AEB" w:rsidP="00B21AEB">
      <w:pPr>
        <w:spacing w:after="0"/>
        <w:ind w:left="284"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6488"/>
      </w:tblGrid>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b/>
                <w:szCs w:val="24"/>
              </w:rPr>
            </w:pPr>
            <w:r w:rsidRPr="006F7F34">
              <w:rPr>
                <w:rFonts w:ascii="Times New Roman" w:hAnsi="Times New Roman"/>
                <w:b/>
                <w:szCs w:val="24"/>
              </w:rPr>
              <w:t>Eğitime Erişim</w:t>
            </w:r>
          </w:p>
        </w:tc>
        <w:tc>
          <w:tcPr>
            <w:tcW w:w="3402" w:type="dxa"/>
            <w:shd w:val="clear" w:color="auto" w:fill="auto"/>
          </w:tcPr>
          <w:p w:rsidR="00B21AEB" w:rsidRPr="006F7F34" w:rsidRDefault="00B21AEB" w:rsidP="00E30AF1">
            <w:pPr>
              <w:spacing w:after="0"/>
              <w:ind w:left="284"/>
              <w:jc w:val="both"/>
              <w:rPr>
                <w:rFonts w:ascii="Times New Roman" w:hAnsi="Times New Roman"/>
                <w:b/>
                <w:szCs w:val="24"/>
              </w:rPr>
            </w:pPr>
            <w:r w:rsidRPr="006F7F34">
              <w:rPr>
                <w:rFonts w:ascii="Times New Roman" w:hAnsi="Times New Roman"/>
                <w:b/>
                <w:szCs w:val="24"/>
              </w:rPr>
              <w:t>Eğitimde Kalite</w:t>
            </w:r>
          </w:p>
        </w:tc>
        <w:tc>
          <w:tcPr>
            <w:tcW w:w="6488" w:type="dxa"/>
            <w:shd w:val="clear" w:color="auto" w:fill="auto"/>
          </w:tcPr>
          <w:p w:rsidR="00B21AEB" w:rsidRPr="006F7F34" w:rsidRDefault="00B21AEB" w:rsidP="00E30AF1">
            <w:pPr>
              <w:spacing w:after="0"/>
              <w:ind w:left="284"/>
              <w:jc w:val="both"/>
              <w:rPr>
                <w:rFonts w:ascii="Times New Roman" w:hAnsi="Times New Roman"/>
                <w:b/>
                <w:szCs w:val="24"/>
              </w:rPr>
            </w:pPr>
            <w:r w:rsidRPr="006F7F34">
              <w:rPr>
                <w:rFonts w:ascii="Times New Roman" w:hAnsi="Times New Roman"/>
                <w:b/>
                <w:szCs w:val="24"/>
              </w:rPr>
              <w:t>Kurumsal Kapasite</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Okullaşma Oranı</w:t>
            </w: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Akademik Başarı</w:t>
            </w: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Kurumsal İletişim</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Okula Devam/ Devamsızlık</w:t>
            </w: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Sosyal, Kültürel ve Fiziksel Gelişim</w:t>
            </w: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Kurumsal Yönetim</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Okula Uyum, Oryantasyon</w:t>
            </w: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Sınıf Tekrarı</w:t>
            </w: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Bina ve Yerleşke</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Özel Eğitime İhtiyaç Duyan Bireyler</w:t>
            </w: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Öğretim Yöntemleri</w:t>
            </w: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Donanım</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Yabancı Öğrenciler</w:t>
            </w: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Ders araç gereçleri</w:t>
            </w: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Temizlik, Hijyen</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r>
              <w:rPr>
                <w:rFonts w:ascii="Times New Roman" w:hAnsi="Times New Roman"/>
                <w:szCs w:val="24"/>
              </w:rPr>
              <w:t>Yönlendirme</w:t>
            </w: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sidRPr="006F7F34">
              <w:rPr>
                <w:rFonts w:ascii="Times New Roman" w:hAnsi="Times New Roman"/>
                <w:szCs w:val="24"/>
              </w:rPr>
              <w:t>İş Güvenliği, Okul Güvenliği</w:t>
            </w:r>
          </w:p>
        </w:tc>
      </w:tr>
      <w:tr w:rsidR="00B21AEB" w:rsidRPr="006F7F34" w:rsidTr="00E30AF1">
        <w:tc>
          <w:tcPr>
            <w:tcW w:w="4252" w:type="dxa"/>
            <w:shd w:val="clear" w:color="auto" w:fill="auto"/>
          </w:tcPr>
          <w:p w:rsidR="00B21AEB" w:rsidRPr="006F7F34" w:rsidRDefault="00B21AEB" w:rsidP="00E30AF1">
            <w:pPr>
              <w:spacing w:after="0"/>
              <w:ind w:left="284"/>
              <w:jc w:val="both"/>
              <w:rPr>
                <w:rFonts w:ascii="Times New Roman" w:hAnsi="Times New Roman"/>
                <w:szCs w:val="24"/>
              </w:rPr>
            </w:pPr>
          </w:p>
        </w:tc>
        <w:tc>
          <w:tcPr>
            <w:tcW w:w="3402" w:type="dxa"/>
            <w:shd w:val="clear" w:color="auto" w:fill="auto"/>
          </w:tcPr>
          <w:p w:rsidR="00B21AEB" w:rsidRPr="006F7F34" w:rsidRDefault="00B21AEB" w:rsidP="00E30AF1">
            <w:pPr>
              <w:spacing w:after="0"/>
              <w:ind w:left="284"/>
              <w:jc w:val="both"/>
              <w:rPr>
                <w:rFonts w:ascii="Times New Roman" w:hAnsi="Times New Roman"/>
                <w:szCs w:val="24"/>
              </w:rPr>
            </w:pPr>
          </w:p>
        </w:tc>
        <w:tc>
          <w:tcPr>
            <w:tcW w:w="6488" w:type="dxa"/>
            <w:shd w:val="clear" w:color="auto" w:fill="auto"/>
          </w:tcPr>
          <w:p w:rsidR="00B21AEB" w:rsidRPr="006F7F34" w:rsidRDefault="00B21AEB" w:rsidP="00E30AF1">
            <w:pPr>
              <w:spacing w:after="0"/>
              <w:ind w:left="284"/>
              <w:jc w:val="both"/>
              <w:rPr>
                <w:rFonts w:ascii="Times New Roman" w:hAnsi="Times New Roman"/>
                <w:szCs w:val="24"/>
              </w:rPr>
            </w:pPr>
            <w:r>
              <w:rPr>
                <w:rFonts w:ascii="Times New Roman" w:hAnsi="Times New Roman"/>
                <w:szCs w:val="24"/>
              </w:rPr>
              <w:t>Taşıma ve Servis</w:t>
            </w:r>
          </w:p>
        </w:tc>
      </w:tr>
    </w:tbl>
    <w:p w:rsidR="00B21AEB" w:rsidRDefault="00B21AEB" w:rsidP="00B21AEB">
      <w:pPr>
        <w:pStyle w:val="Balk3"/>
        <w:spacing w:before="120"/>
      </w:pPr>
    </w:p>
    <w:p w:rsidR="00B21AEB" w:rsidRDefault="00B21AEB" w:rsidP="00B21AEB"/>
    <w:p w:rsidR="009D660F" w:rsidRDefault="009D660F" w:rsidP="00B21AEB"/>
    <w:p w:rsidR="009D660F" w:rsidRPr="006F7F34" w:rsidRDefault="009D660F" w:rsidP="00B21AEB"/>
    <w:tbl>
      <w:tblPr>
        <w:tblW w:w="918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57"/>
        <w:gridCol w:w="8523"/>
      </w:tblGrid>
      <w:tr w:rsidR="00B21AEB" w:rsidRPr="00B66321" w:rsidTr="00E30AF1">
        <w:trPr>
          <w:trHeight w:val="300"/>
        </w:trPr>
        <w:tc>
          <w:tcPr>
            <w:tcW w:w="9180"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B21AEB" w:rsidRPr="00B66321" w:rsidRDefault="00B21AEB" w:rsidP="00E30AF1">
            <w:pPr>
              <w:spacing w:before="60" w:after="60"/>
              <w:rPr>
                <w:rFonts w:ascii="Times New Roman" w:eastAsia="Calibri" w:hAnsi="Times New Roman"/>
                <w:b/>
                <w:bCs/>
                <w:color w:val="000000"/>
                <w:szCs w:val="24"/>
              </w:rPr>
            </w:pPr>
            <w:r w:rsidRPr="00B66321">
              <w:rPr>
                <w:rFonts w:ascii="Times New Roman" w:eastAsia="Calibri" w:hAnsi="Times New Roman"/>
                <w:b/>
                <w:bCs/>
                <w:color w:val="FFFFFF"/>
                <w:szCs w:val="24"/>
              </w:rPr>
              <w:lastRenderedPageBreak/>
              <w:t xml:space="preserve"> </w:t>
            </w:r>
            <w:r w:rsidRPr="00B66321">
              <w:rPr>
                <w:rFonts w:ascii="Times New Roman" w:eastAsia="Calibri" w:hAnsi="Times New Roman"/>
                <w:b/>
                <w:bCs/>
                <w:color w:val="000000"/>
                <w:szCs w:val="24"/>
              </w:rPr>
              <w:t>1.TEMA: EĞİTİM VE ÖĞRETİME ERİŞİM</w:t>
            </w:r>
          </w:p>
        </w:tc>
      </w:tr>
      <w:tr w:rsidR="00B21AEB" w:rsidRPr="00B66321" w:rsidTr="00E30AF1">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1</w:t>
            </w:r>
          </w:p>
        </w:tc>
        <w:tc>
          <w:tcPr>
            <w:tcW w:w="8523"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Zorunlu eğitimde erişimin sağlanması, erken ayrılmaları önleyici çalışmalar yapılması</w:t>
            </w:r>
          </w:p>
        </w:tc>
      </w:tr>
      <w:tr w:rsidR="00B21AEB" w:rsidRPr="00B66321" w:rsidTr="00E30AF1">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2</w:t>
            </w:r>
          </w:p>
        </w:tc>
        <w:tc>
          <w:tcPr>
            <w:tcW w:w="8523"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rPr>
                <w:rFonts w:ascii="Times New Roman" w:eastAsia="Calibri" w:hAnsi="Times New Roman"/>
                <w:color w:val="000000"/>
                <w:szCs w:val="24"/>
              </w:rPr>
            </w:pPr>
            <w:proofErr w:type="gramStart"/>
            <w:r w:rsidRPr="00B66321">
              <w:rPr>
                <w:rFonts w:ascii="Times New Roman" w:eastAsia="Calibri" w:hAnsi="Times New Roman"/>
                <w:color w:val="000000"/>
                <w:szCs w:val="24"/>
              </w:rPr>
              <w:t>Zorunlu  eğitimde</w:t>
            </w:r>
            <w:proofErr w:type="gramEnd"/>
            <w:r w:rsidRPr="00B66321">
              <w:rPr>
                <w:rFonts w:ascii="Times New Roman" w:eastAsia="Calibri" w:hAnsi="Times New Roman"/>
                <w:color w:val="000000"/>
                <w:szCs w:val="24"/>
              </w:rPr>
              <w:t xml:space="preserve"> devamsızlık oranını azaltıcı çalışmalar yapılması</w:t>
            </w:r>
          </w:p>
        </w:tc>
      </w:tr>
      <w:tr w:rsidR="00B21AEB" w:rsidRPr="00B66321" w:rsidTr="00E30AF1">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3</w:t>
            </w:r>
          </w:p>
        </w:tc>
        <w:tc>
          <w:tcPr>
            <w:tcW w:w="8523"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 xml:space="preserve">Okula uyum ve </w:t>
            </w:r>
            <w:proofErr w:type="gramStart"/>
            <w:r w:rsidRPr="00B66321">
              <w:rPr>
                <w:rFonts w:ascii="Times New Roman" w:eastAsia="Calibri" w:hAnsi="Times New Roman"/>
                <w:color w:val="000000"/>
                <w:szCs w:val="24"/>
              </w:rPr>
              <w:t>oryantasyon</w:t>
            </w:r>
            <w:proofErr w:type="gramEnd"/>
            <w:r w:rsidRPr="00B66321">
              <w:rPr>
                <w:rFonts w:ascii="Times New Roman" w:eastAsia="Calibri" w:hAnsi="Times New Roman"/>
                <w:color w:val="000000"/>
                <w:szCs w:val="24"/>
              </w:rPr>
              <w:t xml:space="preserve"> çalışmalarının geliştirilmesi</w:t>
            </w:r>
          </w:p>
        </w:tc>
      </w:tr>
      <w:tr w:rsidR="00B21AEB" w:rsidRPr="00B66321" w:rsidTr="00E30AF1">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4</w:t>
            </w:r>
          </w:p>
        </w:tc>
        <w:tc>
          <w:tcPr>
            <w:tcW w:w="8523"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Özel eğitim gerektiren öğrencilerin uygun eğitime erişiminin sağlanması ve devamı</w:t>
            </w:r>
          </w:p>
        </w:tc>
      </w:tr>
      <w:tr w:rsidR="00B21AEB" w:rsidRPr="00B66321" w:rsidTr="00E30AF1">
        <w:trPr>
          <w:trHeight w:val="330"/>
        </w:trPr>
        <w:tc>
          <w:tcPr>
            <w:tcW w:w="657"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5</w:t>
            </w:r>
          </w:p>
        </w:tc>
        <w:tc>
          <w:tcPr>
            <w:tcW w:w="8523"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Yabancı öğrencilerin uygun eğitime erişiminin sağlanması ve devamı</w:t>
            </w:r>
          </w:p>
        </w:tc>
      </w:tr>
    </w:tbl>
    <w:p w:rsidR="00B21AEB" w:rsidRDefault="00B21AEB" w:rsidP="00B21AEB">
      <w:pPr>
        <w:rPr>
          <w:szCs w:val="24"/>
        </w:rPr>
      </w:pPr>
    </w:p>
    <w:p w:rsidR="00B21AEB" w:rsidRPr="00A47F2F" w:rsidRDefault="00B21AEB" w:rsidP="00B21AEB">
      <w:pPr>
        <w:rPr>
          <w:szCs w:val="24"/>
        </w:rPr>
      </w:pPr>
    </w:p>
    <w:tbl>
      <w:tblPr>
        <w:tblW w:w="91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655"/>
        <w:gridCol w:w="8524"/>
      </w:tblGrid>
      <w:tr w:rsidR="00B21AEB" w:rsidRPr="00B66321" w:rsidTr="00E30AF1">
        <w:trPr>
          <w:trHeight w:val="113"/>
        </w:trPr>
        <w:tc>
          <w:tcPr>
            <w:tcW w:w="9179"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B21AEB" w:rsidRPr="00B66321" w:rsidRDefault="00B21AEB" w:rsidP="00E30AF1">
            <w:pPr>
              <w:spacing w:before="60" w:after="60"/>
              <w:rPr>
                <w:rFonts w:ascii="Times New Roman" w:eastAsia="Calibri" w:hAnsi="Times New Roman"/>
                <w:b/>
                <w:bCs/>
                <w:color w:val="000000"/>
                <w:szCs w:val="24"/>
              </w:rPr>
            </w:pPr>
            <w:r w:rsidRPr="00B66321">
              <w:rPr>
                <w:rFonts w:ascii="Times New Roman" w:eastAsia="Calibri" w:hAnsi="Times New Roman"/>
                <w:b/>
                <w:bCs/>
                <w:color w:val="000000"/>
                <w:szCs w:val="24"/>
              </w:rPr>
              <w:t>2.TEMA: EĞİTİM VE ÖĞRETİMDE KALİTE</w:t>
            </w:r>
          </w:p>
        </w:tc>
      </w:tr>
      <w:tr w:rsidR="00B21AEB" w:rsidRPr="00B66321" w:rsidTr="00E30AF1">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1</w:t>
            </w:r>
          </w:p>
        </w:tc>
        <w:tc>
          <w:tcPr>
            <w:tcW w:w="8524"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Öğrencilerin akademik başarılarını artırıcı çalışmalar yapılması</w:t>
            </w:r>
          </w:p>
        </w:tc>
      </w:tr>
      <w:tr w:rsidR="00B21AEB" w:rsidRPr="00B66321" w:rsidTr="00E30AF1">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2</w:t>
            </w:r>
          </w:p>
        </w:tc>
        <w:tc>
          <w:tcPr>
            <w:tcW w:w="8524"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Öğrencilerin sosyal, kültürel ve fiziksel etkinliklere katılımının artırılması</w:t>
            </w:r>
          </w:p>
        </w:tc>
      </w:tr>
      <w:tr w:rsidR="00B21AEB" w:rsidRPr="00B66321" w:rsidTr="00E30AF1">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3</w:t>
            </w:r>
          </w:p>
        </w:tc>
        <w:tc>
          <w:tcPr>
            <w:tcW w:w="8524"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Öğrencilerin sınıf tekrarını önleyici çalışmalar yapılması</w:t>
            </w:r>
          </w:p>
        </w:tc>
      </w:tr>
      <w:tr w:rsidR="00B21AEB" w:rsidRPr="00B66321" w:rsidTr="00E30AF1">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4</w:t>
            </w:r>
          </w:p>
        </w:tc>
        <w:tc>
          <w:tcPr>
            <w:tcW w:w="8524"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Öğrencilere üst öğretim kurumlarını tanıtıcı ve yönlendirici çalışmalar yapılması</w:t>
            </w:r>
          </w:p>
        </w:tc>
      </w:tr>
      <w:tr w:rsidR="00B21AEB" w:rsidRPr="00B66321" w:rsidTr="00E30AF1">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5</w:t>
            </w:r>
          </w:p>
        </w:tc>
        <w:tc>
          <w:tcPr>
            <w:tcW w:w="8524"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Akademik başarıyı artırıcı öğretim yöntemlerinin uygulanması</w:t>
            </w:r>
          </w:p>
        </w:tc>
      </w:tr>
      <w:tr w:rsidR="00B21AEB" w:rsidRPr="00B66321" w:rsidTr="00E30AF1">
        <w:trPr>
          <w:trHeight w:val="57"/>
        </w:trPr>
        <w:tc>
          <w:tcPr>
            <w:tcW w:w="655"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6</w:t>
            </w:r>
          </w:p>
        </w:tc>
        <w:tc>
          <w:tcPr>
            <w:tcW w:w="8524"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rPr>
                <w:rFonts w:ascii="Times New Roman" w:eastAsia="Calibri" w:hAnsi="Times New Roman"/>
                <w:color w:val="000000"/>
                <w:szCs w:val="24"/>
              </w:rPr>
            </w:pPr>
            <w:r w:rsidRPr="00B66321">
              <w:rPr>
                <w:rFonts w:ascii="Times New Roman" w:eastAsia="Calibri" w:hAnsi="Times New Roman"/>
                <w:color w:val="000000"/>
                <w:szCs w:val="24"/>
              </w:rPr>
              <w:t>Öğretim sürecinde çeşitli ders araç ve gereçlerinin kullanımının sağlanması</w:t>
            </w:r>
          </w:p>
        </w:tc>
      </w:tr>
    </w:tbl>
    <w:p w:rsidR="00B21AEB" w:rsidRDefault="00B21AEB" w:rsidP="00B21AEB">
      <w:pPr>
        <w:spacing w:after="0" w:line="240" w:lineRule="auto"/>
        <w:rPr>
          <w:b/>
          <w:bCs/>
          <w:color w:val="000000"/>
          <w:szCs w:val="24"/>
        </w:rPr>
      </w:pPr>
    </w:p>
    <w:p w:rsidR="00B21AEB" w:rsidRDefault="00B21AEB" w:rsidP="00B21AEB">
      <w:pPr>
        <w:spacing w:after="0" w:line="240" w:lineRule="auto"/>
        <w:rPr>
          <w:b/>
          <w:bCs/>
          <w:color w:val="000000"/>
          <w:szCs w:val="24"/>
        </w:rPr>
      </w:pPr>
    </w:p>
    <w:p w:rsidR="00D81D99" w:rsidRDefault="00D81D99" w:rsidP="00B21AEB">
      <w:pPr>
        <w:spacing w:after="0" w:line="240" w:lineRule="auto"/>
        <w:rPr>
          <w:b/>
          <w:bCs/>
          <w:color w:val="000000"/>
          <w:szCs w:val="24"/>
        </w:rPr>
      </w:pPr>
    </w:p>
    <w:p w:rsidR="00D81D99" w:rsidRDefault="00D81D99" w:rsidP="00B21AEB">
      <w:pPr>
        <w:spacing w:after="0" w:line="240" w:lineRule="auto"/>
        <w:rPr>
          <w:b/>
          <w:bCs/>
          <w:color w:val="000000"/>
          <w:szCs w:val="24"/>
        </w:rPr>
      </w:pPr>
    </w:p>
    <w:p w:rsidR="00D81D99" w:rsidRPr="007A7CC2" w:rsidRDefault="00D81D99" w:rsidP="00B21AEB">
      <w:pPr>
        <w:spacing w:after="0" w:line="240" w:lineRule="auto"/>
        <w:rPr>
          <w:b/>
          <w:bCs/>
          <w:color w:val="000000"/>
          <w:szCs w:val="24"/>
        </w:rPr>
      </w:pPr>
    </w:p>
    <w:tbl>
      <w:tblPr>
        <w:tblW w:w="917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75"/>
        <w:gridCol w:w="8504"/>
      </w:tblGrid>
      <w:tr w:rsidR="00B21AEB" w:rsidRPr="00B66321" w:rsidTr="00E30AF1">
        <w:trPr>
          <w:trHeight w:val="330"/>
        </w:trPr>
        <w:tc>
          <w:tcPr>
            <w:tcW w:w="9179" w:type="dxa"/>
            <w:gridSpan w:val="2"/>
            <w:tcBorders>
              <w:top w:val="single" w:sz="8" w:space="0" w:color="4F81BD"/>
              <w:left w:val="single" w:sz="8" w:space="0" w:color="4F81BD"/>
              <w:bottom w:val="single" w:sz="18" w:space="0" w:color="4F81BD"/>
              <w:right w:val="single" w:sz="8" w:space="0" w:color="4F81BD"/>
            </w:tcBorders>
            <w:shd w:val="clear" w:color="auto" w:fill="auto"/>
            <w:hideMark/>
          </w:tcPr>
          <w:p w:rsidR="00B21AEB" w:rsidRPr="00B66321" w:rsidRDefault="00B21AEB" w:rsidP="00E30AF1">
            <w:pPr>
              <w:spacing w:before="60" w:after="60"/>
              <w:rPr>
                <w:rFonts w:ascii="Times New Roman" w:eastAsia="Calibri" w:hAnsi="Times New Roman"/>
                <w:b/>
                <w:bCs/>
                <w:color w:val="000000"/>
                <w:szCs w:val="24"/>
              </w:rPr>
            </w:pPr>
            <w:r w:rsidRPr="00B66321">
              <w:rPr>
                <w:rFonts w:ascii="Times New Roman" w:eastAsia="Calibri" w:hAnsi="Times New Roman"/>
                <w:b/>
                <w:bCs/>
                <w:color w:val="000000"/>
                <w:szCs w:val="24"/>
              </w:rPr>
              <w:lastRenderedPageBreak/>
              <w:t>3.TEMA: KURUMSAL KAPASİTE</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1</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bCs/>
                <w:color w:val="000000"/>
                <w:szCs w:val="24"/>
              </w:rPr>
            </w:pPr>
            <w:r w:rsidRPr="00B66321">
              <w:rPr>
                <w:rFonts w:ascii="Times New Roman" w:eastAsia="Calibri" w:hAnsi="Times New Roman"/>
                <w:color w:val="000000"/>
                <w:szCs w:val="24"/>
              </w:rPr>
              <w:t>Kurumsal iletişimin güçlendirilmesi</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2</w:t>
            </w:r>
          </w:p>
        </w:tc>
        <w:tc>
          <w:tcPr>
            <w:tcW w:w="8504"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rPr>
                <w:rFonts w:ascii="Times New Roman" w:eastAsia="Calibri" w:hAnsi="Times New Roman"/>
                <w:bCs/>
                <w:color w:val="000000"/>
                <w:szCs w:val="24"/>
              </w:rPr>
            </w:pPr>
            <w:r w:rsidRPr="00B66321">
              <w:rPr>
                <w:rFonts w:ascii="Times New Roman" w:eastAsia="Calibri" w:hAnsi="Times New Roman"/>
                <w:bCs/>
                <w:color w:val="000000"/>
                <w:szCs w:val="24"/>
              </w:rPr>
              <w:t xml:space="preserve">Kurumsal yönetimin </w:t>
            </w:r>
            <w:bookmarkStart w:id="28" w:name="_GoBack"/>
            <w:bookmarkEnd w:id="28"/>
            <w:r w:rsidRPr="00B66321">
              <w:rPr>
                <w:rFonts w:ascii="Times New Roman" w:eastAsia="Calibri" w:hAnsi="Times New Roman"/>
                <w:bCs/>
                <w:color w:val="000000"/>
                <w:szCs w:val="24"/>
              </w:rPr>
              <w:t>geliştirilmesi</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3</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bCs/>
                <w:color w:val="000000"/>
                <w:szCs w:val="24"/>
              </w:rPr>
            </w:pPr>
            <w:r w:rsidRPr="00B66321">
              <w:rPr>
                <w:rFonts w:ascii="Times New Roman" w:eastAsia="Calibri" w:hAnsi="Times New Roman"/>
                <w:bCs/>
                <w:color w:val="000000"/>
                <w:szCs w:val="24"/>
              </w:rPr>
              <w:t>Öğrencilerin sosyal, kültürel, sanatsal ve sportif faaliyetlere katılımının artırılması</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auto"/>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4</w:t>
            </w:r>
          </w:p>
        </w:tc>
        <w:tc>
          <w:tcPr>
            <w:tcW w:w="8504"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rPr>
                <w:rFonts w:ascii="Times New Roman" w:eastAsia="Calibri" w:hAnsi="Times New Roman"/>
                <w:bCs/>
                <w:color w:val="000000"/>
                <w:szCs w:val="24"/>
              </w:rPr>
            </w:pPr>
            <w:proofErr w:type="gramStart"/>
            <w:r w:rsidRPr="00B66321">
              <w:rPr>
                <w:rFonts w:ascii="Times New Roman" w:eastAsia="Calibri" w:hAnsi="Times New Roman"/>
                <w:bCs/>
                <w:color w:val="000000"/>
                <w:szCs w:val="24"/>
              </w:rPr>
              <w:t>Binamız ,okul</w:t>
            </w:r>
            <w:proofErr w:type="gramEnd"/>
            <w:r w:rsidRPr="00B66321">
              <w:rPr>
                <w:rFonts w:ascii="Times New Roman" w:eastAsia="Calibri" w:hAnsi="Times New Roman"/>
                <w:bCs/>
                <w:color w:val="000000"/>
                <w:szCs w:val="24"/>
              </w:rPr>
              <w:t xml:space="preserve"> bahçemiz ,oyun alanlarımız ve sınıflarımızın donanımsal gelişiminin sağlanması </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hideMark/>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5</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bCs/>
                <w:color w:val="000000"/>
                <w:szCs w:val="24"/>
              </w:rPr>
            </w:pPr>
            <w:r w:rsidRPr="00B66321">
              <w:rPr>
                <w:rFonts w:ascii="Times New Roman" w:eastAsia="Calibri" w:hAnsi="Times New Roman"/>
                <w:bCs/>
                <w:color w:val="000000"/>
                <w:szCs w:val="24"/>
              </w:rPr>
              <w:t xml:space="preserve">Temizlik ve </w:t>
            </w:r>
            <w:proofErr w:type="gramStart"/>
            <w:r w:rsidRPr="00B66321">
              <w:rPr>
                <w:rFonts w:ascii="Times New Roman" w:eastAsia="Calibri" w:hAnsi="Times New Roman"/>
                <w:bCs/>
                <w:color w:val="000000"/>
                <w:szCs w:val="24"/>
              </w:rPr>
              <w:t>hijyen</w:t>
            </w:r>
            <w:proofErr w:type="gramEnd"/>
            <w:r w:rsidRPr="00B66321">
              <w:rPr>
                <w:rFonts w:ascii="Times New Roman" w:eastAsia="Calibri" w:hAnsi="Times New Roman"/>
                <w:bCs/>
                <w:color w:val="000000"/>
                <w:szCs w:val="24"/>
              </w:rPr>
              <w:t xml:space="preserve"> konusunda gerekli çalışmaların yapılması</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6</w:t>
            </w:r>
          </w:p>
        </w:tc>
        <w:tc>
          <w:tcPr>
            <w:tcW w:w="8504" w:type="dxa"/>
            <w:tcBorders>
              <w:top w:val="single" w:sz="8" w:space="0" w:color="4F81BD"/>
              <w:left w:val="single" w:sz="8" w:space="0" w:color="4F81BD"/>
              <w:bottom w:val="single" w:sz="8" w:space="0" w:color="4F81BD"/>
              <w:right w:val="single" w:sz="8" w:space="0" w:color="4F81BD"/>
            </w:tcBorders>
            <w:shd w:val="clear" w:color="auto" w:fill="auto"/>
          </w:tcPr>
          <w:p w:rsidR="00B21AEB" w:rsidRPr="00B66321" w:rsidRDefault="00B21AEB" w:rsidP="00E30AF1">
            <w:pPr>
              <w:spacing w:before="60" w:after="60"/>
              <w:rPr>
                <w:rFonts w:ascii="Times New Roman" w:eastAsia="Calibri" w:hAnsi="Times New Roman"/>
                <w:bCs/>
                <w:color w:val="000000"/>
                <w:szCs w:val="24"/>
              </w:rPr>
            </w:pPr>
            <w:r w:rsidRPr="00B66321">
              <w:rPr>
                <w:rFonts w:ascii="Times New Roman" w:eastAsia="Calibri" w:hAnsi="Times New Roman"/>
                <w:bCs/>
                <w:color w:val="000000"/>
                <w:szCs w:val="24"/>
              </w:rPr>
              <w:t>İş güvenliğini ve sağlığı ile ilgili çalışmaların yapılması</w:t>
            </w:r>
          </w:p>
        </w:tc>
      </w:tr>
      <w:tr w:rsidR="00B21AEB" w:rsidRPr="00B66321" w:rsidTr="00E30AF1">
        <w:trPr>
          <w:trHeight w:val="330"/>
        </w:trPr>
        <w:tc>
          <w:tcPr>
            <w:tcW w:w="675"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jc w:val="center"/>
              <w:rPr>
                <w:rFonts w:ascii="Times New Roman" w:eastAsia="Calibri" w:hAnsi="Times New Roman"/>
                <w:b/>
                <w:bCs/>
                <w:color w:val="000000"/>
                <w:szCs w:val="24"/>
              </w:rPr>
            </w:pPr>
            <w:r w:rsidRPr="00B66321">
              <w:rPr>
                <w:rFonts w:ascii="Times New Roman" w:eastAsia="Calibri" w:hAnsi="Times New Roman"/>
                <w:b/>
                <w:bCs/>
                <w:color w:val="000000"/>
                <w:szCs w:val="24"/>
              </w:rPr>
              <w:t>7</w:t>
            </w:r>
          </w:p>
        </w:tc>
        <w:tc>
          <w:tcPr>
            <w:tcW w:w="8504" w:type="dxa"/>
            <w:tcBorders>
              <w:top w:val="single" w:sz="8" w:space="0" w:color="4F81BD"/>
              <w:left w:val="single" w:sz="8" w:space="0" w:color="4F81BD"/>
              <w:bottom w:val="single" w:sz="8" w:space="0" w:color="4F81BD"/>
              <w:right w:val="single" w:sz="8" w:space="0" w:color="4F81BD"/>
            </w:tcBorders>
            <w:shd w:val="clear" w:color="auto" w:fill="D3DFEE"/>
          </w:tcPr>
          <w:p w:rsidR="00B21AEB" w:rsidRPr="00B66321" w:rsidRDefault="00B21AEB" w:rsidP="00E30AF1">
            <w:pPr>
              <w:spacing w:before="60" w:after="60"/>
              <w:rPr>
                <w:rFonts w:ascii="Times New Roman" w:eastAsia="Calibri" w:hAnsi="Times New Roman"/>
                <w:bCs/>
                <w:color w:val="000000"/>
                <w:szCs w:val="24"/>
              </w:rPr>
            </w:pPr>
            <w:r w:rsidRPr="00B66321">
              <w:rPr>
                <w:rFonts w:ascii="Times New Roman" w:eastAsia="Calibri" w:hAnsi="Times New Roman"/>
                <w:bCs/>
                <w:color w:val="000000"/>
                <w:szCs w:val="24"/>
              </w:rPr>
              <w:t>Taşıma ve servis ile ilgili sorunların giderilmesi</w:t>
            </w:r>
          </w:p>
        </w:tc>
      </w:tr>
    </w:tbl>
    <w:p w:rsidR="000C7CF7" w:rsidRDefault="000C7CF7" w:rsidP="002B6FDB">
      <w:pPr>
        <w:rPr>
          <w:rFonts w:ascii="Times New Roman" w:hAnsi="Times New Roman"/>
        </w:rPr>
      </w:pPr>
    </w:p>
    <w:p w:rsidR="00D81D99" w:rsidRDefault="00D81D99" w:rsidP="002B6FDB">
      <w:pPr>
        <w:rPr>
          <w:rFonts w:ascii="Times New Roman" w:hAnsi="Times New Roman"/>
        </w:rPr>
      </w:pPr>
    </w:p>
    <w:p w:rsidR="00D81D99" w:rsidRDefault="00D81D99" w:rsidP="002B6FDB">
      <w:pPr>
        <w:rPr>
          <w:rFonts w:ascii="Times New Roman" w:hAnsi="Times New Roman"/>
        </w:rPr>
      </w:pPr>
    </w:p>
    <w:p w:rsidR="00D81D99" w:rsidRDefault="00D81D99" w:rsidP="002B6FDB">
      <w:pPr>
        <w:rPr>
          <w:rFonts w:ascii="Times New Roman" w:hAnsi="Times New Roman"/>
        </w:rPr>
      </w:pPr>
    </w:p>
    <w:p w:rsidR="00D81D99" w:rsidRDefault="00D81D99" w:rsidP="002B6FDB">
      <w:pPr>
        <w:rPr>
          <w:rFonts w:ascii="Times New Roman" w:hAnsi="Times New Roman"/>
        </w:rPr>
      </w:pPr>
    </w:p>
    <w:p w:rsidR="00D81D99" w:rsidRDefault="00D81D99" w:rsidP="002B6FDB">
      <w:pPr>
        <w:rPr>
          <w:rFonts w:ascii="Times New Roman" w:hAnsi="Times New Roman"/>
        </w:rPr>
      </w:pPr>
    </w:p>
    <w:p w:rsidR="00D81D99" w:rsidRPr="00385E3F" w:rsidRDefault="00D81D99" w:rsidP="002B6FDB">
      <w:pPr>
        <w:rPr>
          <w:rFonts w:ascii="Times New Roman" w:hAnsi="Times New Roman"/>
        </w:rPr>
      </w:pPr>
    </w:p>
    <w:p w:rsidR="00153471" w:rsidRPr="00385E3F" w:rsidRDefault="008D4E73" w:rsidP="002B6FDB">
      <w:pPr>
        <w:pStyle w:val="Balk1"/>
        <w:rPr>
          <w:rFonts w:ascii="Times New Roman" w:hAnsi="Times New Roman"/>
        </w:rPr>
      </w:pPr>
      <w:bookmarkStart w:id="29" w:name="_Toc411525143"/>
      <w:bookmarkStart w:id="30" w:name="_Toc416085144"/>
      <w:bookmarkStart w:id="31" w:name="_Toc529519458"/>
      <w:bookmarkStart w:id="32" w:name="_Toc25589105"/>
      <w:r w:rsidRPr="00385E3F">
        <w:rPr>
          <w:rFonts w:ascii="Times New Roman" w:hAnsi="Times New Roman"/>
        </w:rPr>
        <w:lastRenderedPageBreak/>
        <w:t xml:space="preserve">BÖLÜM III: </w:t>
      </w:r>
      <w:r w:rsidR="00153471" w:rsidRPr="00385E3F">
        <w:rPr>
          <w:rFonts w:ascii="Times New Roman" w:hAnsi="Times New Roman"/>
        </w:rPr>
        <w:t>MİSYON, VİZYON VE TEMEL DEĞERLER</w:t>
      </w:r>
      <w:bookmarkEnd w:id="29"/>
      <w:bookmarkEnd w:id="30"/>
      <w:bookmarkEnd w:id="31"/>
      <w:bookmarkEnd w:id="32"/>
    </w:p>
    <w:p w:rsidR="00E209E7" w:rsidRPr="00385E3F" w:rsidRDefault="008E325C" w:rsidP="003511CE">
      <w:pPr>
        <w:spacing w:line="360" w:lineRule="auto"/>
        <w:ind w:firstLine="709"/>
        <w:jc w:val="both"/>
        <w:rPr>
          <w:rFonts w:ascii="Times New Roman" w:hAnsi="Times New Roman"/>
          <w:szCs w:val="24"/>
        </w:rPr>
      </w:pPr>
      <w:r w:rsidRPr="00385E3F">
        <w:rPr>
          <w:rFonts w:ascii="Times New Roman" w:hAnsi="Times New Roman"/>
          <w:szCs w:val="24"/>
        </w:rPr>
        <w:t xml:space="preserve">Okul </w:t>
      </w:r>
      <w:r w:rsidR="00D81D99">
        <w:rPr>
          <w:rFonts w:ascii="Times New Roman" w:hAnsi="Times New Roman"/>
          <w:szCs w:val="24"/>
        </w:rPr>
        <w:t xml:space="preserve">Müdürlüğümüzün </w:t>
      </w:r>
      <w:proofErr w:type="gramStart"/>
      <w:r w:rsidR="00D81D99">
        <w:rPr>
          <w:rFonts w:ascii="Times New Roman" w:hAnsi="Times New Roman"/>
          <w:szCs w:val="24"/>
        </w:rPr>
        <w:t>m</w:t>
      </w:r>
      <w:r w:rsidR="00E209E7" w:rsidRPr="00385E3F">
        <w:rPr>
          <w:rFonts w:ascii="Times New Roman" w:hAnsi="Times New Roman"/>
          <w:szCs w:val="24"/>
        </w:rPr>
        <w:t>isyon</w:t>
      </w:r>
      <w:proofErr w:type="gramEnd"/>
      <w:r w:rsidR="00E209E7" w:rsidRPr="00385E3F">
        <w:rPr>
          <w:rFonts w:ascii="Times New Roman" w:hAnsi="Times New Roman"/>
          <w:szCs w:val="24"/>
        </w:rPr>
        <w:t xml:space="preserve">, vizyon, temel </w:t>
      </w:r>
      <w:r w:rsidR="009D3841" w:rsidRPr="00385E3F">
        <w:rPr>
          <w:rFonts w:ascii="Times New Roman" w:hAnsi="Times New Roman"/>
          <w:szCs w:val="24"/>
        </w:rPr>
        <w:t>ilke</w:t>
      </w:r>
      <w:r w:rsidR="00E209E7" w:rsidRPr="00385E3F">
        <w:rPr>
          <w:rFonts w:ascii="Times New Roman" w:hAnsi="Times New Roman"/>
          <w:szCs w:val="24"/>
        </w:rPr>
        <w:t xml:space="preserve"> ve </w:t>
      </w:r>
      <w:r w:rsidR="0067655C" w:rsidRPr="00385E3F">
        <w:rPr>
          <w:rFonts w:ascii="Times New Roman" w:hAnsi="Times New Roman"/>
          <w:szCs w:val="24"/>
        </w:rPr>
        <w:t>değerlerinin</w:t>
      </w:r>
      <w:r w:rsidR="00E209E7" w:rsidRPr="00385E3F">
        <w:rPr>
          <w:rFonts w:ascii="Times New Roman" w:hAnsi="Times New Roman"/>
          <w:szCs w:val="24"/>
        </w:rPr>
        <w:t xml:space="preserve"> o</w:t>
      </w:r>
      <w:r w:rsidR="00D53515" w:rsidRPr="00385E3F">
        <w:rPr>
          <w:rFonts w:ascii="Times New Roman" w:hAnsi="Times New Roman"/>
          <w:szCs w:val="24"/>
        </w:rPr>
        <w:t xml:space="preserve">luşturulması </w:t>
      </w:r>
      <w:r w:rsidR="00196C43" w:rsidRPr="00385E3F">
        <w:rPr>
          <w:rFonts w:ascii="Times New Roman" w:hAnsi="Times New Roman"/>
          <w:szCs w:val="24"/>
        </w:rPr>
        <w:t xml:space="preserve">kapsamında </w:t>
      </w:r>
      <w:r w:rsidRPr="00385E3F">
        <w:rPr>
          <w:rFonts w:ascii="Times New Roman" w:hAnsi="Times New Roman"/>
          <w:szCs w:val="24"/>
        </w:rPr>
        <w:t xml:space="preserve">öğretmenlerimiz, öğrencilerimiz, velilerimiz, çalışanlarımız ve diğer </w:t>
      </w:r>
      <w:r w:rsidR="00782D62" w:rsidRPr="00385E3F">
        <w:rPr>
          <w:rFonts w:ascii="Times New Roman" w:hAnsi="Times New Roman"/>
          <w:szCs w:val="24"/>
        </w:rPr>
        <w:t>paydaşlarımızdan alınan</w:t>
      </w:r>
      <w:r w:rsidR="00E209E7" w:rsidRPr="00385E3F">
        <w:rPr>
          <w:rFonts w:ascii="Times New Roman" w:hAnsi="Times New Roman"/>
          <w:szCs w:val="24"/>
        </w:rPr>
        <w:t xml:space="preserve"> görüşler, </w:t>
      </w:r>
      <w:r w:rsidRPr="00385E3F">
        <w:rPr>
          <w:rFonts w:ascii="Times New Roman" w:hAnsi="Times New Roman"/>
          <w:szCs w:val="24"/>
        </w:rPr>
        <w:t>sonucunda</w:t>
      </w:r>
      <w:r w:rsidR="00E209E7" w:rsidRPr="00385E3F">
        <w:rPr>
          <w:rFonts w:ascii="Times New Roman" w:hAnsi="Times New Roman"/>
          <w:szCs w:val="24"/>
        </w:rPr>
        <w:t xml:space="preserve"> </w:t>
      </w:r>
      <w:r w:rsidR="009D3841" w:rsidRPr="00385E3F">
        <w:rPr>
          <w:rFonts w:ascii="Times New Roman" w:hAnsi="Times New Roman"/>
          <w:szCs w:val="24"/>
        </w:rPr>
        <w:t xml:space="preserve">stratejik plan hazırlama ekibi tarafından </w:t>
      </w:r>
      <w:r w:rsidR="00782D62" w:rsidRPr="00385E3F">
        <w:rPr>
          <w:rFonts w:ascii="Times New Roman" w:hAnsi="Times New Roman"/>
          <w:szCs w:val="24"/>
        </w:rPr>
        <w:t>oluşturulan Misyon</w:t>
      </w:r>
      <w:r w:rsidR="00D57FD5" w:rsidRPr="00385E3F">
        <w:rPr>
          <w:rFonts w:ascii="Times New Roman" w:hAnsi="Times New Roman"/>
          <w:szCs w:val="24"/>
        </w:rPr>
        <w:t xml:space="preserve">, Vizyon, </w:t>
      </w:r>
      <w:r w:rsidR="00782D62" w:rsidRPr="00385E3F">
        <w:rPr>
          <w:rFonts w:ascii="Times New Roman" w:hAnsi="Times New Roman"/>
          <w:szCs w:val="24"/>
        </w:rPr>
        <w:t>Temel Değerler</w:t>
      </w:r>
      <w:r w:rsidR="00167D58" w:rsidRPr="00385E3F">
        <w:rPr>
          <w:rFonts w:ascii="Times New Roman" w:hAnsi="Times New Roman"/>
          <w:szCs w:val="24"/>
        </w:rPr>
        <w:t>;</w:t>
      </w:r>
      <w:r w:rsidR="009D3841" w:rsidRPr="00385E3F">
        <w:rPr>
          <w:rFonts w:ascii="Times New Roman" w:hAnsi="Times New Roman"/>
          <w:szCs w:val="24"/>
        </w:rPr>
        <w:t xml:space="preserve"> </w:t>
      </w:r>
      <w:r w:rsidRPr="00385E3F">
        <w:rPr>
          <w:rFonts w:ascii="Times New Roman" w:hAnsi="Times New Roman"/>
          <w:szCs w:val="24"/>
        </w:rPr>
        <w:t xml:space="preserve">Okulumuz </w:t>
      </w:r>
      <w:r w:rsidR="00280D65" w:rsidRPr="00385E3F">
        <w:rPr>
          <w:rFonts w:ascii="Times New Roman" w:hAnsi="Times New Roman"/>
          <w:szCs w:val="24"/>
        </w:rPr>
        <w:t>üst kurulu</w:t>
      </w:r>
      <w:r w:rsidRPr="00385E3F">
        <w:rPr>
          <w:rFonts w:ascii="Times New Roman" w:hAnsi="Times New Roman"/>
          <w:szCs w:val="24"/>
        </w:rPr>
        <w:t>na</w:t>
      </w:r>
      <w:r w:rsidR="009D3841" w:rsidRPr="00385E3F">
        <w:rPr>
          <w:rFonts w:ascii="Times New Roman" w:hAnsi="Times New Roman"/>
          <w:szCs w:val="24"/>
        </w:rPr>
        <w:t xml:space="preserve"> sunulmuş ve</w:t>
      </w:r>
      <w:r w:rsidR="00167D58" w:rsidRPr="00385E3F">
        <w:rPr>
          <w:rFonts w:ascii="Times New Roman" w:hAnsi="Times New Roman"/>
          <w:szCs w:val="24"/>
        </w:rPr>
        <w:t xml:space="preserve"> üst kurul tarafından</w:t>
      </w:r>
      <w:r w:rsidR="009D3841" w:rsidRPr="00385E3F">
        <w:rPr>
          <w:rFonts w:ascii="Times New Roman" w:hAnsi="Times New Roman"/>
          <w:szCs w:val="24"/>
        </w:rPr>
        <w:t xml:space="preserve"> onaylanmıştır.</w:t>
      </w:r>
    </w:p>
    <w:p w:rsidR="00904726" w:rsidRPr="00385E3F" w:rsidRDefault="00D41148" w:rsidP="00904726">
      <w:pPr>
        <w:pStyle w:val="Balk2"/>
        <w:rPr>
          <w:rFonts w:ascii="Times New Roman" w:hAnsi="Times New Roman"/>
          <w:bCs/>
          <w:color w:val="000000"/>
        </w:rPr>
      </w:pPr>
      <w:bookmarkStart w:id="33" w:name="_Toc25589106"/>
      <w:proofErr w:type="gramStart"/>
      <w:r w:rsidRPr="00385E3F">
        <w:rPr>
          <w:rFonts w:ascii="Times New Roman" w:hAnsi="Times New Roman"/>
        </w:rPr>
        <w:t>MİSYO</w:t>
      </w:r>
      <w:r w:rsidR="008E325C" w:rsidRPr="00385E3F">
        <w:rPr>
          <w:rFonts w:ascii="Times New Roman" w:hAnsi="Times New Roman"/>
        </w:rPr>
        <w:t>N</w:t>
      </w:r>
      <w:r w:rsidR="00B11140" w:rsidRPr="00385E3F">
        <w:rPr>
          <w:rFonts w:ascii="Times New Roman" w:hAnsi="Times New Roman"/>
        </w:rPr>
        <w:t>UMUZ</w:t>
      </w:r>
      <w:r w:rsidR="00373590" w:rsidRPr="00385E3F">
        <w:rPr>
          <w:rFonts w:ascii="Times New Roman" w:hAnsi="Times New Roman"/>
        </w:rPr>
        <w:t xml:space="preserve"> </w:t>
      </w:r>
      <w:r w:rsidR="00B11140" w:rsidRPr="00385E3F">
        <w:rPr>
          <w:rFonts w:ascii="Times New Roman" w:hAnsi="Times New Roman"/>
          <w:szCs w:val="24"/>
        </w:rPr>
        <w:t>:</w:t>
      </w:r>
      <w:bookmarkEnd w:id="33"/>
      <w:proofErr w:type="gramEnd"/>
    </w:p>
    <w:p w:rsidR="00CE3763" w:rsidRPr="00D81D99" w:rsidRDefault="00B21AEB" w:rsidP="00CC5A3F">
      <w:pPr>
        <w:pStyle w:val="Balk2"/>
        <w:ind w:firstLine="708"/>
        <w:jc w:val="both"/>
        <w:rPr>
          <w:rFonts w:ascii="Times New Roman" w:hAnsi="Times New Roman"/>
          <w:b w:val="0"/>
          <w:sz w:val="24"/>
          <w:szCs w:val="24"/>
        </w:rPr>
      </w:pPr>
      <w:bookmarkStart w:id="34" w:name="_Toc25589107"/>
      <w:r w:rsidRPr="00D81D99">
        <w:rPr>
          <w:rFonts w:ascii="Times New Roman" w:hAnsi="Times New Roman"/>
          <w:b w:val="0"/>
          <w:sz w:val="24"/>
          <w:szCs w:val="24"/>
        </w:rPr>
        <w:t>Türk Milli Eğitimi’nin temel amaçları doğrultusunda</w:t>
      </w:r>
      <w:r w:rsidR="00B86C08" w:rsidRPr="00D81D99">
        <w:rPr>
          <w:rFonts w:ascii="Times New Roman" w:hAnsi="Times New Roman"/>
          <w:b w:val="0"/>
          <w:sz w:val="24"/>
          <w:szCs w:val="24"/>
        </w:rPr>
        <w:t>,</w:t>
      </w:r>
      <w:r w:rsidRPr="00D81D99">
        <w:rPr>
          <w:rFonts w:ascii="Times New Roman" w:hAnsi="Times New Roman"/>
          <w:b w:val="0"/>
          <w:sz w:val="24"/>
          <w:szCs w:val="24"/>
        </w:rPr>
        <w:t xml:space="preserve"> e</w:t>
      </w:r>
      <w:r w:rsidR="00904726" w:rsidRPr="00D81D99">
        <w:rPr>
          <w:rFonts w:ascii="Times New Roman" w:hAnsi="Times New Roman"/>
          <w:b w:val="0"/>
          <w:sz w:val="24"/>
          <w:szCs w:val="24"/>
        </w:rPr>
        <w:t xml:space="preserve">leştirel </w:t>
      </w:r>
      <w:r w:rsidR="00CC5A3F" w:rsidRPr="00D81D99">
        <w:rPr>
          <w:rFonts w:ascii="Times New Roman" w:hAnsi="Times New Roman"/>
          <w:b w:val="0"/>
          <w:sz w:val="24"/>
          <w:szCs w:val="24"/>
        </w:rPr>
        <w:t>ve analitik düşünebil</w:t>
      </w:r>
      <w:r w:rsidR="00904726" w:rsidRPr="00D81D99">
        <w:rPr>
          <w:rFonts w:ascii="Times New Roman" w:hAnsi="Times New Roman"/>
          <w:b w:val="0"/>
          <w:sz w:val="24"/>
          <w:szCs w:val="24"/>
        </w:rPr>
        <w:t xml:space="preserve">en, </w:t>
      </w:r>
      <w:r w:rsidR="00CC5A3F" w:rsidRPr="00D81D99">
        <w:rPr>
          <w:rFonts w:ascii="Times New Roman" w:hAnsi="Times New Roman"/>
          <w:b w:val="0"/>
          <w:bCs/>
          <w:color w:val="000000"/>
          <w:sz w:val="24"/>
          <w:szCs w:val="24"/>
        </w:rPr>
        <w:t>o</w:t>
      </w:r>
      <w:r w:rsidR="00CC5A3F" w:rsidRPr="00D81D99">
        <w:rPr>
          <w:rFonts w:ascii="Times New Roman" w:hAnsi="Times New Roman"/>
          <w:b w:val="0"/>
          <w:sz w:val="24"/>
          <w:szCs w:val="24"/>
        </w:rPr>
        <w:t xml:space="preserve">kumayı ve araştırmayı seven; </w:t>
      </w:r>
      <w:r w:rsidR="00904726" w:rsidRPr="00D81D99">
        <w:rPr>
          <w:rFonts w:ascii="Times New Roman" w:hAnsi="Times New Roman"/>
          <w:b w:val="0"/>
          <w:sz w:val="24"/>
          <w:szCs w:val="24"/>
        </w:rPr>
        <w:t>kendini sürekli yenileyen, geliştiren, özgür ve bi</w:t>
      </w:r>
      <w:r w:rsidR="00CC5A3F" w:rsidRPr="00D81D99">
        <w:rPr>
          <w:rFonts w:ascii="Times New Roman" w:hAnsi="Times New Roman"/>
          <w:b w:val="0"/>
          <w:sz w:val="24"/>
          <w:szCs w:val="24"/>
        </w:rPr>
        <w:t>limsel düşünce gücüne sahip,</w:t>
      </w:r>
      <w:r w:rsidR="00904726" w:rsidRPr="00D81D99">
        <w:rPr>
          <w:rFonts w:ascii="Times New Roman" w:hAnsi="Times New Roman"/>
          <w:b w:val="0"/>
          <w:sz w:val="24"/>
          <w:szCs w:val="24"/>
        </w:rPr>
        <w:t xml:space="preserve"> yaşam boyu öğrenmeyi ilk</w:t>
      </w:r>
      <w:r w:rsidR="00CC5A3F" w:rsidRPr="00D81D99">
        <w:rPr>
          <w:rFonts w:ascii="Times New Roman" w:hAnsi="Times New Roman"/>
          <w:b w:val="0"/>
          <w:sz w:val="24"/>
          <w:szCs w:val="24"/>
        </w:rPr>
        <w:t>e edinen öğrenciler yetiştirmeyi ön planda tutarak</w:t>
      </w:r>
      <w:r w:rsidR="00CC5A3F" w:rsidRPr="00D81D99">
        <w:rPr>
          <w:rFonts w:ascii="Times New Roman" w:hAnsi="Times New Roman"/>
          <w:sz w:val="24"/>
          <w:szCs w:val="24"/>
        </w:rPr>
        <w:t xml:space="preserve"> </w:t>
      </w:r>
      <w:r w:rsidR="00CE3763" w:rsidRPr="00D81D99">
        <w:rPr>
          <w:rFonts w:ascii="Times New Roman" w:hAnsi="Times New Roman"/>
          <w:b w:val="0"/>
          <w:bCs/>
          <w:color w:val="000000"/>
          <w:sz w:val="24"/>
          <w:szCs w:val="24"/>
        </w:rPr>
        <w:t>Türk milli eğitiminin amaç ve ilkeleri doğrultusunda çağdaş bir eğitim kurumu olmak.</w:t>
      </w:r>
      <w:bookmarkEnd w:id="34"/>
    </w:p>
    <w:p w:rsidR="00D81D99" w:rsidRDefault="00D81D99" w:rsidP="00904726">
      <w:pPr>
        <w:pStyle w:val="Balk2"/>
        <w:rPr>
          <w:rFonts w:ascii="Times New Roman" w:hAnsi="Times New Roman"/>
        </w:rPr>
      </w:pPr>
    </w:p>
    <w:p w:rsidR="00904726" w:rsidRPr="00385E3F" w:rsidRDefault="00B11140" w:rsidP="00904726">
      <w:pPr>
        <w:pStyle w:val="Balk2"/>
        <w:rPr>
          <w:rFonts w:ascii="Times New Roman" w:hAnsi="Times New Roman"/>
          <w:b w:val="0"/>
          <w:szCs w:val="24"/>
        </w:rPr>
      </w:pPr>
      <w:bookmarkStart w:id="35" w:name="_Toc25589108"/>
      <w:proofErr w:type="gramStart"/>
      <w:r w:rsidRPr="00385E3F">
        <w:rPr>
          <w:rFonts w:ascii="Times New Roman" w:hAnsi="Times New Roman"/>
        </w:rPr>
        <w:t>VİZ</w:t>
      </w:r>
      <w:r w:rsidR="00D41148" w:rsidRPr="00385E3F">
        <w:rPr>
          <w:rFonts w:ascii="Times New Roman" w:hAnsi="Times New Roman"/>
        </w:rPr>
        <w:t>YO</w:t>
      </w:r>
      <w:r w:rsidRPr="00385E3F">
        <w:rPr>
          <w:rFonts w:ascii="Times New Roman" w:hAnsi="Times New Roman"/>
        </w:rPr>
        <w:t>NUMUZ</w:t>
      </w:r>
      <w:r w:rsidR="00373590" w:rsidRPr="00385E3F">
        <w:rPr>
          <w:rFonts w:ascii="Times New Roman" w:hAnsi="Times New Roman"/>
        </w:rPr>
        <w:t xml:space="preserve"> </w:t>
      </w:r>
      <w:r w:rsidRPr="00385E3F">
        <w:rPr>
          <w:rFonts w:ascii="Times New Roman" w:hAnsi="Times New Roman"/>
          <w:b w:val="0"/>
          <w:szCs w:val="24"/>
        </w:rPr>
        <w:t>:</w:t>
      </w:r>
      <w:bookmarkEnd w:id="35"/>
      <w:proofErr w:type="gramEnd"/>
    </w:p>
    <w:p w:rsidR="00B11140" w:rsidRPr="00D81D99" w:rsidRDefault="00CC5A3F" w:rsidP="00904726">
      <w:pPr>
        <w:pStyle w:val="Balk2"/>
        <w:ind w:firstLine="708"/>
        <w:rPr>
          <w:rFonts w:ascii="Times New Roman" w:hAnsi="Times New Roman"/>
          <w:b w:val="0"/>
          <w:sz w:val="24"/>
          <w:szCs w:val="24"/>
        </w:rPr>
      </w:pPr>
      <w:bookmarkStart w:id="36" w:name="_Toc25589109"/>
      <w:r w:rsidRPr="00D81D99">
        <w:rPr>
          <w:rFonts w:ascii="Times New Roman" w:hAnsi="Times New Roman"/>
          <w:b w:val="0"/>
          <w:sz w:val="24"/>
          <w:szCs w:val="24"/>
        </w:rPr>
        <w:t>A</w:t>
      </w:r>
      <w:r w:rsidR="00212E33" w:rsidRPr="00D81D99">
        <w:rPr>
          <w:rFonts w:ascii="Times New Roman" w:hAnsi="Times New Roman"/>
          <w:b w:val="0"/>
          <w:bCs/>
          <w:color w:val="000000"/>
          <w:sz w:val="24"/>
          <w:szCs w:val="24"/>
        </w:rPr>
        <w:t xml:space="preserve">kademik, sosyal, kültürel ve sportif </w:t>
      </w:r>
      <w:r w:rsidRPr="00D81D99">
        <w:rPr>
          <w:rFonts w:ascii="Times New Roman" w:hAnsi="Times New Roman"/>
          <w:b w:val="0"/>
          <w:bCs/>
          <w:color w:val="000000"/>
          <w:sz w:val="24"/>
          <w:szCs w:val="24"/>
        </w:rPr>
        <w:t>alanlarda başarılı;</w:t>
      </w:r>
      <w:r w:rsidR="00212E33" w:rsidRPr="00D81D99">
        <w:rPr>
          <w:rFonts w:ascii="Times New Roman" w:hAnsi="Times New Roman"/>
          <w:b w:val="0"/>
          <w:bCs/>
          <w:color w:val="000000"/>
          <w:sz w:val="24"/>
          <w:szCs w:val="24"/>
        </w:rPr>
        <w:t xml:space="preserve"> </w:t>
      </w:r>
      <w:r w:rsidRPr="00D81D99">
        <w:rPr>
          <w:rFonts w:ascii="Times New Roman" w:hAnsi="Times New Roman"/>
          <w:b w:val="0"/>
          <w:sz w:val="24"/>
          <w:szCs w:val="24"/>
        </w:rPr>
        <w:t>ilkeli, erdemli, ahlaklı, milli ve manevi değerleri bilen</w:t>
      </w:r>
      <w:r w:rsidRPr="00D81D99">
        <w:rPr>
          <w:rFonts w:ascii="Times New Roman" w:hAnsi="Times New Roman"/>
          <w:b w:val="0"/>
          <w:bCs/>
          <w:color w:val="000000"/>
          <w:sz w:val="24"/>
          <w:szCs w:val="24"/>
        </w:rPr>
        <w:t xml:space="preserve"> </w:t>
      </w:r>
      <w:r w:rsidR="00212E33" w:rsidRPr="00D81D99">
        <w:rPr>
          <w:rFonts w:ascii="Times New Roman" w:hAnsi="Times New Roman"/>
          <w:b w:val="0"/>
          <w:bCs/>
          <w:color w:val="000000"/>
          <w:sz w:val="24"/>
          <w:szCs w:val="24"/>
        </w:rPr>
        <w:t>saygın bir</w:t>
      </w:r>
      <w:r w:rsidR="00904726" w:rsidRPr="00D81D99">
        <w:rPr>
          <w:rFonts w:ascii="Times New Roman" w:hAnsi="Times New Roman"/>
          <w:b w:val="0"/>
          <w:bCs/>
          <w:color w:val="000000"/>
          <w:sz w:val="24"/>
          <w:szCs w:val="24"/>
        </w:rPr>
        <w:t>eyler yetiştirmek</w:t>
      </w:r>
      <w:r w:rsidR="008A5C5D" w:rsidRPr="00D81D99">
        <w:rPr>
          <w:rFonts w:ascii="Times New Roman" w:hAnsi="Times New Roman"/>
          <w:b w:val="0"/>
          <w:bCs/>
          <w:color w:val="000000"/>
          <w:sz w:val="24"/>
          <w:szCs w:val="24"/>
        </w:rPr>
        <w:t>.</w:t>
      </w:r>
      <w:bookmarkEnd w:id="36"/>
    </w:p>
    <w:p w:rsidR="00B11140" w:rsidRDefault="00B11140" w:rsidP="00B11140">
      <w:pPr>
        <w:ind w:left="284"/>
        <w:jc w:val="both"/>
        <w:rPr>
          <w:rFonts w:ascii="Times New Roman" w:hAnsi="Times New Roman"/>
          <w:b/>
          <w:szCs w:val="24"/>
        </w:rPr>
      </w:pPr>
    </w:p>
    <w:p w:rsidR="00D81D99" w:rsidRDefault="00D81D99" w:rsidP="00B11140">
      <w:pPr>
        <w:ind w:left="284"/>
        <w:jc w:val="both"/>
        <w:rPr>
          <w:rFonts w:ascii="Times New Roman" w:hAnsi="Times New Roman"/>
          <w:b/>
          <w:szCs w:val="24"/>
        </w:rPr>
      </w:pPr>
    </w:p>
    <w:p w:rsidR="00D81D99" w:rsidRDefault="00D81D99" w:rsidP="00B11140">
      <w:pPr>
        <w:ind w:left="284"/>
        <w:jc w:val="both"/>
        <w:rPr>
          <w:rFonts w:ascii="Times New Roman" w:hAnsi="Times New Roman"/>
          <w:b/>
          <w:szCs w:val="24"/>
        </w:rPr>
      </w:pPr>
    </w:p>
    <w:p w:rsidR="00D81D99" w:rsidRDefault="00D81D99" w:rsidP="00B11140">
      <w:pPr>
        <w:ind w:left="284"/>
        <w:jc w:val="both"/>
        <w:rPr>
          <w:rFonts w:ascii="Times New Roman" w:hAnsi="Times New Roman"/>
          <w:b/>
          <w:szCs w:val="24"/>
        </w:rPr>
      </w:pPr>
    </w:p>
    <w:p w:rsidR="00D81D99" w:rsidRPr="00385E3F" w:rsidRDefault="00D81D99" w:rsidP="00B11140">
      <w:pPr>
        <w:ind w:left="284"/>
        <w:jc w:val="both"/>
        <w:rPr>
          <w:rFonts w:ascii="Times New Roman" w:hAnsi="Times New Roman"/>
          <w:b/>
          <w:szCs w:val="24"/>
        </w:rPr>
      </w:pPr>
    </w:p>
    <w:p w:rsidR="008E325C" w:rsidRPr="00385E3F" w:rsidRDefault="001D2506" w:rsidP="00D41148">
      <w:pPr>
        <w:pStyle w:val="Balk2"/>
        <w:rPr>
          <w:rFonts w:ascii="Times New Roman" w:hAnsi="Times New Roman"/>
        </w:rPr>
      </w:pPr>
      <w:bookmarkStart w:id="37" w:name="_Toc25589110"/>
      <w:r w:rsidRPr="00385E3F">
        <w:rPr>
          <w:rFonts w:ascii="Times New Roman" w:hAnsi="Times New Roman"/>
        </w:rPr>
        <w:lastRenderedPageBreak/>
        <w:t xml:space="preserve">TEMEL </w:t>
      </w:r>
      <w:r w:rsidR="008E325C" w:rsidRPr="00385E3F">
        <w:rPr>
          <w:rFonts w:ascii="Times New Roman" w:hAnsi="Times New Roman"/>
        </w:rPr>
        <w:t>DEĞERLERİMİZ</w:t>
      </w:r>
      <w:bookmarkEnd w:id="37"/>
      <w:r w:rsidR="00373590" w:rsidRPr="00385E3F">
        <w:rPr>
          <w:rFonts w:ascii="Times New Roman" w:hAnsi="Times New Roman"/>
        </w:rPr>
        <w:t xml:space="preserve"> </w:t>
      </w:r>
    </w:p>
    <w:p w:rsidR="00AB093B" w:rsidRPr="00385E3F" w:rsidRDefault="00B11140" w:rsidP="002D6A7D">
      <w:pPr>
        <w:pStyle w:val="Default"/>
        <w:spacing w:line="360" w:lineRule="auto"/>
        <w:jc w:val="both"/>
        <w:rPr>
          <w:color w:val="auto"/>
        </w:rPr>
      </w:pPr>
      <w:r w:rsidRPr="00385E3F">
        <w:rPr>
          <w:rFonts w:eastAsia="AGaramondPro-Regular"/>
          <w:b/>
        </w:rPr>
        <w:t xml:space="preserve">1) </w:t>
      </w:r>
      <w:r w:rsidR="00AB093B" w:rsidRPr="00385E3F">
        <w:t xml:space="preserve">Atatürk ilke ve </w:t>
      </w:r>
      <w:proofErr w:type="gramStart"/>
      <w:r w:rsidR="00AB093B" w:rsidRPr="00385E3F">
        <w:t>inkılaplarına</w:t>
      </w:r>
      <w:proofErr w:type="gramEnd"/>
      <w:r w:rsidR="00AB093B" w:rsidRPr="00385E3F">
        <w:t xml:space="preserve"> bağlı, cumhuriyet değerlerini benimsemiş bireyler yetiştirmek </w:t>
      </w:r>
    </w:p>
    <w:p w:rsidR="00AB093B" w:rsidRPr="00385E3F" w:rsidRDefault="00B11140" w:rsidP="002D6A7D">
      <w:pPr>
        <w:pStyle w:val="Default"/>
        <w:spacing w:line="360" w:lineRule="auto"/>
        <w:jc w:val="both"/>
        <w:rPr>
          <w:color w:val="auto"/>
        </w:rPr>
      </w:pPr>
      <w:r w:rsidRPr="00385E3F">
        <w:rPr>
          <w:rFonts w:eastAsia="AGaramondPro-Regular"/>
          <w:b/>
        </w:rPr>
        <w:t xml:space="preserve">2) </w:t>
      </w:r>
      <w:r w:rsidR="00AB093B" w:rsidRPr="00385E3F">
        <w:t xml:space="preserve">Toplum kurallarına uyan bireyler yetiştirmek </w:t>
      </w:r>
    </w:p>
    <w:p w:rsidR="00B11140" w:rsidRPr="00385E3F" w:rsidRDefault="00B11140" w:rsidP="002D6A7D">
      <w:pPr>
        <w:pStyle w:val="ListeParagraf"/>
        <w:autoSpaceDE w:val="0"/>
        <w:autoSpaceDN w:val="0"/>
        <w:adjustRightInd w:val="0"/>
        <w:spacing w:before="120" w:after="0" w:line="360" w:lineRule="auto"/>
        <w:ind w:left="0"/>
        <w:jc w:val="both"/>
        <w:rPr>
          <w:rFonts w:ascii="Times New Roman" w:eastAsia="AGaramondPro-Regular" w:hAnsi="Times New Roman"/>
          <w:b/>
          <w:szCs w:val="24"/>
        </w:rPr>
      </w:pPr>
      <w:r w:rsidRPr="00385E3F">
        <w:rPr>
          <w:rFonts w:ascii="Times New Roman" w:eastAsia="AGaramondPro-Regular" w:hAnsi="Times New Roman"/>
          <w:b/>
          <w:szCs w:val="24"/>
        </w:rPr>
        <w:t xml:space="preserve">3) </w:t>
      </w:r>
      <w:r w:rsidR="00E373AB" w:rsidRPr="00385E3F">
        <w:rPr>
          <w:rFonts w:ascii="Times New Roman" w:eastAsia="AGaramondPro-Regular" w:hAnsi="Times New Roman"/>
          <w:szCs w:val="24"/>
        </w:rPr>
        <w:t>Hesap verebilirlik anlayışını benimsemek</w:t>
      </w:r>
    </w:p>
    <w:p w:rsidR="00B11140" w:rsidRPr="00385E3F" w:rsidRDefault="00B11140" w:rsidP="002D6A7D">
      <w:pPr>
        <w:pStyle w:val="ListeParagraf"/>
        <w:autoSpaceDE w:val="0"/>
        <w:autoSpaceDN w:val="0"/>
        <w:adjustRightInd w:val="0"/>
        <w:spacing w:before="120" w:after="0" w:line="360" w:lineRule="auto"/>
        <w:ind w:left="0"/>
        <w:jc w:val="both"/>
        <w:rPr>
          <w:rFonts w:ascii="Times New Roman" w:eastAsia="AGaramondPro-Regular" w:hAnsi="Times New Roman"/>
          <w:b/>
          <w:szCs w:val="24"/>
        </w:rPr>
      </w:pPr>
      <w:r w:rsidRPr="00385E3F">
        <w:rPr>
          <w:rFonts w:ascii="Times New Roman" w:eastAsia="AGaramondPro-Regular" w:hAnsi="Times New Roman"/>
          <w:b/>
          <w:szCs w:val="24"/>
        </w:rPr>
        <w:t xml:space="preserve">4) </w:t>
      </w:r>
      <w:r w:rsidR="00E33F6A" w:rsidRPr="00385E3F">
        <w:rPr>
          <w:rFonts w:ascii="Times New Roman" w:eastAsia="AGaramondPro-Regular" w:hAnsi="Times New Roman"/>
          <w:szCs w:val="24"/>
        </w:rPr>
        <w:t>Öğrenci merkezli anlayışı benimsemek</w:t>
      </w:r>
    </w:p>
    <w:p w:rsidR="00B11140" w:rsidRPr="00385E3F" w:rsidRDefault="00B11140" w:rsidP="002D6A7D">
      <w:pPr>
        <w:pStyle w:val="ListeParagraf"/>
        <w:autoSpaceDE w:val="0"/>
        <w:autoSpaceDN w:val="0"/>
        <w:adjustRightInd w:val="0"/>
        <w:spacing w:before="120" w:after="0" w:line="360" w:lineRule="auto"/>
        <w:ind w:left="0"/>
        <w:jc w:val="both"/>
        <w:rPr>
          <w:rFonts w:ascii="Times New Roman" w:eastAsia="AGaramondPro-Regular" w:hAnsi="Times New Roman"/>
          <w:b/>
          <w:szCs w:val="24"/>
        </w:rPr>
      </w:pPr>
      <w:r w:rsidRPr="00385E3F">
        <w:rPr>
          <w:rFonts w:ascii="Times New Roman" w:eastAsia="AGaramondPro-Regular" w:hAnsi="Times New Roman"/>
          <w:b/>
          <w:szCs w:val="24"/>
        </w:rPr>
        <w:t xml:space="preserve">5) </w:t>
      </w:r>
      <w:r w:rsidR="00E33F6A" w:rsidRPr="00385E3F">
        <w:rPr>
          <w:rFonts w:ascii="Times New Roman" w:eastAsia="AGaramondPro-Regular" w:hAnsi="Times New Roman"/>
          <w:szCs w:val="24"/>
        </w:rPr>
        <w:t>Tüm çalışanların gelişimini desteklemek</w:t>
      </w:r>
    </w:p>
    <w:p w:rsidR="001A2690" w:rsidRPr="00385E3F" w:rsidRDefault="001A2690"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385E3F">
        <w:rPr>
          <w:rFonts w:ascii="Times New Roman" w:eastAsia="AGaramondPro-Regular" w:hAnsi="Times New Roman"/>
          <w:b/>
          <w:szCs w:val="24"/>
        </w:rPr>
        <w:t xml:space="preserve">6) </w:t>
      </w:r>
      <w:r w:rsidRPr="00385E3F">
        <w:rPr>
          <w:rFonts w:ascii="Times New Roman" w:eastAsia="AGaramondPro-Regular" w:hAnsi="Times New Roman"/>
          <w:szCs w:val="24"/>
        </w:rPr>
        <w:t>Çocuk haklarına saygılı olmak</w:t>
      </w:r>
    </w:p>
    <w:p w:rsidR="00E33F6A" w:rsidRPr="00385E3F" w:rsidRDefault="001A2690" w:rsidP="00C908BE">
      <w:pPr>
        <w:pStyle w:val="ListeParagraf"/>
        <w:autoSpaceDE w:val="0"/>
        <w:autoSpaceDN w:val="0"/>
        <w:adjustRightInd w:val="0"/>
        <w:spacing w:before="120" w:after="0" w:line="432" w:lineRule="auto"/>
        <w:ind w:left="0"/>
        <w:jc w:val="both"/>
        <w:rPr>
          <w:rFonts w:ascii="Times New Roman" w:hAnsi="Times New Roman"/>
        </w:rPr>
      </w:pPr>
      <w:r w:rsidRPr="00385E3F">
        <w:rPr>
          <w:rFonts w:ascii="Times New Roman" w:eastAsia="AGaramondPro-Regular" w:hAnsi="Times New Roman"/>
          <w:b/>
          <w:szCs w:val="24"/>
        </w:rPr>
        <w:t>7</w:t>
      </w:r>
      <w:r w:rsidR="00B11140" w:rsidRPr="00385E3F">
        <w:rPr>
          <w:rFonts w:ascii="Times New Roman" w:eastAsia="AGaramondPro-Regular" w:hAnsi="Times New Roman"/>
          <w:b/>
          <w:szCs w:val="24"/>
        </w:rPr>
        <w:t xml:space="preserve">) </w:t>
      </w:r>
      <w:r w:rsidR="00E33F6A" w:rsidRPr="00385E3F">
        <w:rPr>
          <w:rFonts w:ascii="Times New Roman" w:hAnsi="Times New Roman"/>
        </w:rPr>
        <w:t>Öğrenci, veli ve toplumun beklentilerini karşılayacak bir gelişimin yanında olmak</w:t>
      </w:r>
    </w:p>
    <w:p w:rsidR="00E33F6A" w:rsidRPr="00385E3F" w:rsidRDefault="001A2690" w:rsidP="00C908BE">
      <w:pPr>
        <w:pStyle w:val="ListeParagraf"/>
        <w:autoSpaceDE w:val="0"/>
        <w:autoSpaceDN w:val="0"/>
        <w:adjustRightInd w:val="0"/>
        <w:spacing w:before="120" w:after="0" w:line="432" w:lineRule="auto"/>
        <w:ind w:left="0"/>
        <w:jc w:val="both"/>
        <w:rPr>
          <w:rFonts w:ascii="Times New Roman" w:hAnsi="Times New Roman"/>
        </w:rPr>
      </w:pPr>
      <w:r w:rsidRPr="00385E3F">
        <w:rPr>
          <w:rFonts w:ascii="Times New Roman" w:hAnsi="Times New Roman"/>
          <w:b/>
        </w:rPr>
        <w:t>8</w:t>
      </w:r>
      <w:r w:rsidR="00E33F6A" w:rsidRPr="00385E3F">
        <w:rPr>
          <w:rFonts w:ascii="Times New Roman" w:hAnsi="Times New Roman"/>
          <w:b/>
        </w:rPr>
        <w:t>)</w:t>
      </w:r>
      <w:r w:rsidR="00E33F6A" w:rsidRPr="00385E3F">
        <w:rPr>
          <w:rFonts w:ascii="Times New Roman" w:hAnsi="Times New Roman"/>
        </w:rPr>
        <w:t xml:space="preserve"> Paydaşların memnuniyetini sağlamak</w:t>
      </w:r>
    </w:p>
    <w:p w:rsidR="00E33F6A" w:rsidRPr="00385E3F" w:rsidRDefault="001A2690" w:rsidP="00C908BE">
      <w:pPr>
        <w:pStyle w:val="ListeParagraf"/>
        <w:autoSpaceDE w:val="0"/>
        <w:autoSpaceDN w:val="0"/>
        <w:adjustRightInd w:val="0"/>
        <w:spacing w:before="120" w:after="0" w:line="432" w:lineRule="auto"/>
        <w:ind w:left="0"/>
        <w:jc w:val="both"/>
        <w:rPr>
          <w:rFonts w:ascii="Times New Roman" w:hAnsi="Times New Roman"/>
        </w:rPr>
      </w:pPr>
      <w:r w:rsidRPr="00385E3F">
        <w:rPr>
          <w:rFonts w:ascii="Times New Roman" w:hAnsi="Times New Roman"/>
          <w:b/>
        </w:rPr>
        <w:t>9</w:t>
      </w:r>
      <w:r w:rsidR="00E33F6A" w:rsidRPr="00385E3F">
        <w:rPr>
          <w:rFonts w:ascii="Times New Roman" w:hAnsi="Times New Roman"/>
          <w:b/>
        </w:rPr>
        <w:t>)</w:t>
      </w:r>
      <w:r w:rsidR="00E33F6A" w:rsidRPr="00385E3F">
        <w:rPr>
          <w:rFonts w:ascii="Times New Roman" w:hAnsi="Times New Roman"/>
        </w:rPr>
        <w:t xml:space="preserve"> Eleştirel ve analitik düşünme gücüne sahip olmak için gereken tüm çabayı göstermek</w:t>
      </w:r>
    </w:p>
    <w:p w:rsidR="00E33F6A" w:rsidRPr="00385E3F" w:rsidRDefault="001A2690" w:rsidP="00C908BE">
      <w:pPr>
        <w:pStyle w:val="ListeParagraf"/>
        <w:autoSpaceDE w:val="0"/>
        <w:autoSpaceDN w:val="0"/>
        <w:adjustRightInd w:val="0"/>
        <w:spacing w:before="120" w:after="0" w:line="432" w:lineRule="auto"/>
        <w:ind w:left="0"/>
        <w:jc w:val="both"/>
        <w:rPr>
          <w:rFonts w:ascii="Times New Roman" w:hAnsi="Times New Roman"/>
        </w:rPr>
      </w:pPr>
      <w:r w:rsidRPr="00385E3F">
        <w:rPr>
          <w:rFonts w:ascii="Times New Roman" w:hAnsi="Times New Roman"/>
          <w:b/>
        </w:rPr>
        <w:t>10</w:t>
      </w:r>
      <w:r w:rsidR="00E33F6A" w:rsidRPr="00385E3F">
        <w:rPr>
          <w:rFonts w:ascii="Times New Roman" w:hAnsi="Times New Roman"/>
          <w:b/>
        </w:rPr>
        <w:t>)</w:t>
      </w:r>
      <w:r w:rsidR="00E33F6A" w:rsidRPr="00385E3F">
        <w:rPr>
          <w:rFonts w:ascii="Times New Roman" w:hAnsi="Times New Roman"/>
        </w:rPr>
        <w:t xml:space="preserve"> Bilgiyi gelişimin, yetkinliğin ve saygınlığın kaynağı olarak görmek</w:t>
      </w:r>
    </w:p>
    <w:p w:rsidR="00E33F6A" w:rsidRPr="00385E3F" w:rsidRDefault="001A2690"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385E3F">
        <w:rPr>
          <w:rFonts w:ascii="Times New Roman" w:hAnsi="Times New Roman"/>
          <w:b/>
        </w:rPr>
        <w:t>11)</w:t>
      </w:r>
      <w:r w:rsidR="00E33F6A" w:rsidRPr="00385E3F">
        <w:rPr>
          <w:rFonts w:ascii="Times New Roman" w:hAnsi="Times New Roman"/>
        </w:rPr>
        <w:t>Değişim ve gelişime açık olmak</w:t>
      </w:r>
    </w:p>
    <w:p w:rsidR="00B11140" w:rsidRPr="00385E3F" w:rsidRDefault="001A2690"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385E3F">
        <w:rPr>
          <w:rFonts w:ascii="Times New Roman" w:eastAsia="AGaramondPro-Regular" w:hAnsi="Times New Roman"/>
          <w:b/>
          <w:szCs w:val="24"/>
        </w:rPr>
        <w:t>12</w:t>
      </w:r>
      <w:r w:rsidR="00E33F6A" w:rsidRPr="00385E3F">
        <w:rPr>
          <w:rFonts w:ascii="Times New Roman" w:eastAsia="AGaramondPro-Regular" w:hAnsi="Times New Roman"/>
          <w:b/>
          <w:szCs w:val="24"/>
        </w:rPr>
        <w:t>)</w:t>
      </w:r>
      <w:r w:rsidR="00E33F6A" w:rsidRPr="00385E3F">
        <w:rPr>
          <w:rFonts w:ascii="Times New Roman" w:eastAsia="AGaramondPro-Regular" w:hAnsi="Times New Roman"/>
          <w:szCs w:val="24"/>
        </w:rPr>
        <w:t xml:space="preserve"> </w:t>
      </w:r>
      <w:r w:rsidR="00E373AB" w:rsidRPr="00385E3F">
        <w:rPr>
          <w:rFonts w:ascii="Times New Roman" w:eastAsia="AGaramondPro-Regular" w:hAnsi="Times New Roman"/>
          <w:szCs w:val="24"/>
        </w:rPr>
        <w:t>Yönetsel etik değerleri benimsemek</w:t>
      </w:r>
    </w:p>
    <w:p w:rsidR="00E33F6A" w:rsidRPr="00385E3F" w:rsidRDefault="001A2690" w:rsidP="00C908BE">
      <w:pPr>
        <w:pStyle w:val="ListeParagraf"/>
        <w:autoSpaceDE w:val="0"/>
        <w:autoSpaceDN w:val="0"/>
        <w:adjustRightInd w:val="0"/>
        <w:spacing w:before="120" w:after="0" w:line="432" w:lineRule="auto"/>
        <w:ind w:left="0"/>
        <w:jc w:val="both"/>
        <w:rPr>
          <w:rFonts w:ascii="Times New Roman" w:eastAsia="AGaramondPro-Regular" w:hAnsi="Times New Roman"/>
          <w:b/>
          <w:szCs w:val="24"/>
        </w:rPr>
      </w:pPr>
      <w:r w:rsidRPr="00385E3F">
        <w:rPr>
          <w:rFonts w:ascii="Times New Roman" w:eastAsia="AGaramondPro-Regular" w:hAnsi="Times New Roman"/>
          <w:b/>
          <w:szCs w:val="24"/>
        </w:rPr>
        <w:t>13</w:t>
      </w:r>
      <w:r w:rsidR="00E33F6A" w:rsidRPr="00385E3F">
        <w:rPr>
          <w:rFonts w:ascii="Times New Roman" w:eastAsia="AGaramondPro-Regular" w:hAnsi="Times New Roman"/>
          <w:b/>
          <w:szCs w:val="24"/>
        </w:rPr>
        <w:t>)</w:t>
      </w:r>
      <w:r w:rsidR="00E33F6A" w:rsidRPr="00385E3F">
        <w:rPr>
          <w:rFonts w:ascii="Times New Roman" w:eastAsia="AGaramondPro-Regular" w:hAnsi="Times New Roman"/>
          <w:szCs w:val="24"/>
        </w:rPr>
        <w:t xml:space="preserve"> Türkçe’nin etkin ve doğru kullanımını sağlamak</w:t>
      </w:r>
    </w:p>
    <w:p w:rsidR="00A07F33" w:rsidRPr="00385E3F" w:rsidRDefault="003322A4" w:rsidP="003511CE">
      <w:pPr>
        <w:pStyle w:val="Balk1"/>
        <w:jc w:val="center"/>
        <w:rPr>
          <w:rFonts w:ascii="Times New Roman" w:eastAsia="AGaramondPro-Regular" w:hAnsi="Times New Roman"/>
          <w:szCs w:val="24"/>
        </w:rPr>
      </w:pPr>
      <w:r w:rsidRPr="00385E3F">
        <w:rPr>
          <w:rFonts w:ascii="Times New Roman" w:eastAsia="AGaramondPro-Regular" w:hAnsi="Times New Roman"/>
          <w:szCs w:val="24"/>
        </w:rPr>
        <w:br w:type="page"/>
      </w:r>
      <w:bookmarkStart w:id="38" w:name="_Toc411525145"/>
      <w:bookmarkStart w:id="39" w:name="_Toc416085153"/>
      <w:bookmarkStart w:id="40" w:name="_Toc529519459"/>
      <w:bookmarkStart w:id="41" w:name="_Toc25589111"/>
      <w:r w:rsidR="008D4E73" w:rsidRPr="00385E3F">
        <w:rPr>
          <w:rFonts w:ascii="Times New Roman" w:hAnsi="Times New Roman"/>
        </w:rPr>
        <w:lastRenderedPageBreak/>
        <w:t xml:space="preserve">BÖLÜM IV: </w:t>
      </w:r>
      <w:r w:rsidR="002F5FC9" w:rsidRPr="00385E3F">
        <w:rPr>
          <w:rFonts w:ascii="Times New Roman" w:hAnsi="Times New Roman"/>
        </w:rPr>
        <w:t xml:space="preserve">AMAÇ, HEDEF VE </w:t>
      </w:r>
      <w:bookmarkEnd w:id="38"/>
      <w:bookmarkEnd w:id="39"/>
      <w:bookmarkEnd w:id="40"/>
      <w:r w:rsidRPr="00385E3F">
        <w:rPr>
          <w:rFonts w:ascii="Times New Roman" w:hAnsi="Times New Roman"/>
        </w:rPr>
        <w:t>EYLEMLER</w:t>
      </w:r>
      <w:bookmarkEnd w:id="41"/>
    </w:p>
    <w:p w:rsidR="0068721B" w:rsidRDefault="0068721B" w:rsidP="0068721B">
      <w:pPr>
        <w:pStyle w:val="Balk2"/>
        <w:rPr>
          <w:rFonts w:ascii="Times New Roman" w:hAnsi="Times New Roman"/>
        </w:rPr>
      </w:pPr>
      <w:bookmarkStart w:id="42" w:name="_Toc531097544"/>
      <w:bookmarkStart w:id="43" w:name="_Toc25589112"/>
      <w:bookmarkStart w:id="44" w:name="_Toc416085167"/>
      <w:bookmarkStart w:id="45" w:name="_Toc529519470"/>
      <w:r>
        <w:rPr>
          <w:rFonts w:ascii="Times New Roman" w:hAnsi="Times New Roman"/>
        </w:rPr>
        <w:t>TEMA I: EĞİTİM VE ÖĞRETİME ERİŞİM</w:t>
      </w:r>
      <w:bookmarkEnd w:id="42"/>
      <w:bookmarkEnd w:id="43"/>
    </w:p>
    <w:p w:rsidR="0068721B" w:rsidRPr="00DB40BF" w:rsidRDefault="0068721B" w:rsidP="0068721B">
      <w:pPr>
        <w:ind w:firstLine="708"/>
        <w:jc w:val="both"/>
        <w:rPr>
          <w:rFonts w:ascii="Times New Roman" w:hAnsi="Times New Roman"/>
        </w:rPr>
      </w:pPr>
      <w:r w:rsidRPr="00DB40BF">
        <w:rPr>
          <w:rFonts w:ascii="Times New Roman" w:hAnsi="Times New Roman"/>
        </w:rPr>
        <w:t xml:space="preserve">Eğitim ve öğretime erişim okullaşma ve okul terki, devam ve devamsızlık, okula uyum ve </w:t>
      </w:r>
      <w:proofErr w:type="gramStart"/>
      <w:r w:rsidRPr="00DB40BF">
        <w:rPr>
          <w:rFonts w:ascii="Times New Roman" w:hAnsi="Times New Roman"/>
        </w:rPr>
        <w:t>oryantasyon</w:t>
      </w:r>
      <w:proofErr w:type="gramEnd"/>
      <w:r w:rsidRPr="00DB40BF">
        <w:rPr>
          <w:rFonts w:ascii="Times New Roman" w:hAnsi="Times New Roman"/>
        </w:rPr>
        <w:t>, özel eğitime ihtiyaç duyan bireylerin eğitime erişimi, yabancı öğrencilerin eğitime erişimi kapsamında yürütülen faaliyetlerin ele alındığı temadır.</w:t>
      </w:r>
    </w:p>
    <w:p w:rsidR="0068721B" w:rsidRPr="00DB40BF" w:rsidRDefault="0068721B" w:rsidP="0068721B">
      <w:pPr>
        <w:pStyle w:val="Balk3"/>
        <w:rPr>
          <w:rFonts w:ascii="Times New Roman" w:hAnsi="Times New Roman"/>
        </w:rPr>
      </w:pPr>
      <w:bookmarkStart w:id="46" w:name="_Toc529519460"/>
      <w:r w:rsidRPr="00DB40BF">
        <w:rPr>
          <w:rFonts w:ascii="Times New Roman" w:hAnsi="Times New Roman"/>
        </w:rPr>
        <w:t>Stratejik Amaç 1:</w:t>
      </w:r>
    </w:p>
    <w:p w:rsidR="0068721B" w:rsidRDefault="0068721B" w:rsidP="0068721B">
      <w:pPr>
        <w:ind w:left="720"/>
        <w:jc w:val="both"/>
        <w:rPr>
          <w:rFonts w:ascii="Times New Roman" w:hAnsi="Times New Roman"/>
          <w:szCs w:val="24"/>
        </w:rPr>
      </w:pPr>
      <w:r w:rsidRPr="00DB40BF">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6"/>
    </w:p>
    <w:p w:rsidR="006F43BB" w:rsidRDefault="006F43BB" w:rsidP="006F43BB">
      <w:pPr>
        <w:jc w:val="both"/>
        <w:rPr>
          <w:rFonts w:ascii="Times New Roman" w:hAnsi="Times New Roman"/>
          <w:szCs w:val="24"/>
        </w:rPr>
      </w:pPr>
      <w:r w:rsidRPr="00DB40BF">
        <w:rPr>
          <w:rStyle w:val="Balk4Char"/>
          <w:rFonts w:ascii="Times New Roman" w:hAnsi="Times New Roman"/>
        </w:rPr>
        <w:t xml:space="preserve">Stratejik Hedef </w:t>
      </w:r>
      <w:proofErr w:type="gramStart"/>
      <w:r w:rsidRPr="00DB40BF">
        <w:rPr>
          <w:rStyle w:val="Balk4Char"/>
          <w:rFonts w:ascii="Times New Roman" w:hAnsi="Times New Roman"/>
        </w:rPr>
        <w:t>1.1</w:t>
      </w:r>
      <w:proofErr w:type="gramEnd"/>
      <w:r w:rsidRPr="00DB40BF">
        <w:rPr>
          <w:rStyle w:val="Balk4Char"/>
          <w:rFonts w:ascii="Times New Roman" w:hAnsi="Times New Roman"/>
        </w:rPr>
        <w:t>.</w:t>
      </w:r>
      <w:r w:rsidRPr="00DB40BF">
        <w:rPr>
          <w:rFonts w:ascii="Times New Roman" w:hAnsi="Times New Roman"/>
          <w:szCs w:val="24"/>
        </w:rPr>
        <w:t xml:space="preserve">  Kayıt bölgemizde yer alan çocukların okullaşma oranları artırılacak ve öğrencilerin uyum ve devamsızlık sorunları da giderilecektir.</w:t>
      </w:r>
    </w:p>
    <w:p w:rsidR="006F43BB" w:rsidRPr="00DB40BF" w:rsidRDefault="006F43BB" w:rsidP="0068721B">
      <w:pPr>
        <w:ind w:left="720"/>
        <w:jc w:val="both"/>
        <w:rPr>
          <w:rFonts w:ascii="Times New Roman" w:hAnsi="Times New Roman"/>
        </w:rPr>
      </w:pPr>
    </w:p>
    <w:tbl>
      <w:tblPr>
        <w:tblW w:w="13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3"/>
        <w:gridCol w:w="5118"/>
        <w:gridCol w:w="1123"/>
        <w:gridCol w:w="957"/>
        <w:gridCol w:w="1057"/>
        <w:gridCol w:w="1022"/>
        <w:gridCol w:w="1108"/>
        <w:gridCol w:w="1020"/>
        <w:gridCol w:w="16"/>
      </w:tblGrid>
      <w:tr w:rsidR="0068721B" w:rsidRPr="00284FA9" w:rsidTr="006F43BB">
        <w:trPr>
          <w:trHeight w:val="485"/>
          <w:jc w:val="center"/>
        </w:trPr>
        <w:tc>
          <w:tcPr>
            <w:tcW w:w="1783" w:type="dxa"/>
            <w:vMerge w:val="restart"/>
            <w:shd w:val="clear" w:color="auto" w:fill="auto"/>
            <w:noWrap/>
            <w:vAlign w:val="center"/>
            <w:hideMark/>
          </w:tcPr>
          <w:p w:rsidR="0068721B" w:rsidRPr="00284FA9" w:rsidRDefault="0068721B" w:rsidP="006F43BB">
            <w:pPr>
              <w:spacing w:after="0" w:line="240" w:lineRule="auto"/>
              <w:rPr>
                <w:rFonts w:ascii="Times New Roman" w:hAnsi="Times New Roman"/>
                <w:b/>
                <w:bCs/>
                <w:color w:val="000000"/>
                <w:szCs w:val="24"/>
              </w:rPr>
            </w:pPr>
            <w:bookmarkStart w:id="47" w:name="_Toc529519462"/>
            <w:r w:rsidRPr="00284FA9">
              <w:rPr>
                <w:rFonts w:ascii="Times New Roman" w:hAnsi="Times New Roman"/>
                <w:b/>
                <w:bCs/>
                <w:color w:val="000000"/>
                <w:szCs w:val="24"/>
              </w:rPr>
              <w:t>No</w:t>
            </w:r>
          </w:p>
        </w:tc>
        <w:tc>
          <w:tcPr>
            <w:tcW w:w="5118" w:type="dxa"/>
            <w:vMerge w:val="restart"/>
            <w:shd w:val="clear" w:color="auto" w:fill="auto"/>
            <w:vAlign w:val="center"/>
            <w:hideMark/>
          </w:tcPr>
          <w:p w:rsidR="0068721B" w:rsidRPr="00284FA9" w:rsidRDefault="0068721B" w:rsidP="006F43BB">
            <w:pPr>
              <w:spacing w:after="0" w:line="240" w:lineRule="auto"/>
              <w:rPr>
                <w:rFonts w:ascii="Times New Roman" w:hAnsi="Times New Roman"/>
                <w:b/>
                <w:bCs/>
                <w:color w:val="000000"/>
                <w:szCs w:val="24"/>
              </w:rPr>
            </w:pPr>
            <w:r w:rsidRPr="00284FA9">
              <w:rPr>
                <w:rFonts w:ascii="Times New Roman" w:hAnsi="Times New Roman"/>
                <w:b/>
                <w:bCs/>
                <w:color w:val="000000"/>
                <w:szCs w:val="24"/>
              </w:rPr>
              <w:t>PERFORMANS</w:t>
            </w:r>
          </w:p>
          <w:p w:rsidR="0068721B" w:rsidRPr="00284FA9" w:rsidRDefault="0068721B" w:rsidP="006F43BB">
            <w:pPr>
              <w:spacing w:after="0" w:line="240" w:lineRule="auto"/>
              <w:rPr>
                <w:rFonts w:ascii="Times New Roman" w:hAnsi="Times New Roman"/>
                <w:b/>
                <w:bCs/>
                <w:color w:val="000000"/>
                <w:szCs w:val="24"/>
              </w:rPr>
            </w:pPr>
            <w:r w:rsidRPr="00284FA9">
              <w:rPr>
                <w:rFonts w:ascii="Times New Roman" w:hAnsi="Times New Roman"/>
                <w:b/>
                <w:bCs/>
                <w:color w:val="000000"/>
                <w:szCs w:val="24"/>
              </w:rPr>
              <w:t>GÖSTERGESİ</w:t>
            </w:r>
          </w:p>
        </w:tc>
        <w:tc>
          <w:tcPr>
            <w:tcW w:w="1123" w:type="dxa"/>
            <w:shd w:val="clear" w:color="auto" w:fill="auto"/>
            <w:vAlign w:val="center"/>
          </w:tcPr>
          <w:p w:rsidR="0068721B" w:rsidRPr="00284FA9" w:rsidRDefault="0068721B" w:rsidP="006F43BB">
            <w:pPr>
              <w:spacing w:after="0" w:line="240" w:lineRule="auto"/>
              <w:jc w:val="center"/>
              <w:rPr>
                <w:rFonts w:ascii="Times New Roman" w:hAnsi="Times New Roman"/>
                <w:b/>
                <w:bCs/>
                <w:color w:val="000000"/>
                <w:szCs w:val="24"/>
              </w:rPr>
            </w:pPr>
            <w:r w:rsidRPr="00284FA9">
              <w:rPr>
                <w:rFonts w:ascii="Times New Roman" w:hAnsi="Times New Roman"/>
                <w:b/>
                <w:bCs/>
                <w:color w:val="000000"/>
                <w:szCs w:val="24"/>
              </w:rPr>
              <w:t>Mevcut</w:t>
            </w:r>
          </w:p>
        </w:tc>
        <w:tc>
          <w:tcPr>
            <w:tcW w:w="5180" w:type="dxa"/>
            <w:gridSpan w:val="6"/>
            <w:shd w:val="clear" w:color="auto" w:fill="auto"/>
            <w:vAlign w:val="center"/>
          </w:tcPr>
          <w:p w:rsidR="0068721B" w:rsidRPr="00284FA9" w:rsidRDefault="0068721B" w:rsidP="006F43BB">
            <w:pPr>
              <w:spacing w:after="0" w:line="240" w:lineRule="auto"/>
              <w:jc w:val="center"/>
              <w:rPr>
                <w:rFonts w:ascii="Times New Roman" w:hAnsi="Times New Roman"/>
                <w:b/>
                <w:bCs/>
                <w:color w:val="000000"/>
                <w:szCs w:val="24"/>
              </w:rPr>
            </w:pPr>
            <w:r w:rsidRPr="00284FA9">
              <w:rPr>
                <w:rFonts w:ascii="Times New Roman" w:hAnsi="Times New Roman"/>
                <w:b/>
                <w:bCs/>
                <w:color w:val="000000"/>
                <w:szCs w:val="24"/>
              </w:rPr>
              <w:t>HEDEF</w:t>
            </w:r>
          </w:p>
        </w:tc>
      </w:tr>
      <w:tr w:rsidR="0068721B" w:rsidRPr="00284FA9" w:rsidTr="006F43BB">
        <w:trPr>
          <w:gridAfter w:val="1"/>
          <w:wAfter w:w="16" w:type="dxa"/>
          <w:trHeight w:val="356"/>
          <w:jc w:val="center"/>
        </w:trPr>
        <w:tc>
          <w:tcPr>
            <w:tcW w:w="1783" w:type="dxa"/>
            <w:vMerge/>
            <w:shd w:val="clear" w:color="auto" w:fill="auto"/>
            <w:vAlign w:val="center"/>
            <w:hideMark/>
          </w:tcPr>
          <w:p w:rsidR="0068721B" w:rsidRPr="00284FA9" w:rsidRDefault="0068721B" w:rsidP="006F43BB">
            <w:pPr>
              <w:spacing w:after="0" w:line="240" w:lineRule="auto"/>
              <w:rPr>
                <w:rFonts w:ascii="Times New Roman" w:hAnsi="Times New Roman"/>
                <w:b/>
                <w:bCs/>
                <w:szCs w:val="24"/>
              </w:rPr>
            </w:pPr>
          </w:p>
        </w:tc>
        <w:tc>
          <w:tcPr>
            <w:tcW w:w="5118" w:type="dxa"/>
            <w:vMerge/>
            <w:shd w:val="clear" w:color="auto" w:fill="auto"/>
            <w:vAlign w:val="center"/>
            <w:hideMark/>
          </w:tcPr>
          <w:p w:rsidR="0068721B" w:rsidRPr="00284FA9" w:rsidRDefault="0068721B" w:rsidP="006F43BB">
            <w:pPr>
              <w:spacing w:after="0" w:line="240" w:lineRule="auto"/>
              <w:rPr>
                <w:rFonts w:ascii="Times New Roman" w:hAnsi="Times New Roman"/>
                <w:b/>
                <w:bCs/>
                <w:szCs w:val="24"/>
              </w:rPr>
            </w:pPr>
          </w:p>
        </w:tc>
        <w:tc>
          <w:tcPr>
            <w:tcW w:w="1123" w:type="dxa"/>
            <w:shd w:val="clear" w:color="auto" w:fill="auto"/>
            <w:noWrap/>
            <w:vAlign w:val="center"/>
            <w:hideMark/>
          </w:tcPr>
          <w:p w:rsidR="0068721B" w:rsidRPr="00284FA9" w:rsidRDefault="0068721B" w:rsidP="006F43BB">
            <w:pPr>
              <w:spacing w:after="0" w:line="240" w:lineRule="auto"/>
              <w:jc w:val="center"/>
              <w:rPr>
                <w:rFonts w:ascii="Times New Roman" w:hAnsi="Times New Roman"/>
                <w:b/>
                <w:bCs/>
                <w:szCs w:val="24"/>
              </w:rPr>
            </w:pPr>
            <w:r w:rsidRPr="00284FA9">
              <w:rPr>
                <w:rFonts w:ascii="Times New Roman" w:hAnsi="Times New Roman"/>
                <w:b/>
                <w:bCs/>
                <w:szCs w:val="24"/>
              </w:rPr>
              <w:t>2018</w:t>
            </w:r>
          </w:p>
        </w:tc>
        <w:tc>
          <w:tcPr>
            <w:tcW w:w="957" w:type="dxa"/>
            <w:shd w:val="clear" w:color="auto" w:fill="auto"/>
            <w:noWrap/>
            <w:vAlign w:val="center"/>
            <w:hideMark/>
          </w:tcPr>
          <w:p w:rsidR="0068721B" w:rsidRPr="00284FA9" w:rsidRDefault="0068721B" w:rsidP="006F43BB">
            <w:pPr>
              <w:spacing w:after="0" w:line="240" w:lineRule="auto"/>
              <w:jc w:val="center"/>
              <w:rPr>
                <w:rFonts w:ascii="Times New Roman" w:hAnsi="Times New Roman"/>
                <w:b/>
                <w:bCs/>
                <w:szCs w:val="24"/>
              </w:rPr>
            </w:pPr>
            <w:r w:rsidRPr="00284FA9">
              <w:rPr>
                <w:rFonts w:ascii="Times New Roman" w:hAnsi="Times New Roman"/>
                <w:b/>
                <w:bCs/>
                <w:szCs w:val="24"/>
              </w:rPr>
              <w:t>2019</w:t>
            </w:r>
          </w:p>
        </w:tc>
        <w:tc>
          <w:tcPr>
            <w:tcW w:w="1057" w:type="dxa"/>
            <w:vAlign w:val="center"/>
          </w:tcPr>
          <w:p w:rsidR="0068721B" w:rsidRPr="00284FA9" w:rsidRDefault="0068721B" w:rsidP="006F43BB">
            <w:pPr>
              <w:spacing w:after="0" w:line="240" w:lineRule="auto"/>
              <w:jc w:val="center"/>
              <w:rPr>
                <w:rFonts w:ascii="Times New Roman" w:hAnsi="Times New Roman"/>
                <w:b/>
                <w:bCs/>
                <w:szCs w:val="24"/>
              </w:rPr>
            </w:pPr>
            <w:r w:rsidRPr="00284FA9">
              <w:rPr>
                <w:rFonts w:ascii="Times New Roman" w:hAnsi="Times New Roman"/>
                <w:b/>
                <w:bCs/>
                <w:szCs w:val="24"/>
              </w:rPr>
              <w:t>2020</w:t>
            </w:r>
          </w:p>
        </w:tc>
        <w:tc>
          <w:tcPr>
            <w:tcW w:w="1022" w:type="dxa"/>
            <w:vAlign w:val="center"/>
          </w:tcPr>
          <w:p w:rsidR="0068721B" w:rsidRPr="00284FA9" w:rsidRDefault="0068721B" w:rsidP="006F43BB">
            <w:pPr>
              <w:spacing w:after="0" w:line="240" w:lineRule="auto"/>
              <w:jc w:val="center"/>
              <w:rPr>
                <w:rFonts w:ascii="Times New Roman" w:hAnsi="Times New Roman"/>
                <w:b/>
                <w:bCs/>
                <w:szCs w:val="24"/>
              </w:rPr>
            </w:pPr>
            <w:r w:rsidRPr="00284FA9">
              <w:rPr>
                <w:rFonts w:ascii="Times New Roman" w:hAnsi="Times New Roman"/>
                <w:b/>
                <w:bCs/>
                <w:szCs w:val="24"/>
              </w:rPr>
              <w:t>2021</w:t>
            </w:r>
          </w:p>
        </w:tc>
        <w:tc>
          <w:tcPr>
            <w:tcW w:w="1108" w:type="dxa"/>
            <w:vAlign w:val="center"/>
          </w:tcPr>
          <w:p w:rsidR="0068721B" w:rsidRPr="00284FA9" w:rsidRDefault="0068721B" w:rsidP="006F43BB">
            <w:pPr>
              <w:spacing w:after="0" w:line="240" w:lineRule="auto"/>
              <w:jc w:val="center"/>
              <w:rPr>
                <w:rFonts w:ascii="Times New Roman" w:hAnsi="Times New Roman"/>
                <w:b/>
                <w:bCs/>
                <w:szCs w:val="24"/>
              </w:rPr>
            </w:pPr>
            <w:r w:rsidRPr="00284FA9">
              <w:rPr>
                <w:rFonts w:ascii="Times New Roman" w:hAnsi="Times New Roman"/>
                <w:b/>
                <w:bCs/>
                <w:szCs w:val="24"/>
              </w:rPr>
              <w:t>2022</w:t>
            </w:r>
          </w:p>
        </w:tc>
        <w:tc>
          <w:tcPr>
            <w:tcW w:w="1020" w:type="dxa"/>
            <w:vAlign w:val="center"/>
          </w:tcPr>
          <w:p w:rsidR="0068721B" w:rsidRPr="00284FA9" w:rsidRDefault="0068721B" w:rsidP="006F43BB">
            <w:pPr>
              <w:spacing w:after="0" w:line="240" w:lineRule="auto"/>
              <w:jc w:val="center"/>
              <w:rPr>
                <w:rFonts w:ascii="Times New Roman" w:hAnsi="Times New Roman"/>
                <w:b/>
                <w:bCs/>
                <w:szCs w:val="24"/>
              </w:rPr>
            </w:pPr>
            <w:r w:rsidRPr="00284FA9">
              <w:rPr>
                <w:rFonts w:ascii="Times New Roman" w:hAnsi="Times New Roman"/>
                <w:b/>
                <w:bCs/>
                <w:szCs w:val="24"/>
              </w:rPr>
              <w:t>2023</w:t>
            </w:r>
          </w:p>
        </w:tc>
      </w:tr>
      <w:tr w:rsidR="0068721B" w:rsidRPr="00284FA9" w:rsidTr="006F43BB">
        <w:trPr>
          <w:gridAfter w:val="1"/>
          <w:wAfter w:w="16" w:type="dxa"/>
          <w:trHeight w:val="632"/>
          <w:jc w:val="center"/>
        </w:trPr>
        <w:tc>
          <w:tcPr>
            <w:tcW w:w="1783" w:type="dxa"/>
            <w:shd w:val="clear" w:color="auto" w:fill="auto"/>
            <w:vAlign w:val="center"/>
          </w:tcPr>
          <w:p w:rsidR="0068721B" w:rsidRPr="00652A69" w:rsidRDefault="0068721B" w:rsidP="006F43BB">
            <w:pPr>
              <w:spacing w:after="0" w:line="240" w:lineRule="auto"/>
              <w:rPr>
                <w:b/>
                <w:bCs/>
                <w:szCs w:val="22"/>
              </w:rPr>
            </w:pPr>
            <w:r w:rsidRPr="00652A69">
              <w:rPr>
                <w:b/>
                <w:bCs/>
                <w:sz w:val="22"/>
                <w:szCs w:val="22"/>
              </w:rPr>
              <w:t>PG.1.1.1</w:t>
            </w:r>
          </w:p>
        </w:tc>
        <w:tc>
          <w:tcPr>
            <w:tcW w:w="5118" w:type="dxa"/>
            <w:shd w:val="clear" w:color="auto" w:fill="auto"/>
            <w:vAlign w:val="center"/>
          </w:tcPr>
          <w:p w:rsidR="0068721B" w:rsidRPr="00B66321" w:rsidRDefault="0068721B" w:rsidP="006F43BB">
            <w:pPr>
              <w:spacing w:after="0" w:line="240" w:lineRule="auto"/>
              <w:rPr>
                <w:rFonts w:ascii="Times New Roman" w:hAnsi="Times New Roman"/>
                <w:szCs w:val="24"/>
              </w:rPr>
            </w:pPr>
            <w:r w:rsidRPr="00B66321">
              <w:rPr>
                <w:rFonts w:ascii="Times New Roman" w:hAnsi="Times New Roman"/>
                <w:szCs w:val="24"/>
              </w:rPr>
              <w:t>Kayıt bölgesindeki öğrencilerden okula kayıt yaptıranların oranı (%)</w:t>
            </w:r>
          </w:p>
        </w:tc>
        <w:tc>
          <w:tcPr>
            <w:tcW w:w="1123" w:type="dxa"/>
            <w:shd w:val="clear" w:color="auto" w:fill="auto"/>
            <w:noWrap/>
            <w:vAlign w:val="center"/>
          </w:tcPr>
          <w:p w:rsidR="0068721B" w:rsidRPr="003322A4" w:rsidRDefault="003B408A" w:rsidP="006F43BB">
            <w:pPr>
              <w:spacing w:after="0" w:line="240" w:lineRule="auto"/>
              <w:jc w:val="center"/>
              <w:rPr>
                <w:szCs w:val="22"/>
              </w:rPr>
            </w:pPr>
            <w:r>
              <w:rPr>
                <w:szCs w:val="22"/>
              </w:rPr>
              <w:t>91</w:t>
            </w:r>
          </w:p>
        </w:tc>
        <w:tc>
          <w:tcPr>
            <w:tcW w:w="957" w:type="dxa"/>
            <w:shd w:val="clear" w:color="auto" w:fill="auto"/>
            <w:noWrap/>
            <w:vAlign w:val="center"/>
          </w:tcPr>
          <w:p w:rsidR="0068721B" w:rsidRDefault="003B408A" w:rsidP="006F43BB">
            <w:pPr>
              <w:jc w:val="center"/>
            </w:pPr>
            <w:r>
              <w:t>9</w:t>
            </w:r>
            <w:r w:rsidR="00E52ECD">
              <w:t>3</w:t>
            </w:r>
          </w:p>
        </w:tc>
        <w:tc>
          <w:tcPr>
            <w:tcW w:w="1057" w:type="dxa"/>
            <w:vAlign w:val="center"/>
          </w:tcPr>
          <w:p w:rsidR="0068721B" w:rsidRDefault="00E52ECD" w:rsidP="006F43BB">
            <w:pPr>
              <w:jc w:val="center"/>
            </w:pPr>
            <w:r>
              <w:t>95</w:t>
            </w:r>
          </w:p>
        </w:tc>
        <w:tc>
          <w:tcPr>
            <w:tcW w:w="1022" w:type="dxa"/>
            <w:vAlign w:val="center"/>
          </w:tcPr>
          <w:p w:rsidR="0068721B" w:rsidRDefault="00E52ECD" w:rsidP="006F43BB">
            <w:pPr>
              <w:jc w:val="center"/>
            </w:pPr>
            <w:r>
              <w:t>97</w:t>
            </w:r>
          </w:p>
        </w:tc>
        <w:tc>
          <w:tcPr>
            <w:tcW w:w="1108" w:type="dxa"/>
            <w:vAlign w:val="center"/>
          </w:tcPr>
          <w:p w:rsidR="0068721B" w:rsidRDefault="00E52ECD" w:rsidP="006F43BB">
            <w:pPr>
              <w:jc w:val="center"/>
            </w:pPr>
            <w:r>
              <w:t>99</w:t>
            </w:r>
          </w:p>
        </w:tc>
        <w:tc>
          <w:tcPr>
            <w:tcW w:w="1020" w:type="dxa"/>
            <w:vAlign w:val="center"/>
          </w:tcPr>
          <w:p w:rsidR="0068721B" w:rsidRDefault="00E52ECD" w:rsidP="006F43BB">
            <w:pPr>
              <w:jc w:val="center"/>
            </w:pPr>
            <w:r>
              <w:t>100</w:t>
            </w:r>
          </w:p>
        </w:tc>
      </w:tr>
      <w:tr w:rsidR="0068721B" w:rsidRPr="00284FA9" w:rsidTr="006F43BB">
        <w:trPr>
          <w:gridAfter w:val="1"/>
          <w:wAfter w:w="16" w:type="dxa"/>
          <w:trHeight w:val="632"/>
          <w:jc w:val="center"/>
        </w:trPr>
        <w:tc>
          <w:tcPr>
            <w:tcW w:w="1783" w:type="dxa"/>
            <w:shd w:val="clear" w:color="auto" w:fill="auto"/>
            <w:vAlign w:val="center"/>
          </w:tcPr>
          <w:p w:rsidR="0068721B" w:rsidRPr="00652A69" w:rsidRDefault="0068721B" w:rsidP="006F43BB">
            <w:pPr>
              <w:rPr>
                <w:szCs w:val="22"/>
              </w:rPr>
            </w:pPr>
            <w:r>
              <w:rPr>
                <w:b/>
                <w:bCs/>
                <w:sz w:val="22"/>
                <w:szCs w:val="22"/>
              </w:rPr>
              <w:t>PG.1.1.2</w:t>
            </w:r>
            <w:r w:rsidRPr="00652A69">
              <w:rPr>
                <w:b/>
                <w:bCs/>
                <w:sz w:val="22"/>
                <w:szCs w:val="22"/>
              </w:rPr>
              <w:t>.</w:t>
            </w:r>
          </w:p>
        </w:tc>
        <w:tc>
          <w:tcPr>
            <w:tcW w:w="5118" w:type="dxa"/>
            <w:shd w:val="clear" w:color="auto" w:fill="auto"/>
            <w:vAlign w:val="center"/>
          </w:tcPr>
          <w:p w:rsidR="0068721B" w:rsidRPr="00B66321" w:rsidRDefault="0068721B" w:rsidP="006F43BB">
            <w:pPr>
              <w:spacing w:after="0" w:line="240" w:lineRule="auto"/>
              <w:rPr>
                <w:rFonts w:ascii="Times New Roman" w:hAnsi="Times New Roman"/>
                <w:szCs w:val="24"/>
              </w:rPr>
            </w:pPr>
            <w:r w:rsidRPr="00B66321">
              <w:rPr>
                <w:rFonts w:ascii="Times New Roman" w:hAnsi="Times New Roman"/>
                <w:szCs w:val="24"/>
              </w:rPr>
              <w:t xml:space="preserve">Okula yeni başlayan öğrencilerden </w:t>
            </w:r>
            <w:proofErr w:type="gramStart"/>
            <w:r w:rsidRPr="00B66321">
              <w:rPr>
                <w:rFonts w:ascii="Times New Roman" w:hAnsi="Times New Roman"/>
                <w:szCs w:val="24"/>
              </w:rPr>
              <w:t>oryantasyon</w:t>
            </w:r>
            <w:proofErr w:type="gramEnd"/>
            <w:r w:rsidRPr="00B66321">
              <w:rPr>
                <w:rFonts w:ascii="Times New Roman" w:hAnsi="Times New Roman"/>
                <w:szCs w:val="24"/>
              </w:rPr>
              <w:t xml:space="preserve"> eğitimine katılanların oranı (%) </w:t>
            </w:r>
          </w:p>
        </w:tc>
        <w:tc>
          <w:tcPr>
            <w:tcW w:w="1123" w:type="dxa"/>
            <w:shd w:val="clear" w:color="auto" w:fill="auto"/>
            <w:noWrap/>
            <w:vAlign w:val="center"/>
          </w:tcPr>
          <w:p w:rsidR="0068721B" w:rsidRPr="003322A4" w:rsidRDefault="00A926F6" w:rsidP="006F43BB">
            <w:pPr>
              <w:spacing w:after="0" w:line="240" w:lineRule="auto"/>
              <w:jc w:val="center"/>
              <w:rPr>
                <w:szCs w:val="22"/>
              </w:rPr>
            </w:pPr>
            <w:r>
              <w:rPr>
                <w:szCs w:val="22"/>
              </w:rPr>
              <w:t>60</w:t>
            </w:r>
          </w:p>
        </w:tc>
        <w:tc>
          <w:tcPr>
            <w:tcW w:w="957" w:type="dxa"/>
            <w:shd w:val="clear" w:color="auto" w:fill="auto"/>
            <w:noWrap/>
            <w:vAlign w:val="center"/>
          </w:tcPr>
          <w:p w:rsidR="0068721B" w:rsidRPr="003322A4" w:rsidRDefault="003B408A" w:rsidP="006F43BB">
            <w:pPr>
              <w:spacing w:after="0" w:line="240" w:lineRule="auto"/>
              <w:jc w:val="center"/>
              <w:rPr>
                <w:szCs w:val="22"/>
              </w:rPr>
            </w:pPr>
            <w:r>
              <w:rPr>
                <w:szCs w:val="22"/>
              </w:rPr>
              <w:t>65</w:t>
            </w:r>
          </w:p>
        </w:tc>
        <w:tc>
          <w:tcPr>
            <w:tcW w:w="1057" w:type="dxa"/>
            <w:vAlign w:val="center"/>
          </w:tcPr>
          <w:p w:rsidR="0068721B" w:rsidRPr="003322A4" w:rsidRDefault="003B408A" w:rsidP="006F43BB">
            <w:pPr>
              <w:spacing w:after="0" w:line="240" w:lineRule="auto"/>
              <w:jc w:val="center"/>
              <w:rPr>
                <w:szCs w:val="22"/>
              </w:rPr>
            </w:pPr>
            <w:r>
              <w:rPr>
                <w:szCs w:val="22"/>
              </w:rPr>
              <w:t>70</w:t>
            </w:r>
          </w:p>
        </w:tc>
        <w:tc>
          <w:tcPr>
            <w:tcW w:w="1022" w:type="dxa"/>
            <w:vAlign w:val="center"/>
          </w:tcPr>
          <w:p w:rsidR="0068721B" w:rsidRPr="003322A4" w:rsidRDefault="003B408A" w:rsidP="006F43BB">
            <w:pPr>
              <w:spacing w:after="0" w:line="240" w:lineRule="auto"/>
              <w:jc w:val="center"/>
              <w:rPr>
                <w:szCs w:val="22"/>
              </w:rPr>
            </w:pPr>
            <w:r>
              <w:rPr>
                <w:szCs w:val="22"/>
              </w:rPr>
              <w:t>75</w:t>
            </w:r>
          </w:p>
        </w:tc>
        <w:tc>
          <w:tcPr>
            <w:tcW w:w="1108" w:type="dxa"/>
            <w:vAlign w:val="center"/>
          </w:tcPr>
          <w:p w:rsidR="0068721B" w:rsidRPr="003322A4" w:rsidRDefault="003B408A" w:rsidP="006F43BB">
            <w:pPr>
              <w:spacing w:after="0" w:line="240" w:lineRule="auto"/>
              <w:jc w:val="center"/>
              <w:rPr>
                <w:szCs w:val="22"/>
              </w:rPr>
            </w:pPr>
            <w:r>
              <w:rPr>
                <w:szCs w:val="22"/>
              </w:rPr>
              <w:t>80</w:t>
            </w:r>
          </w:p>
        </w:tc>
        <w:tc>
          <w:tcPr>
            <w:tcW w:w="1020" w:type="dxa"/>
            <w:vAlign w:val="center"/>
          </w:tcPr>
          <w:p w:rsidR="0068721B" w:rsidRPr="003322A4" w:rsidRDefault="003B408A" w:rsidP="006F43BB">
            <w:pPr>
              <w:spacing w:after="0" w:line="240" w:lineRule="auto"/>
              <w:jc w:val="center"/>
              <w:rPr>
                <w:szCs w:val="22"/>
              </w:rPr>
            </w:pPr>
            <w:r>
              <w:rPr>
                <w:szCs w:val="22"/>
              </w:rPr>
              <w:t>85</w:t>
            </w:r>
          </w:p>
        </w:tc>
      </w:tr>
      <w:tr w:rsidR="0068721B" w:rsidRPr="00284FA9" w:rsidTr="006F43BB">
        <w:trPr>
          <w:gridAfter w:val="1"/>
          <w:wAfter w:w="16" w:type="dxa"/>
          <w:trHeight w:val="632"/>
          <w:jc w:val="center"/>
        </w:trPr>
        <w:tc>
          <w:tcPr>
            <w:tcW w:w="1783" w:type="dxa"/>
            <w:shd w:val="clear" w:color="auto" w:fill="auto"/>
            <w:vAlign w:val="center"/>
          </w:tcPr>
          <w:p w:rsidR="0068721B" w:rsidRPr="00652A69" w:rsidRDefault="0068721B" w:rsidP="006F43BB">
            <w:pPr>
              <w:rPr>
                <w:szCs w:val="22"/>
              </w:rPr>
            </w:pPr>
            <w:r>
              <w:rPr>
                <w:b/>
                <w:bCs/>
                <w:sz w:val="22"/>
                <w:szCs w:val="22"/>
              </w:rPr>
              <w:t>PG.1.1.3</w:t>
            </w:r>
            <w:r w:rsidRPr="00652A69">
              <w:rPr>
                <w:b/>
                <w:bCs/>
                <w:sz w:val="22"/>
                <w:szCs w:val="22"/>
              </w:rPr>
              <w:t>.</w:t>
            </w:r>
          </w:p>
        </w:tc>
        <w:tc>
          <w:tcPr>
            <w:tcW w:w="5118" w:type="dxa"/>
            <w:shd w:val="clear" w:color="auto" w:fill="auto"/>
            <w:vAlign w:val="center"/>
          </w:tcPr>
          <w:p w:rsidR="0068721B" w:rsidRPr="00B66321" w:rsidRDefault="0068721B" w:rsidP="006F43BB">
            <w:pPr>
              <w:spacing w:after="0" w:line="240" w:lineRule="auto"/>
              <w:rPr>
                <w:rFonts w:ascii="Times New Roman" w:hAnsi="Times New Roman"/>
                <w:szCs w:val="24"/>
              </w:rPr>
            </w:pPr>
            <w:r w:rsidRPr="00B66321">
              <w:rPr>
                <w:rFonts w:ascii="Times New Roman" w:hAnsi="Times New Roman"/>
                <w:szCs w:val="24"/>
              </w:rPr>
              <w:t xml:space="preserve">Okulun özel eğitime ihtiyaç duyan bireylerin kullanımına uygunluğu (0-1) ( engelli </w:t>
            </w:r>
            <w:proofErr w:type="gramStart"/>
            <w:r w:rsidRPr="00B66321">
              <w:rPr>
                <w:rFonts w:ascii="Times New Roman" w:hAnsi="Times New Roman"/>
                <w:szCs w:val="24"/>
              </w:rPr>
              <w:t>asansörü,rampası</w:t>
            </w:r>
            <w:proofErr w:type="gramEnd"/>
            <w:r w:rsidRPr="00B66321">
              <w:rPr>
                <w:rFonts w:ascii="Times New Roman" w:hAnsi="Times New Roman"/>
                <w:szCs w:val="24"/>
              </w:rPr>
              <w:t xml:space="preserve"> ,</w:t>
            </w:r>
            <w:proofErr w:type="spellStart"/>
            <w:r w:rsidRPr="00B66321">
              <w:rPr>
                <w:rFonts w:ascii="Times New Roman" w:hAnsi="Times New Roman"/>
                <w:szCs w:val="24"/>
              </w:rPr>
              <w:t>wc</w:t>
            </w:r>
            <w:proofErr w:type="spellEnd"/>
            <w:r w:rsidRPr="00B66321">
              <w:rPr>
                <w:rFonts w:ascii="Times New Roman" w:hAnsi="Times New Roman"/>
                <w:szCs w:val="24"/>
              </w:rPr>
              <w:t xml:space="preserve"> )</w:t>
            </w:r>
          </w:p>
        </w:tc>
        <w:tc>
          <w:tcPr>
            <w:tcW w:w="1123" w:type="dxa"/>
            <w:shd w:val="clear" w:color="auto" w:fill="auto"/>
            <w:noWrap/>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1</w:t>
            </w:r>
          </w:p>
        </w:tc>
        <w:tc>
          <w:tcPr>
            <w:tcW w:w="957" w:type="dxa"/>
            <w:shd w:val="clear" w:color="auto" w:fill="auto"/>
            <w:noWrap/>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1</w:t>
            </w:r>
          </w:p>
        </w:tc>
        <w:tc>
          <w:tcPr>
            <w:tcW w:w="1057" w:type="dxa"/>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1</w:t>
            </w:r>
          </w:p>
        </w:tc>
        <w:tc>
          <w:tcPr>
            <w:tcW w:w="1022" w:type="dxa"/>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1</w:t>
            </w:r>
          </w:p>
        </w:tc>
        <w:tc>
          <w:tcPr>
            <w:tcW w:w="1108" w:type="dxa"/>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1</w:t>
            </w:r>
          </w:p>
        </w:tc>
        <w:tc>
          <w:tcPr>
            <w:tcW w:w="1020" w:type="dxa"/>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1</w:t>
            </w:r>
          </w:p>
        </w:tc>
      </w:tr>
      <w:tr w:rsidR="0068721B" w:rsidRPr="00284FA9" w:rsidTr="006F43BB">
        <w:trPr>
          <w:gridAfter w:val="1"/>
          <w:wAfter w:w="16" w:type="dxa"/>
          <w:trHeight w:val="632"/>
          <w:jc w:val="center"/>
        </w:trPr>
        <w:tc>
          <w:tcPr>
            <w:tcW w:w="1783" w:type="dxa"/>
            <w:shd w:val="clear" w:color="auto" w:fill="auto"/>
            <w:vAlign w:val="center"/>
          </w:tcPr>
          <w:p w:rsidR="0068721B" w:rsidRPr="00652A69" w:rsidRDefault="0068721B" w:rsidP="006F43BB">
            <w:pPr>
              <w:rPr>
                <w:szCs w:val="22"/>
              </w:rPr>
            </w:pPr>
            <w:r>
              <w:rPr>
                <w:b/>
                <w:bCs/>
                <w:sz w:val="22"/>
                <w:szCs w:val="22"/>
              </w:rPr>
              <w:lastRenderedPageBreak/>
              <w:t>PG.1.1.4</w:t>
            </w:r>
            <w:r w:rsidRPr="00652A69">
              <w:rPr>
                <w:b/>
                <w:bCs/>
                <w:sz w:val="22"/>
                <w:szCs w:val="22"/>
              </w:rPr>
              <w:t>.</w:t>
            </w:r>
          </w:p>
        </w:tc>
        <w:tc>
          <w:tcPr>
            <w:tcW w:w="5118" w:type="dxa"/>
            <w:shd w:val="clear" w:color="auto" w:fill="auto"/>
            <w:vAlign w:val="center"/>
          </w:tcPr>
          <w:p w:rsidR="0068721B" w:rsidRPr="00B66321" w:rsidRDefault="0068721B" w:rsidP="006F43BB">
            <w:pPr>
              <w:spacing w:after="0" w:line="240" w:lineRule="auto"/>
              <w:jc w:val="both"/>
              <w:rPr>
                <w:rFonts w:ascii="Times New Roman" w:hAnsi="Times New Roman"/>
                <w:szCs w:val="24"/>
              </w:rPr>
            </w:pPr>
            <w:r w:rsidRPr="00B66321">
              <w:rPr>
                <w:rFonts w:ascii="Times New Roman" w:hAnsi="Times New Roman"/>
                <w:szCs w:val="24"/>
              </w:rPr>
              <w:t xml:space="preserve">Bir eğitim ve öğretim döneminde 20 gün ve üzeri devamsızlık yapan öğrenci oranı (%) </w:t>
            </w:r>
          </w:p>
        </w:tc>
        <w:tc>
          <w:tcPr>
            <w:tcW w:w="1123" w:type="dxa"/>
            <w:shd w:val="clear" w:color="auto" w:fill="auto"/>
            <w:noWrap/>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4</w:t>
            </w:r>
          </w:p>
        </w:tc>
        <w:tc>
          <w:tcPr>
            <w:tcW w:w="957" w:type="dxa"/>
            <w:shd w:val="clear" w:color="auto" w:fill="auto"/>
            <w:noWrap/>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3,5</w:t>
            </w:r>
          </w:p>
        </w:tc>
        <w:tc>
          <w:tcPr>
            <w:tcW w:w="1057"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3</w:t>
            </w:r>
          </w:p>
        </w:tc>
        <w:tc>
          <w:tcPr>
            <w:tcW w:w="1022"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2,5</w:t>
            </w:r>
          </w:p>
        </w:tc>
        <w:tc>
          <w:tcPr>
            <w:tcW w:w="1108"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2</w:t>
            </w:r>
          </w:p>
        </w:tc>
        <w:tc>
          <w:tcPr>
            <w:tcW w:w="1020"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1,5</w:t>
            </w:r>
          </w:p>
        </w:tc>
      </w:tr>
      <w:tr w:rsidR="0068721B" w:rsidRPr="00284FA9" w:rsidTr="006F43BB">
        <w:trPr>
          <w:gridAfter w:val="1"/>
          <w:wAfter w:w="16" w:type="dxa"/>
          <w:trHeight w:val="632"/>
          <w:jc w:val="center"/>
        </w:trPr>
        <w:tc>
          <w:tcPr>
            <w:tcW w:w="1783" w:type="dxa"/>
            <w:shd w:val="clear" w:color="auto" w:fill="auto"/>
            <w:vAlign w:val="center"/>
          </w:tcPr>
          <w:p w:rsidR="0068721B" w:rsidRPr="00652A69" w:rsidRDefault="0068721B" w:rsidP="006F43BB">
            <w:pPr>
              <w:jc w:val="both"/>
              <w:rPr>
                <w:szCs w:val="22"/>
              </w:rPr>
            </w:pPr>
            <w:r>
              <w:rPr>
                <w:b/>
                <w:bCs/>
                <w:sz w:val="22"/>
                <w:szCs w:val="22"/>
              </w:rPr>
              <w:t>PG.1.1.5</w:t>
            </w:r>
            <w:r w:rsidRPr="00652A69">
              <w:rPr>
                <w:b/>
                <w:bCs/>
                <w:sz w:val="22"/>
                <w:szCs w:val="22"/>
              </w:rPr>
              <w:t>.</w:t>
            </w:r>
          </w:p>
        </w:tc>
        <w:tc>
          <w:tcPr>
            <w:tcW w:w="5118" w:type="dxa"/>
            <w:shd w:val="clear" w:color="auto" w:fill="auto"/>
            <w:vAlign w:val="center"/>
          </w:tcPr>
          <w:p w:rsidR="0068721B" w:rsidRPr="00B66321" w:rsidRDefault="0068721B" w:rsidP="006F43BB">
            <w:pPr>
              <w:spacing w:after="0" w:line="240" w:lineRule="auto"/>
              <w:jc w:val="both"/>
              <w:rPr>
                <w:rFonts w:ascii="Times New Roman" w:hAnsi="Times New Roman"/>
                <w:szCs w:val="24"/>
              </w:rPr>
            </w:pPr>
            <w:r w:rsidRPr="00B66321">
              <w:rPr>
                <w:rFonts w:ascii="Times New Roman" w:hAnsi="Times New Roman"/>
                <w:szCs w:val="24"/>
              </w:rPr>
              <w:t xml:space="preserve">Bir eğitim ve öğretim döneminde 20 gün ve üzeri devamsızlık yapan yabancı öğrenci oranı (%) </w:t>
            </w:r>
          </w:p>
        </w:tc>
        <w:tc>
          <w:tcPr>
            <w:tcW w:w="1123" w:type="dxa"/>
            <w:shd w:val="clear" w:color="auto" w:fill="auto"/>
            <w:noWrap/>
            <w:vAlign w:val="center"/>
          </w:tcPr>
          <w:p w:rsidR="0068721B" w:rsidRPr="00284FA9" w:rsidRDefault="003B408A" w:rsidP="006F43BB">
            <w:pPr>
              <w:spacing w:after="0" w:line="240" w:lineRule="auto"/>
              <w:jc w:val="center"/>
              <w:rPr>
                <w:rFonts w:ascii="Times New Roman" w:hAnsi="Times New Roman"/>
                <w:szCs w:val="24"/>
              </w:rPr>
            </w:pPr>
            <w:r>
              <w:rPr>
                <w:rFonts w:ascii="Times New Roman" w:hAnsi="Times New Roman"/>
                <w:szCs w:val="24"/>
              </w:rPr>
              <w:t>0,2</w:t>
            </w:r>
          </w:p>
        </w:tc>
        <w:tc>
          <w:tcPr>
            <w:tcW w:w="957" w:type="dxa"/>
            <w:shd w:val="clear" w:color="auto" w:fill="auto"/>
            <w:noWrap/>
            <w:vAlign w:val="center"/>
          </w:tcPr>
          <w:p w:rsidR="0068721B" w:rsidRDefault="003B408A" w:rsidP="006F43BB">
            <w:pPr>
              <w:spacing w:after="0" w:line="240" w:lineRule="auto"/>
              <w:jc w:val="center"/>
              <w:rPr>
                <w:rFonts w:ascii="Times New Roman" w:hAnsi="Times New Roman"/>
                <w:szCs w:val="24"/>
              </w:rPr>
            </w:pPr>
            <w:r>
              <w:rPr>
                <w:rFonts w:ascii="Times New Roman" w:hAnsi="Times New Roman"/>
                <w:szCs w:val="24"/>
              </w:rPr>
              <w:t>0</w:t>
            </w:r>
            <w:r w:rsidR="00C530E4">
              <w:rPr>
                <w:rFonts w:ascii="Times New Roman" w:hAnsi="Times New Roman"/>
                <w:szCs w:val="24"/>
              </w:rPr>
              <w:t>,1</w:t>
            </w:r>
          </w:p>
        </w:tc>
        <w:tc>
          <w:tcPr>
            <w:tcW w:w="1057"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0,1</w:t>
            </w:r>
          </w:p>
        </w:tc>
        <w:tc>
          <w:tcPr>
            <w:tcW w:w="1022"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0,1</w:t>
            </w:r>
          </w:p>
        </w:tc>
        <w:tc>
          <w:tcPr>
            <w:tcW w:w="1108"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0,1</w:t>
            </w:r>
          </w:p>
        </w:tc>
        <w:tc>
          <w:tcPr>
            <w:tcW w:w="1020" w:type="dxa"/>
            <w:vAlign w:val="center"/>
          </w:tcPr>
          <w:p w:rsidR="0068721B" w:rsidRDefault="00C530E4" w:rsidP="006F43BB">
            <w:pPr>
              <w:spacing w:after="0" w:line="240" w:lineRule="auto"/>
              <w:jc w:val="center"/>
              <w:rPr>
                <w:rFonts w:ascii="Times New Roman" w:hAnsi="Times New Roman"/>
                <w:szCs w:val="24"/>
              </w:rPr>
            </w:pPr>
            <w:r>
              <w:rPr>
                <w:rFonts w:ascii="Times New Roman" w:hAnsi="Times New Roman"/>
                <w:szCs w:val="24"/>
              </w:rPr>
              <w:t>0,1</w:t>
            </w:r>
          </w:p>
        </w:tc>
      </w:tr>
      <w:tr w:rsidR="006F43BB" w:rsidRPr="00284FA9" w:rsidTr="006F43BB">
        <w:trPr>
          <w:gridAfter w:val="1"/>
          <w:wAfter w:w="16" w:type="dxa"/>
          <w:trHeight w:val="632"/>
          <w:jc w:val="center"/>
        </w:trPr>
        <w:tc>
          <w:tcPr>
            <w:tcW w:w="1783" w:type="dxa"/>
            <w:shd w:val="clear" w:color="auto" w:fill="auto"/>
            <w:vAlign w:val="center"/>
          </w:tcPr>
          <w:p w:rsidR="006F43BB" w:rsidRDefault="0074106B" w:rsidP="006F43BB">
            <w:pPr>
              <w:jc w:val="both"/>
              <w:rPr>
                <w:b/>
                <w:bCs/>
                <w:sz w:val="22"/>
                <w:szCs w:val="22"/>
              </w:rPr>
            </w:pPr>
            <w:r>
              <w:rPr>
                <w:b/>
                <w:bCs/>
                <w:sz w:val="22"/>
                <w:szCs w:val="22"/>
              </w:rPr>
              <w:t>PG.1.1.6</w:t>
            </w:r>
            <w:r w:rsidR="006F43BB">
              <w:rPr>
                <w:b/>
                <w:bCs/>
                <w:sz w:val="22"/>
                <w:szCs w:val="22"/>
              </w:rPr>
              <w:t>.</w:t>
            </w:r>
          </w:p>
        </w:tc>
        <w:tc>
          <w:tcPr>
            <w:tcW w:w="5118" w:type="dxa"/>
            <w:shd w:val="clear" w:color="auto" w:fill="auto"/>
            <w:vAlign w:val="center"/>
          </w:tcPr>
          <w:p w:rsidR="006F43BB" w:rsidRPr="006F43BB" w:rsidRDefault="006F43BB" w:rsidP="006F43BB">
            <w:pPr>
              <w:spacing w:after="0" w:line="240" w:lineRule="auto"/>
              <w:jc w:val="both"/>
              <w:rPr>
                <w:rFonts w:ascii="Times New Roman" w:hAnsi="Times New Roman"/>
                <w:szCs w:val="24"/>
              </w:rPr>
            </w:pPr>
            <w:r w:rsidRPr="006F43BB">
              <w:rPr>
                <w:rFonts w:ascii="Times New Roman" w:hAnsi="Times New Roman"/>
                <w:szCs w:val="24"/>
              </w:rPr>
              <w:t xml:space="preserve">Destek programına katılan öğrencilerden hedeflenen başarıya ulaşan öğrencilerin oranı </w:t>
            </w:r>
            <w:r w:rsidRPr="006F43BB">
              <w:rPr>
                <w:rFonts w:ascii="Times New Roman" w:eastAsia="Calibri" w:hAnsi="Times New Roman"/>
                <w:szCs w:val="24"/>
              </w:rPr>
              <w:t>(%)</w:t>
            </w:r>
          </w:p>
        </w:tc>
        <w:tc>
          <w:tcPr>
            <w:tcW w:w="1123" w:type="dxa"/>
            <w:shd w:val="clear" w:color="auto" w:fill="auto"/>
            <w:noWrap/>
            <w:vAlign w:val="center"/>
          </w:tcPr>
          <w:p w:rsidR="006F43BB" w:rsidRDefault="006F43BB" w:rsidP="006F43BB">
            <w:pPr>
              <w:spacing w:after="0" w:line="240" w:lineRule="auto"/>
              <w:jc w:val="center"/>
              <w:rPr>
                <w:rFonts w:ascii="Times New Roman" w:hAnsi="Times New Roman"/>
                <w:szCs w:val="24"/>
              </w:rPr>
            </w:pPr>
            <w:r>
              <w:rPr>
                <w:rFonts w:ascii="Times New Roman" w:hAnsi="Times New Roman"/>
                <w:szCs w:val="24"/>
              </w:rPr>
              <w:t>90</w:t>
            </w:r>
          </w:p>
        </w:tc>
        <w:tc>
          <w:tcPr>
            <w:tcW w:w="957" w:type="dxa"/>
            <w:shd w:val="clear" w:color="auto" w:fill="auto"/>
            <w:noWrap/>
            <w:vAlign w:val="center"/>
          </w:tcPr>
          <w:p w:rsidR="006F43BB" w:rsidRDefault="006F43BB" w:rsidP="006F43BB">
            <w:pPr>
              <w:spacing w:after="0" w:line="240" w:lineRule="auto"/>
              <w:jc w:val="center"/>
              <w:rPr>
                <w:rFonts w:ascii="Times New Roman" w:hAnsi="Times New Roman"/>
                <w:szCs w:val="24"/>
              </w:rPr>
            </w:pPr>
            <w:r>
              <w:rPr>
                <w:rFonts w:ascii="Times New Roman" w:hAnsi="Times New Roman"/>
                <w:szCs w:val="24"/>
              </w:rPr>
              <w:t>91</w:t>
            </w:r>
          </w:p>
        </w:tc>
        <w:tc>
          <w:tcPr>
            <w:tcW w:w="1057" w:type="dxa"/>
            <w:vAlign w:val="center"/>
          </w:tcPr>
          <w:p w:rsidR="006F43BB" w:rsidRDefault="006F43BB" w:rsidP="006F43BB">
            <w:pPr>
              <w:spacing w:after="0" w:line="240" w:lineRule="auto"/>
              <w:jc w:val="center"/>
              <w:rPr>
                <w:rFonts w:ascii="Times New Roman" w:hAnsi="Times New Roman"/>
                <w:szCs w:val="24"/>
              </w:rPr>
            </w:pPr>
            <w:r>
              <w:rPr>
                <w:rFonts w:ascii="Times New Roman" w:hAnsi="Times New Roman"/>
                <w:szCs w:val="24"/>
              </w:rPr>
              <w:t>92</w:t>
            </w:r>
          </w:p>
        </w:tc>
        <w:tc>
          <w:tcPr>
            <w:tcW w:w="1022" w:type="dxa"/>
            <w:vAlign w:val="center"/>
          </w:tcPr>
          <w:p w:rsidR="006F43BB" w:rsidRDefault="006F43BB" w:rsidP="006F43BB">
            <w:pPr>
              <w:spacing w:after="0" w:line="240" w:lineRule="auto"/>
              <w:jc w:val="center"/>
              <w:rPr>
                <w:rFonts w:ascii="Times New Roman" w:hAnsi="Times New Roman"/>
                <w:szCs w:val="24"/>
              </w:rPr>
            </w:pPr>
            <w:r>
              <w:rPr>
                <w:rFonts w:ascii="Times New Roman" w:hAnsi="Times New Roman"/>
                <w:szCs w:val="24"/>
              </w:rPr>
              <w:t>93</w:t>
            </w:r>
          </w:p>
        </w:tc>
        <w:tc>
          <w:tcPr>
            <w:tcW w:w="1108" w:type="dxa"/>
            <w:vAlign w:val="center"/>
          </w:tcPr>
          <w:p w:rsidR="006F43BB" w:rsidRDefault="006F43BB" w:rsidP="006F43BB">
            <w:pPr>
              <w:spacing w:after="0" w:line="240" w:lineRule="auto"/>
              <w:jc w:val="center"/>
              <w:rPr>
                <w:rFonts w:ascii="Times New Roman" w:hAnsi="Times New Roman"/>
                <w:szCs w:val="24"/>
              </w:rPr>
            </w:pPr>
            <w:r>
              <w:rPr>
                <w:rFonts w:ascii="Times New Roman" w:hAnsi="Times New Roman"/>
                <w:szCs w:val="24"/>
              </w:rPr>
              <w:t>94</w:t>
            </w:r>
          </w:p>
        </w:tc>
        <w:tc>
          <w:tcPr>
            <w:tcW w:w="1020" w:type="dxa"/>
            <w:vAlign w:val="center"/>
          </w:tcPr>
          <w:p w:rsidR="006F43BB" w:rsidRDefault="006F43BB" w:rsidP="006F43BB">
            <w:pPr>
              <w:spacing w:after="0" w:line="240" w:lineRule="auto"/>
              <w:jc w:val="center"/>
              <w:rPr>
                <w:rFonts w:ascii="Times New Roman" w:hAnsi="Times New Roman"/>
                <w:szCs w:val="24"/>
              </w:rPr>
            </w:pPr>
            <w:r>
              <w:rPr>
                <w:rFonts w:ascii="Times New Roman" w:hAnsi="Times New Roman"/>
                <w:szCs w:val="24"/>
              </w:rPr>
              <w:t>95</w:t>
            </w:r>
          </w:p>
        </w:tc>
      </w:tr>
      <w:bookmarkEnd w:id="47"/>
    </w:tbl>
    <w:p w:rsidR="0068721B" w:rsidRDefault="0068721B" w:rsidP="0068721B">
      <w:pPr>
        <w:rPr>
          <w:rFonts w:ascii="Times New Roman" w:hAnsi="Times New Roman"/>
          <w:b/>
          <w:sz w:val="28"/>
        </w:rPr>
      </w:pPr>
    </w:p>
    <w:p w:rsidR="0068721B" w:rsidRDefault="0068721B" w:rsidP="0068721B">
      <w:pPr>
        <w:rPr>
          <w:rFonts w:ascii="Times New Roman" w:hAnsi="Times New Roman"/>
          <w:b/>
          <w:sz w:val="28"/>
        </w:rPr>
      </w:pPr>
    </w:p>
    <w:p w:rsidR="0068721B" w:rsidRDefault="0068721B" w:rsidP="0068721B">
      <w:pPr>
        <w:rPr>
          <w:rFonts w:ascii="Times New Roman" w:hAnsi="Times New Roman"/>
          <w:b/>
          <w:sz w:val="28"/>
        </w:rPr>
      </w:pPr>
    </w:p>
    <w:p w:rsidR="0068721B" w:rsidRDefault="0068721B" w:rsidP="0068721B">
      <w:pPr>
        <w:rPr>
          <w:rFonts w:ascii="Times New Roman" w:hAnsi="Times New Roman"/>
          <w:b/>
          <w:sz w:val="28"/>
        </w:rPr>
      </w:pPr>
    </w:p>
    <w:p w:rsidR="008B0D16" w:rsidRDefault="008B0D16" w:rsidP="0068721B">
      <w:pPr>
        <w:rPr>
          <w:rFonts w:ascii="Times New Roman" w:hAnsi="Times New Roman"/>
          <w:b/>
          <w:sz w:val="28"/>
        </w:rPr>
      </w:pPr>
    </w:p>
    <w:p w:rsidR="008B0D16" w:rsidRDefault="008B0D16" w:rsidP="0068721B">
      <w:pPr>
        <w:rPr>
          <w:rFonts w:ascii="Times New Roman" w:hAnsi="Times New Roman"/>
          <w:b/>
          <w:sz w:val="28"/>
        </w:rPr>
      </w:pPr>
    </w:p>
    <w:p w:rsidR="0074106B" w:rsidRDefault="0074106B" w:rsidP="0068721B">
      <w:pPr>
        <w:rPr>
          <w:rFonts w:ascii="Times New Roman" w:hAnsi="Times New Roman"/>
          <w:b/>
          <w:sz w:val="28"/>
        </w:rPr>
      </w:pPr>
    </w:p>
    <w:p w:rsidR="0074106B" w:rsidRDefault="0074106B" w:rsidP="0068721B">
      <w:pPr>
        <w:rPr>
          <w:rFonts w:ascii="Times New Roman" w:hAnsi="Times New Roman"/>
          <w:b/>
          <w:sz w:val="28"/>
        </w:rPr>
      </w:pPr>
    </w:p>
    <w:p w:rsidR="0074106B" w:rsidRDefault="0074106B" w:rsidP="0068721B">
      <w:pPr>
        <w:rPr>
          <w:rFonts w:ascii="Times New Roman" w:hAnsi="Times New Roman"/>
          <w:b/>
          <w:sz w:val="28"/>
        </w:rPr>
      </w:pPr>
    </w:p>
    <w:p w:rsidR="0074106B" w:rsidRDefault="0074106B" w:rsidP="0068721B">
      <w:pPr>
        <w:rPr>
          <w:rFonts w:ascii="Times New Roman" w:hAnsi="Times New Roman"/>
          <w:b/>
          <w:sz w:val="28"/>
        </w:rPr>
      </w:pPr>
    </w:p>
    <w:p w:rsidR="008B0D16" w:rsidRDefault="008B0D16" w:rsidP="0068721B">
      <w:pPr>
        <w:rPr>
          <w:rFonts w:ascii="Times New Roman" w:hAnsi="Times New Roman"/>
          <w:b/>
          <w:sz w:val="28"/>
        </w:rPr>
      </w:pPr>
    </w:p>
    <w:p w:rsidR="0068721B" w:rsidRDefault="0068721B" w:rsidP="0068721B">
      <w:pPr>
        <w:rPr>
          <w:rFonts w:ascii="Times New Roman" w:hAnsi="Times New Roman"/>
          <w:b/>
          <w:sz w:val="28"/>
        </w:rPr>
      </w:pPr>
    </w:p>
    <w:p w:rsidR="0068721B" w:rsidRDefault="0068721B" w:rsidP="0068721B">
      <w:pPr>
        <w:rPr>
          <w:rFonts w:ascii="Times New Roman" w:hAnsi="Times New Roman"/>
          <w:b/>
          <w:sz w:val="28"/>
        </w:rPr>
      </w:pPr>
    </w:p>
    <w:p w:rsidR="0068721B" w:rsidRDefault="0068721B" w:rsidP="0068721B">
      <w:pPr>
        <w:rPr>
          <w:rFonts w:ascii="Times New Roman" w:hAnsi="Times New Roman"/>
          <w:b/>
          <w:sz w:val="28"/>
        </w:rPr>
      </w:pPr>
      <w:r>
        <w:rPr>
          <w:rFonts w:ascii="Times New Roman" w:hAnsi="Times New Roman"/>
          <w:b/>
          <w:sz w:val="28"/>
        </w:rPr>
        <w:lastRenderedPageBreak/>
        <w:t>Eylemler</w:t>
      </w:r>
    </w:p>
    <w:p w:rsidR="0068721B" w:rsidRDefault="0068721B" w:rsidP="0068721B">
      <w:pPr>
        <w:rPr>
          <w:rFonts w:ascii="Times New Roman" w:hAnsi="Times New Roman"/>
          <w:b/>
          <w:sz w:val="28"/>
        </w:rPr>
      </w:pPr>
    </w:p>
    <w:tbl>
      <w:tblPr>
        <w:tblW w:w="4850" w:type="pct"/>
        <w:tblCellMar>
          <w:left w:w="70" w:type="dxa"/>
          <w:right w:w="70" w:type="dxa"/>
        </w:tblCellMar>
        <w:tblLook w:val="04A0"/>
      </w:tblPr>
      <w:tblGrid>
        <w:gridCol w:w="1342"/>
        <w:gridCol w:w="5916"/>
        <w:gridCol w:w="3145"/>
        <w:gridCol w:w="3317"/>
      </w:tblGrid>
      <w:tr w:rsidR="0068721B" w:rsidTr="00E30AF1">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1.1.1.</w:t>
            </w:r>
          </w:p>
        </w:tc>
        <w:tc>
          <w:tcPr>
            <w:tcW w:w="2156"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rPr>
                <w:rFonts w:ascii="Times New Roman" w:hAnsi="Times New Roman"/>
                <w:color w:val="000000"/>
                <w:szCs w:val="24"/>
              </w:rPr>
            </w:pPr>
            <w:r>
              <w:rPr>
                <w:rFonts w:ascii="Times New Roman" w:hAnsi="Times New Roman"/>
                <w:color w:val="000000"/>
                <w:szCs w:val="24"/>
              </w:rPr>
              <w:t xml:space="preserve">Kayıt bölgesinde yer alan öğrencilerinden okulumuza kayıt yaptırmayan öğrencilerin tespiti çalışması yapılacaktır. </w:t>
            </w:r>
          </w:p>
        </w:tc>
        <w:tc>
          <w:tcPr>
            <w:tcW w:w="1146" w:type="pct"/>
            <w:tcBorders>
              <w:top w:val="nil"/>
              <w:left w:val="nil"/>
              <w:bottom w:val="single" w:sz="8" w:space="0" w:color="auto"/>
              <w:right w:val="single" w:sz="8" w:space="0" w:color="auto"/>
            </w:tcBorders>
            <w:vAlign w:val="center"/>
          </w:tcPr>
          <w:p w:rsidR="0068721B" w:rsidRDefault="00E30AF1" w:rsidP="00E30AF1">
            <w:pPr>
              <w:spacing w:after="0" w:line="240" w:lineRule="auto"/>
              <w:rPr>
                <w:rFonts w:ascii="Times New Roman" w:hAnsi="Times New Roman"/>
                <w:color w:val="000000"/>
                <w:szCs w:val="24"/>
              </w:rPr>
            </w:pPr>
            <w:r>
              <w:rPr>
                <w:rFonts w:ascii="Times New Roman" w:hAnsi="Times New Roman"/>
                <w:color w:val="000000"/>
                <w:szCs w:val="24"/>
              </w:rPr>
              <w:t>Stratejik Plan Çalışma Ekibi</w:t>
            </w:r>
          </w:p>
        </w:tc>
        <w:tc>
          <w:tcPr>
            <w:tcW w:w="1209"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01 Eylül – 01 Ekim</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1.1.2</w:t>
            </w:r>
          </w:p>
        </w:tc>
        <w:tc>
          <w:tcPr>
            <w:tcW w:w="2156"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rPr>
                <w:rFonts w:ascii="Times New Roman" w:hAnsi="Times New Roman"/>
                <w:szCs w:val="24"/>
              </w:rPr>
            </w:pPr>
            <w:r>
              <w:rPr>
                <w:rFonts w:ascii="Times New Roman" w:hAnsi="Times New Roman"/>
                <w:szCs w:val="24"/>
              </w:rPr>
              <w:t>Devamsızlık yapan öğrencilerin tespiti ve erken uyarı sistemi için çalışmalar yapılacaktır.</w:t>
            </w:r>
          </w:p>
        </w:tc>
        <w:tc>
          <w:tcPr>
            <w:tcW w:w="1146" w:type="pct"/>
            <w:tcBorders>
              <w:top w:val="nil"/>
              <w:left w:val="nil"/>
              <w:bottom w:val="single" w:sz="8" w:space="0" w:color="auto"/>
              <w:right w:val="single" w:sz="8" w:space="0" w:color="auto"/>
            </w:tcBorders>
            <w:vAlign w:val="center"/>
          </w:tcPr>
          <w:p w:rsidR="0068721B" w:rsidRDefault="00E30AF1" w:rsidP="00E30AF1">
            <w:pPr>
              <w:spacing w:after="0" w:line="240" w:lineRule="auto"/>
              <w:rPr>
                <w:rFonts w:ascii="Times New Roman" w:hAnsi="Times New Roman"/>
                <w:color w:val="000000"/>
                <w:szCs w:val="24"/>
              </w:rPr>
            </w:pPr>
            <w:r>
              <w:rPr>
                <w:rFonts w:ascii="Times New Roman" w:hAnsi="Times New Roman"/>
                <w:color w:val="000000"/>
                <w:szCs w:val="24"/>
              </w:rPr>
              <w:t>Müdür Yardımcısı/Rehberlik Servisi</w:t>
            </w:r>
          </w:p>
        </w:tc>
        <w:tc>
          <w:tcPr>
            <w:tcW w:w="1209"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1.1.3</w:t>
            </w:r>
          </w:p>
        </w:tc>
        <w:tc>
          <w:tcPr>
            <w:tcW w:w="2156"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rPr>
                <w:rFonts w:ascii="Times New Roman" w:hAnsi="Times New Roman"/>
                <w:szCs w:val="24"/>
              </w:rPr>
            </w:pPr>
            <w:r>
              <w:rPr>
                <w:rFonts w:ascii="Times New Roman" w:hAnsi="Times New Roman"/>
                <w:szCs w:val="24"/>
              </w:rPr>
              <w:t>Devamsızlık yapan öğrencilerin velileri ile özel aylık toplantı ve görüşmeler yapılacaktır.</w:t>
            </w:r>
          </w:p>
        </w:tc>
        <w:tc>
          <w:tcPr>
            <w:tcW w:w="1146" w:type="pct"/>
            <w:tcBorders>
              <w:top w:val="nil"/>
              <w:left w:val="nil"/>
              <w:bottom w:val="single" w:sz="8" w:space="0" w:color="auto"/>
              <w:right w:val="single" w:sz="8" w:space="0" w:color="auto"/>
            </w:tcBorders>
            <w:vAlign w:val="center"/>
          </w:tcPr>
          <w:p w:rsidR="0068721B" w:rsidRDefault="00E30AF1" w:rsidP="00E30AF1">
            <w:pPr>
              <w:spacing w:after="0" w:line="240" w:lineRule="auto"/>
              <w:rPr>
                <w:rFonts w:ascii="Times New Roman" w:hAnsi="Times New Roman"/>
                <w:color w:val="000000"/>
                <w:szCs w:val="24"/>
              </w:rPr>
            </w:pPr>
            <w:r>
              <w:rPr>
                <w:rFonts w:ascii="Times New Roman" w:hAnsi="Times New Roman"/>
                <w:color w:val="000000"/>
                <w:szCs w:val="24"/>
              </w:rPr>
              <w:t>Sınıf Rehber Öğretmenleri/Rehberlik Servisi</w:t>
            </w:r>
          </w:p>
        </w:tc>
        <w:tc>
          <w:tcPr>
            <w:tcW w:w="1209"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1.1.4</w:t>
            </w:r>
          </w:p>
        </w:tc>
        <w:tc>
          <w:tcPr>
            <w:tcW w:w="2156"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rPr>
                <w:rFonts w:ascii="Times New Roman" w:hAnsi="Times New Roman"/>
                <w:szCs w:val="24"/>
              </w:rPr>
            </w:pPr>
            <w:r>
              <w:rPr>
                <w:rFonts w:ascii="Times New Roman" w:hAnsi="Times New Roman"/>
                <w:szCs w:val="24"/>
              </w:rPr>
              <w:t xml:space="preserve">Okulun özel eğitime ihtiyaç duyan bireylerin kullanımının kolaylaştırılması için rampa, </w:t>
            </w:r>
            <w:proofErr w:type="spellStart"/>
            <w:r>
              <w:rPr>
                <w:rFonts w:ascii="Times New Roman" w:hAnsi="Times New Roman"/>
                <w:szCs w:val="24"/>
              </w:rPr>
              <w:t>wc</w:t>
            </w:r>
            <w:proofErr w:type="spellEnd"/>
            <w:r>
              <w:rPr>
                <w:rFonts w:ascii="Times New Roman" w:hAnsi="Times New Roman"/>
                <w:szCs w:val="24"/>
              </w:rPr>
              <w:t xml:space="preserve"> ve asansör eksiklikleri tamamlanacaktır.</w:t>
            </w:r>
          </w:p>
        </w:tc>
        <w:tc>
          <w:tcPr>
            <w:tcW w:w="1146" w:type="pct"/>
            <w:tcBorders>
              <w:top w:val="nil"/>
              <w:left w:val="nil"/>
              <w:bottom w:val="single" w:sz="8" w:space="0" w:color="auto"/>
              <w:right w:val="single" w:sz="8" w:space="0" w:color="auto"/>
            </w:tcBorders>
            <w:vAlign w:val="center"/>
          </w:tcPr>
          <w:p w:rsidR="0068721B" w:rsidRDefault="00E30AF1" w:rsidP="00E30AF1">
            <w:pPr>
              <w:spacing w:after="0" w:line="240" w:lineRule="auto"/>
              <w:rPr>
                <w:rFonts w:ascii="Times New Roman" w:hAnsi="Times New Roman"/>
                <w:color w:val="000000"/>
                <w:szCs w:val="24"/>
              </w:rPr>
            </w:pPr>
            <w:r>
              <w:rPr>
                <w:rFonts w:ascii="Times New Roman" w:hAnsi="Times New Roman"/>
                <w:color w:val="000000"/>
                <w:szCs w:val="24"/>
              </w:rPr>
              <w:t>Okul Yönetimi</w:t>
            </w:r>
          </w:p>
        </w:tc>
        <w:tc>
          <w:tcPr>
            <w:tcW w:w="1209"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1.1.5</w:t>
            </w:r>
          </w:p>
        </w:tc>
        <w:tc>
          <w:tcPr>
            <w:tcW w:w="2156"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rPr>
                <w:rFonts w:ascii="Times New Roman" w:hAnsi="Times New Roman"/>
                <w:szCs w:val="24"/>
                <w:highlight w:val="green"/>
              </w:rPr>
            </w:pPr>
            <w:r>
              <w:rPr>
                <w:rFonts w:ascii="Times New Roman" w:eastAsia="Calibri" w:hAnsi="Times New Roman"/>
                <w:szCs w:val="24"/>
              </w:rPr>
              <w:t>Okulumuz öğrencilerinin devamsızlık, sınıf tekrarı ve okuldan erken ayrılma nedenlerinin tespiti için çalışmalar yapılacaktır.</w:t>
            </w:r>
          </w:p>
        </w:tc>
        <w:tc>
          <w:tcPr>
            <w:tcW w:w="1146" w:type="pct"/>
            <w:tcBorders>
              <w:top w:val="nil"/>
              <w:left w:val="nil"/>
              <w:bottom w:val="single" w:sz="8" w:space="0" w:color="auto"/>
              <w:right w:val="single" w:sz="8" w:space="0" w:color="auto"/>
            </w:tcBorders>
            <w:vAlign w:val="center"/>
          </w:tcPr>
          <w:p w:rsidR="0068721B" w:rsidRDefault="00E30AF1" w:rsidP="00E30AF1">
            <w:pPr>
              <w:spacing w:after="0" w:line="240" w:lineRule="auto"/>
              <w:rPr>
                <w:rFonts w:ascii="Times New Roman" w:hAnsi="Times New Roman"/>
                <w:color w:val="000000"/>
                <w:szCs w:val="24"/>
              </w:rPr>
            </w:pPr>
            <w:r>
              <w:rPr>
                <w:rFonts w:ascii="Times New Roman" w:hAnsi="Times New Roman"/>
                <w:color w:val="000000"/>
                <w:szCs w:val="24"/>
              </w:rPr>
              <w:t>Sınıf Rehber Öğretmenleri/Rehberlik Servisi</w:t>
            </w:r>
          </w:p>
        </w:tc>
        <w:tc>
          <w:tcPr>
            <w:tcW w:w="1209" w:type="pct"/>
            <w:tcBorders>
              <w:top w:val="nil"/>
              <w:left w:val="nil"/>
              <w:bottom w:val="single" w:sz="8" w:space="0" w:color="auto"/>
              <w:right w:val="single" w:sz="8" w:space="0" w:color="auto"/>
            </w:tcBorders>
            <w:vAlign w:val="center"/>
            <w:hideMark/>
          </w:tcPr>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68721B" w:rsidP="00E30AF1">
            <w:pPr>
              <w:spacing w:after="0" w:line="240" w:lineRule="auto"/>
              <w:jc w:val="center"/>
              <w:rPr>
                <w:rFonts w:ascii="Times New Roman" w:hAnsi="Times New Roman"/>
                <w:color w:val="000000"/>
                <w:szCs w:val="24"/>
              </w:rPr>
            </w:pPr>
            <w:r>
              <w:rPr>
                <w:rFonts w:ascii="Times New Roman" w:hAnsi="Times New Roman"/>
                <w:color w:val="000000"/>
                <w:szCs w:val="24"/>
              </w:rPr>
              <w:t xml:space="preserve">01 Eylül – 30 Haziran </w:t>
            </w:r>
          </w:p>
        </w:tc>
      </w:tr>
      <w:tr w:rsidR="008B0D16"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8B0D16" w:rsidRDefault="008B0D16" w:rsidP="00E30AF1">
            <w:pPr>
              <w:spacing w:after="0" w:line="240" w:lineRule="auto"/>
              <w:rPr>
                <w:rFonts w:ascii="Times New Roman" w:hAnsi="Times New Roman"/>
                <w:b/>
                <w:bCs/>
                <w:color w:val="000000"/>
                <w:szCs w:val="24"/>
              </w:rPr>
            </w:pPr>
            <w:r>
              <w:rPr>
                <w:rFonts w:ascii="Times New Roman" w:hAnsi="Times New Roman"/>
                <w:b/>
                <w:bCs/>
                <w:color w:val="000000"/>
                <w:szCs w:val="24"/>
              </w:rPr>
              <w:t>1.1.</w:t>
            </w:r>
            <w:r w:rsidR="0074106B">
              <w:rPr>
                <w:rFonts w:ascii="Times New Roman" w:hAnsi="Times New Roman"/>
                <w:b/>
                <w:bCs/>
                <w:color w:val="000000"/>
                <w:szCs w:val="24"/>
              </w:rPr>
              <w:t>6</w:t>
            </w:r>
          </w:p>
        </w:tc>
        <w:tc>
          <w:tcPr>
            <w:tcW w:w="2156" w:type="pct"/>
            <w:tcBorders>
              <w:top w:val="single" w:sz="4" w:space="0" w:color="auto"/>
              <w:left w:val="single" w:sz="4" w:space="0" w:color="auto"/>
              <w:bottom w:val="single" w:sz="4" w:space="0" w:color="auto"/>
              <w:right w:val="single" w:sz="4" w:space="0" w:color="auto"/>
            </w:tcBorders>
            <w:vAlign w:val="center"/>
          </w:tcPr>
          <w:p w:rsidR="008B0D16" w:rsidRDefault="008B0D16" w:rsidP="00E30AF1">
            <w:pPr>
              <w:spacing w:after="0" w:line="240" w:lineRule="auto"/>
              <w:rPr>
                <w:rFonts w:ascii="Times New Roman" w:eastAsia="Calibri" w:hAnsi="Times New Roman"/>
                <w:szCs w:val="24"/>
              </w:rPr>
            </w:pPr>
            <w:r>
              <w:rPr>
                <w:rFonts w:ascii="Times New Roman" w:eastAsia="Calibri" w:hAnsi="Times New Roman"/>
                <w:szCs w:val="24"/>
              </w:rPr>
              <w:t>Öğrencilerin ilgi ve ihtiyaçları analiz edilerek programları buna uygun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8B0D16" w:rsidRDefault="008B0D16" w:rsidP="00842006">
            <w:pPr>
              <w:spacing w:after="0" w:line="240" w:lineRule="auto"/>
              <w:rPr>
                <w:rFonts w:ascii="Times New Roman" w:hAnsi="Times New Roman"/>
                <w:color w:val="000000"/>
                <w:szCs w:val="24"/>
              </w:rPr>
            </w:pPr>
            <w:r>
              <w:rPr>
                <w:rFonts w:ascii="Times New Roman" w:hAnsi="Times New Roman"/>
                <w:color w:val="000000"/>
                <w:szCs w:val="24"/>
              </w:rPr>
              <w:t>Sınıf Rehber Öğretmenleri/Rehberlik Servisi</w:t>
            </w:r>
          </w:p>
        </w:tc>
        <w:tc>
          <w:tcPr>
            <w:tcW w:w="1209" w:type="pct"/>
            <w:tcBorders>
              <w:top w:val="single" w:sz="4" w:space="0" w:color="auto"/>
              <w:left w:val="nil"/>
              <w:bottom w:val="single" w:sz="4" w:space="0" w:color="auto"/>
              <w:right w:val="single" w:sz="8" w:space="0" w:color="auto"/>
            </w:tcBorders>
            <w:vAlign w:val="center"/>
          </w:tcPr>
          <w:p w:rsidR="008B0D16" w:rsidRDefault="008B0D16" w:rsidP="00842006">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8B0D16" w:rsidRDefault="008B0D16" w:rsidP="00842006">
            <w:pPr>
              <w:spacing w:after="0" w:line="240" w:lineRule="auto"/>
              <w:jc w:val="center"/>
              <w:rPr>
                <w:rFonts w:ascii="Times New Roman" w:hAnsi="Times New Roman"/>
                <w:color w:val="000000"/>
                <w:szCs w:val="24"/>
              </w:rPr>
            </w:pPr>
            <w:r>
              <w:rPr>
                <w:rFonts w:ascii="Times New Roman" w:hAnsi="Times New Roman"/>
                <w:color w:val="000000"/>
                <w:szCs w:val="24"/>
              </w:rPr>
              <w:t xml:space="preserve">01 Eylül – 30 Haziran </w:t>
            </w:r>
          </w:p>
        </w:tc>
      </w:tr>
    </w:tbl>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Default="0068721B" w:rsidP="0068721B">
      <w:pPr>
        <w:pStyle w:val="Balk2"/>
        <w:rPr>
          <w:rFonts w:ascii="Times New Roman" w:hAnsi="Times New Roman"/>
        </w:rPr>
      </w:pPr>
      <w:bookmarkStart w:id="48" w:name="_Toc531097545"/>
      <w:bookmarkStart w:id="49" w:name="_Toc25589113"/>
      <w:r>
        <w:rPr>
          <w:rFonts w:ascii="Times New Roman" w:hAnsi="Times New Roman"/>
        </w:rPr>
        <w:lastRenderedPageBreak/>
        <w:t>TEMA II: EĞİTİM VE ÖĞRETİMDE KALİTENİN ARTIRILMASI</w:t>
      </w:r>
      <w:bookmarkEnd w:id="48"/>
      <w:bookmarkEnd w:id="49"/>
    </w:p>
    <w:p w:rsidR="0068721B" w:rsidRPr="00291451" w:rsidRDefault="0068721B" w:rsidP="0068721B">
      <w:pPr>
        <w:ind w:firstLine="708"/>
        <w:jc w:val="both"/>
        <w:rPr>
          <w:rFonts w:ascii="Times New Roman" w:hAnsi="Times New Roman"/>
        </w:rPr>
      </w:pPr>
      <w:r w:rsidRPr="00291451">
        <w:rPr>
          <w:rFonts w:ascii="Times New Roman" w:hAnsi="Times New Roman"/>
        </w:rPr>
        <w:t>Eğitim ve öğretimde kalitenin artırılması başlığı esas olarak eğitim ve öğretim faaliyetinin hayata hazırlama işlevinde yapılacak çalışmaları kapsamaktadır.</w:t>
      </w:r>
    </w:p>
    <w:p w:rsidR="0068721B" w:rsidRPr="00291451" w:rsidRDefault="0068721B" w:rsidP="0068721B">
      <w:pPr>
        <w:ind w:firstLine="708"/>
        <w:jc w:val="both"/>
        <w:rPr>
          <w:rFonts w:ascii="Times New Roman" w:hAnsi="Times New Roman"/>
        </w:rPr>
      </w:pPr>
      <w:r w:rsidRPr="00291451">
        <w:rPr>
          <w:rFonts w:ascii="Times New Roman" w:hAnsi="Times New Roman"/>
        </w:rPr>
        <w:t>Bu tema altında akademik başarı, sınav kaygıları, sınıfta kalma, ders başarıları ve kazanımları, disiplin sorunları, öğrencilerin bilimsel, sanatsal, kültürel ve sportif faaliyetleri ile rehberlik faaliyetler yer almaktadır.</w:t>
      </w:r>
    </w:p>
    <w:p w:rsidR="0068721B" w:rsidRPr="00291451" w:rsidRDefault="0068721B" w:rsidP="0068721B">
      <w:pPr>
        <w:ind w:firstLine="708"/>
        <w:jc w:val="both"/>
        <w:rPr>
          <w:rFonts w:ascii="Times New Roman" w:hAnsi="Times New Roman"/>
        </w:rPr>
      </w:pPr>
    </w:p>
    <w:p w:rsidR="0068721B" w:rsidRPr="00291451" w:rsidRDefault="0068721B" w:rsidP="0068721B">
      <w:pPr>
        <w:pStyle w:val="Balk3"/>
        <w:rPr>
          <w:rFonts w:ascii="Times New Roman" w:hAnsi="Times New Roman"/>
        </w:rPr>
      </w:pPr>
      <w:r w:rsidRPr="00291451">
        <w:rPr>
          <w:rFonts w:ascii="Times New Roman" w:hAnsi="Times New Roman"/>
        </w:rPr>
        <w:t>Stratejik Amaç 2:</w:t>
      </w:r>
    </w:p>
    <w:p w:rsidR="0068721B" w:rsidRPr="00291451" w:rsidRDefault="0068721B" w:rsidP="0068721B">
      <w:pPr>
        <w:keepLines/>
        <w:ind w:firstLine="709"/>
        <w:jc w:val="both"/>
        <w:rPr>
          <w:rFonts w:ascii="Times New Roman" w:hAnsi="Times New Roman"/>
        </w:rPr>
      </w:pPr>
      <w:r w:rsidRPr="00291451">
        <w:rPr>
          <w:rFonts w:ascii="Times New Roman" w:hAnsi="Times New Roman"/>
        </w:rPr>
        <w:t>Öğrencilerimizin gelişmiş dünyaya uyum sağlayacak şekilde donanımlı bireyler olabilmesi için eğitim ve öğretimde kalite artırılacaktır.</w:t>
      </w:r>
    </w:p>
    <w:p w:rsidR="0068721B" w:rsidRPr="00291451" w:rsidRDefault="0068721B" w:rsidP="0068721B">
      <w:pPr>
        <w:jc w:val="both"/>
        <w:rPr>
          <w:rFonts w:ascii="Times New Roman" w:hAnsi="Times New Roman"/>
        </w:rPr>
      </w:pPr>
    </w:p>
    <w:p w:rsidR="0068721B" w:rsidRPr="00291451" w:rsidRDefault="0068721B" w:rsidP="0068721B">
      <w:pPr>
        <w:pStyle w:val="Balk3"/>
        <w:rPr>
          <w:rFonts w:ascii="Times New Roman" w:hAnsi="Times New Roman"/>
          <w:sz w:val="24"/>
          <w:szCs w:val="24"/>
        </w:rPr>
      </w:pPr>
      <w:r w:rsidRPr="00291451">
        <w:rPr>
          <w:rStyle w:val="Balk4Char"/>
          <w:rFonts w:ascii="Times New Roman" w:hAnsi="Times New Roman"/>
        </w:rPr>
        <w:t xml:space="preserve">Stratejik Hedef </w:t>
      </w:r>
      <w:proofErr w:type="gramStart"/>
      <w:r w:rsidRPr="00291451">
        <w:rPr>
          <w:rStyle w:val="Balk4Char"/>
          <w:rFonts w:ascii="Times New Roman" w:hAnsi="Times New Roman"/>
        </w:rPr>
        <w:t>2.1</w:t>
      </w:r>
      <w:proofErr w:type="gramEnd"/>
      <w:r w:rsidRPr="00291451">
        <w:rPr>
          <w:rStyle w:val="Balk4Char"/>
          <w:rFonts w:ascii="Times New Roman" w:hAnsi="Times New Roman"/>
        </w:rPr>
        <w:t>.</w:t>
      </w:r>
      <w:r w:rsidRPr="00291451">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897271" w:rsidRDefault="00897271" w:rsidP="0068721B"/>
    <w:p w:rsidR="0068721B" w:rsidRDefault="0068721B" w:rsidP="0068721B"/>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2445"/>
        <w:gridCol w:w="17"/>
        <w:gridCol w:w="2580"/>
        <w:gridCol w:w="1106"/>
        <w:gridCol w:w="943"/>
        <w:gridCol w:w="1041"/>
        <w:gridCol w:w="1007"/>
        <w:gridCol w:w="1092"/>
        <w:gridCol w:w="1005"/>
        <w:gridCol w:w="15"/>
      </w:tblGrid>
      <w:tr w:rsidR="0068721B" w:rsidRPr="00A61A73" w:rsidTr="00897271">
        <w:trPr>
          <w:trHeight w:val="270"/>
        </w:trPr>
        <w:tc>
          <w:tcPr>
            <w:tcW w:w="1757" w:type="dxa"/>
            <w:vMerge w:val="restart"/>
            <w:shd w:val="clear" w:color="auto" w:fill="auto"/>
            <w:noWrap/>
            <w:vAlign w:val="center"/>
            <w:hideMark/>
          </w:tcPr>
          <w:p w:rsidR="0068721B" w:rsidRPr="00A61A73" w:rsidRDefault="0068721B" w:rsidP="00E30AF1">
            <w:pPr>
              <w:spacing w:after="0" w:line="240" w:lineRule="auto"/>
              <w:rPr>
                <w:rFonts w:ascii="Times New Roman" w:hAnsi="Times New Roman"/>
                <w:b/>
                <w:bCs/>
                <w:color w:val="000000"/>
                <w:sz w:val="22"/>
                <w:szCs w:val="22"/>
              </w:rPr>
            </w:pPr>
            <w:r w:rsidRPr="00A61A73">
              <w:rPr>
                <w:rFonts w:ascii="Times New Roman" w:hAnsi="Times New Roman"/>
                <w:b/>
                <w:bCs/>
                <w:color w:val="000000"/>
                <w:sz w:val="22"/>
                <w:szCs w:val="22"/>
              </w:rPr>
              <w:lastRenderedPageBreak/>
              <w:t>No</w:t>
            </w:r>
          </w:p>
        </w:tc>
        <w:tc>
          <w:tcPr>
            <w:tcW w:w="5042" w:type="dxa"/>
            <w:gridSpan w:val="3"/>
            <w:vMerge w:val="restart"/>
            <w:shd w:val="clear" w:color="auto" w:fill="auto"/>
            <w:vAlign w:val="center"/>
            <w:hideMark/>
          </w:tcPr>
          <w:p w:rsidR="0068721B" w:rsidRPr="00A61A73" w:rsidRDefault="0068721B" w:rsidP="00E30AF1">
            <w:pPr>
              <w:spacing w:after="0" w:line="240" w:lineRule="auto"/>
              <w:rPr>
                <w:rFonts w:ascii="Times New Roman" w:hAnsi="Times New Roman"/>
                <w:b/>
                <w:bCs/>
                <w:color w:val="000000"/>
                <w:sz w:val="22"/>
                <w:szCs w:val="22"/>
              </w:rPr>
            </w:pPr>
            <w:r w:rsidRPr="00A61A73">
              <w:rPr>
                <w:rFonts w:ascii="Times New Roman" w:hAnsi="Times New Roman"/>
                <w:b/>
                <w:bCs/>
                <w:color w:val="000000"/>
                <w:sz w:val="22"/>
                <w:szCs w:val="22"/>
              </w:rPr>
              <w:t>PERFORMANS</w:t>
            </w:r>
          </w:p>
          <w:p w:rsidR="0068721B" w:rsidRPr="00A61A73" w:rsidRDefault="0068721B" w:rsidP="00E30AF1">
            <w:pPr>
              <w:spacing w:after="0" w:line="240" w:lineRule="auto"/>
              <w:rPr>
                <w:rFonts w:ascii="Times New Roman" w:hAnsi="Times New Roman"/>
                <w:b/>
                <w:bCs/>
                <w:color w:val="000000"/>
                <w:sz w:val="22"/>
                <w:szCs w:val="22"/>
              </w:rPr>
            </w:pPr>
            <w:r w:rsidRPr="00A61A73">
              <w:rPr>
                <w:rFonts w:ascii="Times New Roman" w:hAnsi="Times New Roman"/>
                <w:b/>
                <w:bCs/>
                <w:color w:val="000000"/>
                <w:sz w:val="22"/>
                <w:szCs w:val="22"/>
              </w:rPr>
              <w:t>GÖSTERGESİ</w:t>
            </w:r>
          </w:p>
        </w:tc>
        <w:tc>
          <w:tcPr>
            <w:tcW w:w="1106" w:type="dxa"/>
            <w:shd w:val="clear" w:color="auto" w:fill="auto"/>
            <w:vAlign w:val="center"/>
          </w:tcPr>
          <w:p w:rsidR="0068721B" w:rsidRPr="00A61A73" w:rsidRDefault="0068721B" w:rsidP="00E30AF1">
            <w:pPr>
              <w:spacing w:after="0" w:line="240" w:lineRule="auto"/>
              <w:rPr>
                <w:rFonts w:ascii="Times New Roman" w:hAnsi="Times New Roman"/>
                <w:b/>
                <w:bCs/>
                <w:color w:val="000000"/>
                <w:sz w:val="22"/>
                <w:szCs w:val="22"/>
              </w:rPr>
            </w:pPr>
            <w:r w:rsidRPr="00A61A73">
              <w:rPr>
                <w:rFonts w:ascii="Times New Roman" w:hAnsi="Times New Roman"/>
                <w:b/>
                <w:bCs/>
                <w:color w:val="000000"/>
                <w:sz w:val="22"/>
                <w:szCs w:val="22"/>
              </w:rPr>
              <w:t>Mevcut</w:t>
            </w:r>
          </w:p>
        </w:tc>
        <w:tc>
          <w:tcPr>
            <w:tcW w:w="5103" w:type="dxa"/>
            <w:gridSpan w:val="6"/>
            <w:shd w:val="clear" w:color="auto" w:fill="auto"/>
            <w:vAlign w:val="center"/>
          </w:tcPr>
          <w:p w:rsidR="0068721B" w:rsidRPr="00A61A73" w:rsidRDefault="0068721B" w:rsidP="00E30AF1">
            <w:pPr>
              <w:spacing w:after="0" w:line="240" w:lineRule="auto"/>
              <w:rPr>
                <w:rFonts w:ascii="Times New Roman" w:hAnsi="Times New Roman"/>
                <w:b/>
                <w:bCs/>
                <w:color w:val="000000"/>
                <w:sz w:val="22"/>
                <w:szCs w:val="22"/>
              </w:rPr>
            </w:pPr>
            <w:r w:rsidRPr="00A61A73">
              <w:rPr>
                <w:rFonts w:ascii="Times New Roman" w:hAnsi="Times New Roman"/>
                <w:b/>
                <w:bCs/>
                <w:color w:val="000000"/>
                <w:sz w:val="22"/>
                <w:szCs w:val="22"/>
              </w:rPr>
              <w:t>HEDEF</w:t>
            </w:r>
          </w:p>
        </w:tc>
      </w:tr>
      <w:tr w:rsidR="0068721B" w:rsidRPr="00A61A73" w:rsidTr="00897271">
        <w:trPr>
          <w:gridAfter w:val="1"/>
          <w:wAfter w:w="15" w:type="dxa"/>
          <w:trHeight w:val="120"/>
        </w:trPr>
        <w:tc>
          <w:tcPr>
            <w:tcW w:w="1757" w:type="dxa"/>
            <w:vMerge/>
            <w:shd w:val="clear" w:color="auto" w:fill="auto"/>
            <w:vAlign w:val="center"/>
            <w:hideMark/>
          </w:tcPr>
          <w:p w:rsidR="0068721B" w:rsidRPr="00A61A73" w:rsidRDefault="0068721B" w:rsidP="00E30AF1">
            <w:pPr>
              <w:spacing w:after="0" w:line="240" w:lineRule="auto"/>
              <w:rPr>
                <w:rFonts w:ascii="Times New Roman" w:hAnsi="Times New Roman"/>
                <w:b/>
                <w:bCs/>
                <w:sz w:val="22"/>
                <w:szCs w:val="22"/>
              </w:rPr>
            </w:pPr>
          </w:p>
        </w:tc>
        <w:tc>
          <w:tcPr>
            <w:tcW w:w="5042" w:type="dxa"/>
            <w:gridSpan w:val="3"/>
            <w:vMerge/>
            <w:shd w:val="clear" w:color="auto" w:fill="auto"/>
            <w:vAlign w:val="center"/>
            <w:hideMark/>
          </w:tcPr>
          <w:p w:rsidR="0068721B" w:rsidRPr="00A61A73" w:rsidRDefault="0068721B" w:rsidP="00E30AF1">
            <w:pPr>
              <w:spacing w:after="0" w:line="240" w:lineRule="auto"/>
              <w:rPr>
                <w:rFonts w:ascii="Times New Roman" w:hAnsi="Times New Roman"/>
                <w:b/>
                <w:bCs/>
                <w:sz w:val="22"/>
                <w:szCs w:val="22"/>
              </w:rPr>
            </w:pPr>
          </w:p>
        </w:tc>
        <w:tc>
          <w:tcPr>
            <w:tcW w:w="1106" w:type="dxa"/>
            <w:shd w:val="clear" w:color="auto" w:fill="auto"/>
            <w:noWrap/>
            <w:vAlign w:val="center"/>
            <w:hideMark/>
          </w:tcPr>
          <w:p w:rsidR="0068721B" w:rsidRPr="00A61A73" w:rsidRDefault="0068721B" w:rsidP="00E30AF1">
            <w:pPr>
              <w:spacing w:after="0" w:line="240" w:lineRule="auto"/>
              <w:rPr>
                <w:rFonts w:ascii="Times New Roman" w:hAnsi="Times New Roman"/>
                <w:b/>
                <w:bCs/>
                <w:sz w:val="22"/>
                <w:szCs w:val="22"/>
              </w:rPr>
            </w:pPr>
            <w:r w:rsidRPr="00A61A73">
              <w:rPr>
                <w:rFonts w:ascii="Times New Roman" w:hAnsi="Times New Roman"/>
                <w:b/>
                <w:bCs/>
                <w:sz w:val="22"/>
                <w:szCs w:val="22"/>
              </w:rPr>
              <w:t>2018</w:t>
            </w:r>
          </w:p>
        </w:tc>
        <w:tc>
          <w:tcPr>
            <w:tcW w:w="943" w:type="dxa"/>
            <w:shd w:val="clear" w:color="auto" w:fill="auto"/>
            <w:noWrap/>
            <w:vAlign w:val="center"/>
            <w:hideMark/>
          </w:tcPr>
          <w:p w:rsidR="0068721B" w:rsidRPr="00A61A73" w:rsidRDefault="0068721B" w:rsidP="00E30AF1">
            <w:pPr>
              <w:spacing w:after="0" w:line="240" w:lineRule="auto"/>
              <w:rPr>
                <w:rFonts w:ascii="Times New Roman" w:hAnsi="Times New Roman"/>
                <w:b/>
                <w:bCs/>
                <w:sz w:val="22"/>
                <w:szCs w:val="22"/>
              </w:rPr>
            </w:pPr>
            <w:r w:rsidRPr="00A61A73">
              <w:rPr>
                <w:rFonts w:ascii="Times New Roman" w:hAnsi="Times New Roman"/>
                <w:b/>
                <w:bCs/>
                <w:sz w:val="22"/>
                <w:szCs w:val="22"/>
              </w:rPr>
              <w:t>2019</w:t>
            </w:r>
          </w:p>
        </w:tc>
        <w:tc>
          <w:tcPr>
            <w:tcW w:w="1041" w:type="dxa"/>
            <w:vAlign w:val="center"/>
          </w:tcPr>
          <w:p w:rsidR="0068721B" w:rsidRPr="00A61A73" w:rsidRDefault="0068721B" w:rsidP="00E30AF1">
            <w:pPr>
              <w:spacing w:after="0" w:line="240" w:lineRule="auto"/>
              <w:rPr>
                <w:rFonts w:ascii="Times New Roman" w:hAnsi="Times New Roman"/>
                <w:b/>
                <w:bCs/>
                <w:sz w:val="22"/>
                <w:szCs w:val="22"/>
              </w:rPr>
            </w:pPr>
            <w:r w:rsidRPr="00A61A73">
              <w:rPr>
                <w:rFonts w:ascii="Times New Roman" w:hAnsi="Times New Roman"/>
                <w:b/>
                <w:bCs/>
                <w:sz w:val="22"/>
                <w:szCs w:val="22"/>
              </w:rPr>
              <w:t>2020</w:t>
            </w:r>
          </w:p>
        </w:tc>
        <w:tc>
          <w:tcPr>
            <w:tcW w:w="1007" w:type="dxa"/>
            <w:vAlign w:val="center"/>
          </w:tcPr>
          <w:p w:rsidR="0068721B" w:rsidRPr="00A61A73" w:rsidRDefault="0068721B" w:rsidP="00E30AF1">
            <w:pPr>
              <w:spacing w:after="0" w:line="240" w:lineRule="auto"/>
              <w:rPr>
                <w:rFonts w:ascii="Times New Roman" w:hAnsi="Times New Roman"/>
                <w:b/>
                <w:bCs/>
                <w:sz w:val="22"/>
                <w:szCs w:val="22"/>
              </w:rPr>
            </w:pPr>
            <w:r w:rsidRPr="00A61A73">
              <w:rPr>
                <w:rFonts w:ascii="Times New Roman" w:hAnsi="Times New Roman"/>
                <w:b/>
                <w:bCs/>
                <w:sz w:val="22"/>
                <w:szCs w:val="22"/>
              </w:rPr>
              <w:t>2021</w:t>
            </w:r>
          </w:p>
        </w:tc>
        <w:tc>
          <w:tcPr>
            <w:tcW w:w="1092" w:type="dxa"/>
            <w:vAlign w:val="center"/>
          </w:tcPr>
          <w:p w:rsidR="0068721B" w:rsidRPr="00A61A73" w:rsidRDefault="0068721B" w:rsidP="00E30AF1">
            <w:pPr>
              <w:spacing w:after="0" w:line="240" w:lineRule="auto"/>
              <w:rPr>
                <w:rFonts w:ascii="Times New Roman" w:hAnsi="Times New Roman"/>
                <w:b/>
                <w:bCs/>
                <w:sz w:val="22"/>
                <w:szCs w:val="22"/>
              </w:rPr>
            </w:pPr>
            <w:r w:rsidRPr="00A61A73">
              <w:rPr>
                <w:rFonts w:ascii="Times New Roman" w:hAnsi="Times New Roman"/>
                <w:b/>
                <w:bCs/>
                <w:sz w:val="22"/>
                <w:szCs w:val="22"/>
              </w:rPr>
              <w:t>2022</w:t>
            </w:r>
          </w:p>
        </w:tc>
        <w:tc>
          <w:tcPr>
            <w:tcW w:w="1005" w:type="dxa"/>
            <w:vAlign w:val="center"/>
          </w:tcPr>
          <w:p w:rsidR="0068721B" w:rsidRPr="00A61A73" w:rsidRDefault="0068721B" w:rsidP="00E30AF1">
            <w:pPr>
              <w:spacing w:after="0" w:line="240" w:lineRule="auto"/>
              <w:rPr>
                <w:rFonts w:ascii="Times New Roman" w:hAnsi="Times New Roman"/>
                <w:b/>
                <w:bCs/>
                <w:sz w:val="22"/>
                <w:szCs w:val="22"/>
              </w:rPr>
            </w:pPr>
            <w:r w:rsidRPr="00A61A73">
              <w:rPr>
                <w:rFonts w:ascii="Times New Roman" w:hAnsi="Times New Roman"/>
                <w:b/>
                <w:bCs/>
                <w:sz w:val="22"/>
                <w:szCs w:val="22"/>
              </w:rPr>
              <w:t>2023</w:t>
            </w:r>
          </w:p>
        </w:tc>
      </w:tr>
      <w:tr w:rsidR="009D660F" w:rsidRPr="00A61A73" w:rsidTr="006435A7">
        <w:trPr>
          <w:gridAfter w:val="1"/>
          <w:wAfter w:w="15" w:type="dxa"/>
          <w:trHeight w:val="402"/>
        </w:trPr>
        <w:tc>
          <w:tcPr>
            <w:tcW w:w="1757" w:type="dxa"/>
            <w:vMerge w:val="restart"/>
            <w:shd w:val="clear" w:color="auto" w:fill="auto"/>
            <w:vAlign w:val="center"/>
          </w:tcPr>
          <w:p w:rsidR="009D660F" w:rsidRPr="00A61A73" w:rsidRDefault="009D660F" w:rsidP="00E30AF1">
            <w:pPr>
              <w:rPr>
                <w:rFonts w:ascii="Times New Roman" w:hAnsi="Times New Roman"/>
                <w:b/>
                <w:bCs/>
                <w:sz w:val="22"/>
                <w:szCs w:val="22"/>
              </w:rPr>
            </w:pPr>
            <w:r w:rsidRPr="00A61A73">
              <w:rPr>
                <w:rFonts w:ascii="Times New Roman" w:hAnsi="Times New Roman"/>
                <w:b/>
                <w:bCs/>
                <w:sz w:val="22"/>
                <w:szCs w:val="22"/>
              </w:rPr>
              <w:t>PG.2.1.1</w:t>
            </w:r>
          </w:p>
        </w:tc>
        <w:tc>
          <w:tcPr>
            <w:tcW w:w="2445" w:type="dxa"/>
            <w:vMerge w:val="restart"/>
            <w:shd w:val="clear" w:color="auto" w:fill="auto"/>
            <w:vAlign w:val="center"/>
          </w:tcPr>
          <w:p w:rsidR="009D660F" w:rsidRPr="00A61A73" w:rsidRDefault="009D660F" w:rsidP="00E30AF1">
            <w:pPr>
              <w:rPr>
                <w:rFonts w:ascii="Times New Roman" w:hAnsi="Times New Roman"/>
                <w:sz w:val="22"/>
                <w:szCs w:val="22"/>
              </w:rPr>
            </w:pPr>
            <w:r w:rsidRPr="00A61A73">
              <w:rPr>
                <w:rFonts w:ascii="Times New Roman" w:hAnsi="Times New Roman"/>
                <w:sz w:val="22"/>
                <w:szCs w:val="22"/>
              </w:rPr>
              <w:t xml:space="preserve">Öğrencilerin </w:t>
            </w:r>
            <w:proofErr w:type="gramStart"/>
            <w:r w:rsidRPr="00A61A73">
              <w:rPr>
                <w:rFonts w:ascii="Times New Roman" w:hAnsi="Times New Roman"/>
                <w:sz w:val="22"/>
                <w:szCs w:val="22"/>
              </w:rPr>
              <w:t>yıl sonu</w:t>
            </w:r>
            <w:proofErr w:type="gramEnd"/>
            <w:r w:rsidRPr="00A61A73">
              <w:rPr>
                <w:rFonts w:ascii="Times New Roman" w:hAnsi="Times New Roman"/>
                <w:sz w:val="22"/>
                <w:szCs w:val="22"/>
              </w:rPr>
              <w:t xml:space="preserve"> başarı puanı ortalamaları</w:t>
            </w:r>
          </w:p>
        </w:tc>
        <w:tc>
          <w:tcPr>
            <w:tcW w:w="2597" w:type="dxa"/>
            <w:gridSpan w:val="2"/>
            <w:shd w:val="clear" w:color="auto" w:fill="auto"/>
            <w:vAlign w:val="center"/>
          </w:tcPr>
          <w:p w:rsidR="009D660F" w:rsidRPr="00A61A73" w:rsidRDefault="009D660F" w:rsidP="00E30AF1">
            <w:pPr>
              <w:spacing w:after="0" w:line="240" w:lineRule="auto"/>
              <w:rPr>
                <w:rFonts w:ascii="Times New Roman" w:hAnsi="Times New Roman"/>
                <w:sz w:val="22"/>
                <w:szCs w:val="22"/>
              </w:rPr>
            </w:pPr>
            <w:r w:rsidRPr="00A61A73">
              <w:rPr>
                <w:rFonts w:ascii="Times New Roman" w:hAnsi="Times New Roman"/>
                <w:sz w:val="22"/>
                <w:szCs w:val="22"/>
              </w:rPr>
              <w:t>5.Sınıf</w:t>
            </w:r>
          </w:p>
        </w:tc>
        <w:tc>
          <w:tcPr>
            <w:tcW w:w="1106" w:type="dxa"/>
            <w:shd w:val="clear" w:color="auto" w:fill="auto"/>
            <w:noWrap/>
            <w:vAlign w:val="center"/>
          </w:tcPr>
          <w:p w:rsidR="009D660F" w:rsidRPr="00A61A73" w:rsidRDefault="00750C11" w:rsidP="00E30AF1">
            <w:pPr>
              <w:spacing w:after="0" w:line="240" w:lineRule="auto"/>
              <w:rPr>
                <w:rFonts w:ascii="Times New Roman" w:hAnsi="Times New Roman"/>
                <w:sz w:val="22"/>
                <w:szCs w:val="22"/>
              </w:rPr>
            </w:pPr>
            <w:r w:rsidRPr="00A61A73">
              <w:rPr>
                <w:rFonts w:ascii="Times New Roman" w:hAnsi="Times New Roman"/>
                <w:sz w:val="22"/>
                <w:szCs w:val="22"/>
              </w:rPr>
              <w:t>78,35</w:t>
            </w:r>
          </w:p>
        </w:tc>
        <w:tc>
          <w:tcPr>
            <w:tcW w:w="943" w:type="dxa"/>
            <w:shd w:val="clear" w:color="auto" w:fill="auto"/>
            <w:noWrap/>
            <w:vAlign w:val="center"/>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80</w:t>
            </w:r>
          </w:p>
        </w:tc>
        <w:tc>
          <w:tcPr>
            <w:tcW w:w="1041"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81</w:t>
            </w:r>
          </w:p>
        </w:tc>
        <w:tc>
          <w:tcPr>
            <w:tcW w:w="1007"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82</w:t>
            </w:r>
          </w:p>
        </w:tc>
        <w:tc>
          <w:tcPr>
            <w:tcW w:w="1092"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83</w:t>
            </w:r>
          </w:p>
        </w:tc>
        <w:tc>
          <w:tcPr>
            <w:tcW w:w="1005"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84</w:t>
            </w:r>
          </w:p>
        </w:tc>
      </w:tr>
      <w:tr w:rsidR="009D660F" w:rsidRPr="00A61A73" w:rsidTr="006435A7">
        <w:trPr>
          <w:gridAfter w:val="1"/>
          <w:wAfter w:w="15" w:type="dxa"/>
          <w:trHeight w:val="409"/>
        </w:trPr>
        <w:tc>
          <w:tcPr>
            <w:tcW w:w="1757" w:type="dxa"/>
            <w:vMerge/>
            <w:shd w:val="clear" w:color="auto" w:fill="auto"/>
            <w:vAlign w:val="center"/>
          </w:tcPr>
          <w:p w:rsidR="009D660F" w:rsidRPr="00A61A73" w:rsidRDefault="009D660F" w:rsidP="00E30AF1">
            <w:pPr>
              <w:rPr>
                <w:rFonts w:ascii="Times New Roman" w:hAnsi="Times New Roman"/>
                <w:b/>
                <w:bCs/>
                <w:sz w:val="22"/>
                <w:szCs w:val="22"/>
              </w:rPr>
            </w:pPr>
          </w:p>
        </w:tc>
        <w:tc>
          <w:tcPr>
            <w:tcW w:w="2445" w:type="dxa"/>
            <w:vMerge/>
            <w:shd w:val="clear" w:color="auto" w:fill="auto"/>
            <w:vAlign w:val="center"/>
          </w:tcPr>
          <w:p w:rsidR="009D660F" w:rsidRPr="00A61A73" w:rsidRDefault="009D660F" w:rsidP="00E30AF1">
            <w:pPr>
              <w:rPr>
                <w:rFonts w:ascii="Times New Roman" w:hAnsi="Times New Roman"/>
                <w:sz w:val="22"/>
                <w:szCs w:val="22"/>
              </w:rPr>
            </w:pPr>
          </w:p>
        </w:tc>
        <w:tc>
          <w:tcPr>
            <w:tcW w:w="2597" w:type="dxa"/>
            <w:gridSpan w:val="2"/>
            <w:shd w:val="clear" w:color="auto" w:fill="auto"/>
            <w:vAlign w:val="center"/>
          </w:tcPr>
          <w:p w:rsidR="009D660F" w:rsidRPr="00A61A73" w:rsidRDefault="009D660F" w:rsidP="00E30AF1">
            <w:pPr>
              <w:spacing w:after="0" w:line="240" w:lineRule="auto"/>
              <w:rPr>
                <w:rFonts w:ascii="Times New Roman" w:hAnsi="Times New Roman"/>
                <w:sz w:val="22"/>
                <w:szCs w:val="22"/>
              </w:rPr>
            </w:pPr>
            <w:r w:rsidRPr="00A61A73">
              <w:rPr>
                <w:rFonts w:ascii="Times New Roman" w:hAnsi="Times New Roman"/>
                <w:sz w:val="22"/>
                <w:szCs w:val="22"/>
              </w:rPr>
              <w:t>6.Sınıf</w:t>
            </w:r>
          </w:p>
        </w:tc>
        <w:tc>
          <w:tcPr>
            <w:tcW w:w="1106" w:type="dxa"/>
            <w:shd w:val="clear" w:color="auto" w:fill="auto"/>
            <w:noWrap/>
            <w:vAlign w:val="center"/>
          </w:tcPr>
          <w:p w:rsidR="009D660F" w:rsidRPr="00A61A73" w:rsidRDefault="00750C11" w:rsidP="00E30AF1">
            <w:pPr>
              <w:spacing w:after="0" w:line="240" w:lineRule="auto"/>
              <w:rPr>
                <w:rFonts w:ascii="Times New Roman" w:hAnsi="Times New Roman"/>
                <w:sz w:val="22"/>
                <w:szCs w:val="22"/>
              </w:rPr>
            </w:pPr>
            <w:r w:rsidRPr="00A61A73">
              <w:rPr>
                <w:rFonts w:ascii="Times New Roman" w:hAnsi="Times New Roman"/>
                <w:sz w:val="22"/>
                <w:szCs w:val="22"/>
              </w:rPr>
              <w:t>78,83</w:t>
            </w:r>
          </w:p>
        </w:tc>
        <w:tc>
          <w:tcPr>
            <w:tcW w:w="943" w:type="dxa"/>
            <w:shd w:val="clear" w:color="auto" w:fill="auto"/>
            <w:noWrap/>
            <w:vAlign w:val="center"/>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80</w:t>
            </w:r>
          </w:p>
        </w:tc>
        <w:tc>
          <w:tcPr>
            <w:tcW w:w="1041"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81</w:t>
            </w:r>
          </w:p>
        </w:tc>
        <w:tc>
          <w:tcPr>
            <w:tcW w:w="1007"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82</w:t>
            </w:r>
          </w:p>
        </w:tc>
        <w:tc>
          <w:tcPr>
            <w:tcW w:w="1092"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83</w:t>
            </w:r>
          </w:p>
        </w:tc>
        <w:tc>
          <w:tcPr>
            <w:tcW w:w="1005"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84</w:t>
            </w:r>
          </w:p>
        </w:tc>
      </w:tr>
      <w:tr w:rsidR="009D660F" w:rsidRPr="00A61A73" w:rsidTr="006435A7">
        <w:trPr>
          <w:gridAfter w:val="1"/>
          <w:wAfter w:w="15" w:type="dxa"/>
          <w:trHeight w:val="431"/>
        </w:trPr>
        <w:tc>
          <w:tcPr>
            <w:tcW w:w="1757" w:type="dxa"/>
            <w:vMerge/>
            <w:shd w:val="clear" w:color="auto" w:fill="auto"/>
            <w:vAlign w:val="center"/>
          </w:tcPr>
          <w:p w:rsidR="009D660F" w:rsidRPr="00A61A73" w:rsidRDefault="009D660F" w:rsidP="00E30AF1">
            <w:pPr>
              <w:rPr>
                <w:rFonts w:ascii="Times New Roman" w:hAnsi="Times New Roman"/>
                <w:b/>
                <w:bCs/>
                <w:sz w:val="22"/>
                <w:szCs w:val="22"/>
              </w:rPr>
            </w:pPr>
          </w:p>
        </w:tc>
        <w:tc>
          <w:tcPr>
            <w:tcW w:w="2445" w:type="dxa"/>
            <w:vMerge/>
            <w:shd w:val="clear" w:color="auto" w:fill="auto"/>
            <w:vAlign w:val="center"/>
          </w:tcPr>
          <w:p w:rsidR="009D660F" w:rsidRPr="00A61A73" w:rsidRDefault="009D660F" w:rsidP="00E30AF1">
            <w:pPr>
              <w:rPr>
                <w:rFonts w:ascii="Times New Roman" w:hAnsi="Times New Roman"/>
                <w:sz w:val="22"/>
                <w:szCs w:val="22"/>
              </w:rPr>
            </w:pPr>
          </w:p>
        </w:tc>
        <w:tc>
          <w:tcPr>
            <w:tcW w:w="2597" w:type="dxa"/>
            <w:gridSpan w:val="2"/>
            <w:shd w:val="clear" w:color="auto" w:fill="auto"/>
            <w:vAlign w:val="center"/>
          </w:tcPr>
          <w:p w:rsidR="009D660F" w:rsidRPr="00A61A73" w:rsidRDefault="009D660F" w:rsidP="00E30AF1">
            <w:pPr>
              <w:spacing w:after="0" w:line="240" w:lineRule="auto"/>
              <w:rPr>
                <w:rFonts w:ascii="Times New Roman" w:hAnsi="Times New Roman"/>
                <w:sz w:val="22"/>
                <w:szCs w:val="22"/>
              </w:rPr>
            </w:pPr>
            <w:r w:rsidRPr="00A61A73">
              <w:rPr>
                <w:rFonts w:ascii="Times New Roman" w:hAnsi="Times New Roman"/>
                <w:sz w:val="22"/>
                <w:szCs w:val="22"/>
              </w:rPr>
              <w:t>7.Sınıf</w:t>
            </w:r>
          </w:p>
        </w:tc>
        <w:tc>
          <w:tcPr>
            <w:tcW w:w="1106" w:type="dxa"/>
            <w:shd w:val="clear" w:color="auto" w:fill="auto"/>
            <w:noWrap/>
            <w:vAlign w:val="center"/>
          </w:tcPr>
          <w:p w:rsidR="009D660F" w:rsidRPr="00A61A73" w:rsidRDefault="004F7687" w:rsidP="00E30AF1">
            <w:pPr>
              <w:spacing w:after="0" w:line="240" w:lineRule="auto"/>
              <w:rPr>
                <w:rFonts w:ascii="Times New Roman" w:hAnsi="Times New Roman"/>
                <w:sz w:val="22"/>
                <w:szCs w:val="22"/>
              </w:rPr>
            </w:pPr>
            <w:r w:rsidRPr="00A61A73">
              <w:rPr>
                <w:rFonts w:ascii="Times New Roman" w:hAnsi="Times New Roman"/>
                <w:sz w:val="22"/>
                <w:szCs w:val="22"/>
              </w:rPr>
              <w:t>77,99</w:t>
            </w:r>
          </w:p>
        </w:tc>
        <w:tc>
          <w:tcPr>
            <w:tcW w:w="943" w:type="dxa"/>
            <w:shd w:val="clear" w:color="auto" w:fill="auto"/>
            <w:noWrap/>
            <w:vAlign w:val="center"/>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80</w:t>
            </w:r>
          </w:p>
        </w:tc>
        <w:tc>
          <w:tcPr>
            <w:tcW w:w="1041"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81</w:t>
            </w:r>
          </w:p>
        </w:tc>
        <w:tc>
          <w:tcPr>
            <w:tcW w:w="1007"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82</w:t>
            </w:r>
          </w:p>
        </w:tc>
        <w:tc>
          <w:tcPr>
            <w:tcW w:w="1092"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83</w:t>
            </w:r>
          </w:p>
        </w:tc>
        <w:tc>
          <w:tcPr>
            <w:tcW w:w="1005"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84</w:t>
            </w:r>
          </w:p>
        </w:tc>
      </w:tr>
      <w:tr w:rsidR="009D660F" w:rsidRPr="00A61A73" w:rsidTr="006435A7">
        <w:trPr>
          <w:gridAfter w:val="1"/>
          <w:wAfter w:w="15" w:type="dxa"/>
          <w:trHeight w:val="439"/>
        </w:trPr>
        <w:tc>
          <w:tcPr>
            <w:tcW w:w="1757" w:type="dxa"/>
            <w:vMerge/>
            <w:shd w:val="clear" w:color="auto" w:fill="auto"/>
            <w:vAlign w:val="center"/>
          </w:tcPr>
          <w:p w:rsidR="009D660F" w:rsidRPr="00A61A73" w:rsidRDefault="009D660F" w:rsidP="00E30AF1">
            <w:pPr>
              <w:rPr>
                <w:rFonts w:ascii="Times New Roman" w:hAnsi="Times New Roman"/>
                <w:b/>
                <w:bCs/>
                <w:sz w:val="22"/>
                <w:szCs w:val="22"/>
              </w:rPr>
            </w:pPr>
          </w:p>
        </w:tc>
        <w:tc>
          <w:tcPr>
            <w:tcW w:w="2445" w:type="dxa"/>
            <w:vMerge/>
            <w:shd w:val="clear" w:color="auto" w:fill="auto"/>
            <w:vAlign w:val="center"/>
          </w:tcPr>
          <w:p w:rsidR="009D660F" w:rsidRPr="00A61A73" w:rsidRDefault="009D660F" w:rsidP="00E30AF1">
            <w:pPr>
              <w:spacing w:after="0" w:line="240" w:lineRule="auto"/>
              <w:rPr>
                <w:rFonts w:ascii="Times New Roman" w:hAnsi="Times New Roman"/>
                <w:sz w:val="22"/>
                <w:szCs w:val="22"/>
              </w:rPr>
            </w:pPr>
          </w:p>
        </w:tc>
        <w:tc>
          <w:tcPr>
            <w:tcW w:w="2597" w:type="dxa"/>
            <w:gridSpan w:val="2"/>
            <w:shd w:val="clear" w:color="auto" w:fill="auto"/>
            <w:vAlign w:val="center"/>
          </w:tcPr>
          <w:p w:rsidR="009D660F" w:rsidRPr="00A61A73" w:rsidRDefault="009D660F" w:rsidP="00E30AF1">
            <w:pPr>
              <w:spacing w:after="0" w:line="240" w:lineRule="auto"/>
              <w:rPr>
                <w:rFonts w:ascii="Times New Roman" w:hAnsi="Times New Roman"/>
                <w:sz w:val="22"/>
                <w:szCs w:val="22"/>
              </w:rPr>
            </w:pPr>
            <w:r w:rsidRPr="00A61A73">
              <w:rPr>
                <w:rFonts w:ascii="Times New Roman" w:hAnsi="Times New Roman"/>
                <w:sz w:val="22"/>
                <w:szCs w:val="22"/>
              </w:rPr>
              <w:t>8.Sınıf</w:t>
            </w:r>
          </w:p>
        </w:tc>
        <w:tc>
          <w:tcPr>
            <w:tcW w:w="1106" w:type="dxa"/>
            <w:shd w:val="clear" w:color="auto" w:fill="auto"/>
            <w:noWrap/>
            <w:vAlign w:val="center"/>
          </w:tcPr>
          <w:p w:rsidR="009D660F" w:rsidRPr="00A61A73" w:rsidRDefault="004F7687" w:rsidP="00E30AF1">
            <w:pPr>
              <w:spacing w:after="0" w:line="240" w:lineRule="auto"/>
              <w:rPr>
                <w:rFonts w:ascii="Times New Roman" w:hAnsi="Times New Roman"/>
                <w:sz w:val="22"/>
                <w:szCs w:val="22"/>
              </w:rPr>
            </w:pPr>
            <w:r w:rsidRPr="00A61A73">
              <w:rPr>
                <w:rFonts w:ascii="Times New Roman" w:hAnsi="Times New Roman"/>
                <w:sz w:val="22"/>
                <w:szCs w:val="22"/>
              </w:rPr>
              <w:t>77,05</w:t>
            </w:r>
          </w:p>
        </w:tc>
        <w:tc>
          <w:tcPr>
            <w:tcW w:w="943" w:type="dxa"/>
            <w:shd w:val="clear" w:color="auto" w:fill="auto"/>
            <w:noWrap/>
            <w:vAlign w:val="center"/>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80</w:t>
            </w:r>
          </w:p>
        </w:tc>
        <w:tc>
          <w:tcPr>
            <w:tcW w:w="1041" w:type="dxa"/>
          </w:tcPr>
          <w:p w:rsidR="009D660F" w:rsidRPr="00A61A73" w:rsidRDefault="006F3BED" w:rsidP="00750C11">
            <w:pPr>
              <w:spacing w:after="0" w:line="240" w:lineRule="auto"/>
              <w:rPr>
                <w:rFonts w:ascii="Times New Roman" w:hAnsi="Times New Roman"/>
                <w:sz w:val="22"/>
                <w:szCs w:val="22"/>
              </w:rPr>
            </w:pPr>
            <w:r w:rsidRPr="00A61A73">
              <w:rPr>
                <w:rFonts w:ascii="Times New Roman" w:hAnsi="Times New Roman"/>
                <w:sz w:val="22"/>
                <w:szCs w:val="22"/>
              </w:rPr>
              <w:t>81</w:t>
            </w:r>
          </w:p>
        </w:tc>
        <w:tc>
          <w:tcPr>
            <w:tcW w:w="1007"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82</w:t>
            </w:r>
          </w:p>
        </w:tc>
        <w:tc>
          <w:tcPr>
            <w:tcW w:w="1092"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83</w:t>
            </w:r>
          </w:p>
        </w:tc>
        <w:tc>
          <w:tcPr>
            <w:tcW w:w="1005" w:type="dxa"/>
          </w:tcPr>
          <w:p w:rsidR="009D660F" w:rsidRPr="00A61A73" w:rsidRDefault="006F3BED" w:rsidP="00E30AF1">
            <w:pPr>
              <w:spacing w:after="0" w:line="240" w:lineRule="auto"/>
              <w:rPr>
                <w:rFonts w:ascii="Times New Roman" w:hAnsi="Times New Roman"/>
                <w:sz w:val="22"/>
                <w:szCs w:val="22"/>
              </w:rPr>
            </w:pPr>
            <w:r w:rsidRPr="00A61A73">
              <w:rPr>
                <w:rFonts w:ascii="Times New Roman" w:hAnsi="Times New Roman"/>
                <w:sz w:val="22"/>
                <w:szCs w:val="22"/>
              </w:rPr>
              <w:t>84</w:t>
            </w:r>
          </w:p>
        </w:tc>
      </w:tr>
      <w:tr w:rsidR="0068721B" w:rsidRPr="00A61A73" w:rsidTr="00911A9E">
        <w:trPr>
          <w:gridAfter w:val="1"/>
          <w:wAfter w:w="15" w:type="dxa"/>
          <w:trHeight w:val="549"/>
        </w:trPr>
        <w:tc>
          <w:tcPr>
            <w:tcW w:w="1757" w:type="dxa"/>
            <w:shd w:val="clear" w:color="auto" w:fill="auto"/>
            <w:vAlign w:val="center"/>
          </w:tcPr>
          <w:p w:rsidR="0068721B" w:rsidRPr="00A61A73" w:rsidRDefault="0068721B" w:rsidP="00E30AF1">
            <w:pPr>
              <w:rPr>
                <w:rFonts w:ascii="Times New Roman" w:hAnsi="Times New Roman"/>
                <w:b/>
                <w:bCs/>
                <w:sz w:val="22"/>
                <w:szCs w:val="22"/>
              </w:rPr>
            </w:pPr>
            <w:r w:rsidRPr="00A61A73">
              <w:rPr>
                <w:rFonts w:ascii="Times New Roman" w:hAnsi="Times New Roman"/>
                <w:b/>
                <w:bCs/>
                <w:sz w:val="22"/>
                <w:szCs w:val="22"/>
              </w:rPr>
              <w:t>PG.2.1.2</w:t>
            </w:r>
          </w:p>
        </w:tc>
        <w:tc>
          <w:tcPr>
            <w:tcW w:w="5042" w:type="dxa"/>
            <w:gridSpan w:val="3"/>
            <w:shd w:val="clear" w:color="auto" w:fill="auto"/>
            <w:vAlign w:val="center"/>
          </w:tcPr>
          <w:p w:rsidR="0068721B" w:rsidRPr="00A61A73" w:rsidRDefault="0068721B" w:rsidP="00E30AF1">
            <w:pPr>
              <w:spacing w:after="0" w:line="240" w:lineRule="auto"/>
              <w:rPr>
                <w:rFonts w:ascii="Times New Roman" w:hAnsi="Times New Roman"/>
                <w:sz w:val="22"/>
                <w:szCs w:val="22"/>
              </w:rPr>
            </w:pPr>
            <w:r w:rsidRPr="00A61A73">
              <w:rPr>
                <w:rFonts w:ascii="Times New Roman" w:hAnsi="Times New Roman"/>
                <w:sz w:val="22"/>
                <w:szCs w:val="22"/>
              </w:rPr>
              <w:t>Bir eğitim öğretim yılı içerisinde sanat, bilim, kültür ve spor alanlarında en az bir faaliyete katılan öğrenci sayısı</w:t>
            </w:r>
          </w:p>
          <w:p w:rsidR="0068721B" w:rsidRPr="00A61A73" w:rsidRDefault="0068721B" w:rsidP="00E30AF1">
            <w:pPr>
              <w:spacing w:after="0" w:line="240" w:lineRule="auto"/>
              <w:rPr>
                <w:rFonts w:ascii="Times New Roman" w:hAnsi="Times New Roman"/>
                <w:sz w:val="22"/>
                <w:szCs w:val="22"/>
              </w:rPr>
            </w:pPr>
          </w:p>
        </w:tc>
        <w:tc>
          <w:tcPr>
            <w:tcW w:w="1106" w:type="dxa"/>
            <w:shd w:val="clear" w:color="auto" w:fill="auto"/>
            <w:noWrap/>
            <w:vAlign w:val="center"/>
          </w:tcPr>
          <w:p w:rsidR="0068721B" w:rsidRPr="00A61A73" w:rsidRDefault="00A35013" w:rsidP="00911A9E">
            <w:pPr>
              <w:spacing w:after="0" w:line="240" w:lineRule="auto"/>
              <w:rPr>
                <w:rFonts w:ascii="Times New Roman" w:hAnsi="Times New Roman"/>
                <w:sz w:val="22"/>
                <w:szCs w:val="22"/>
              </w:rPr>
            </w:pPr>
            <w:r w:rsidRPr="00A61A73">
              <w:rPr>
                <w:rFonts w:ascii="Times New Roman" w:hAnsi="Times New Roman"/>
                <w:sz w:val="22"/>
                <w:szCs w:val="22"/>
              </w:rPr>
              <w:t>400</w:t>
            </w:r>
          </w:p>
        </w:tc>
        <w:tc>
          <w:tcPr>
            <w:tcW w:w="943" w:type="dxa"/>
            <w:shd w:val="clear" w:color="auto" w:fill="auto"/>
            <w:noWrap/>
            <w:vAlign w:val="center"/>
          </w:tcPr>
          <w:p w:rsidR="0068721B" w:rsidRPr="00A61A73" w:rsidRDefault="00A35013" w:rsidP="00911A9E">
            <w:pPr>
              <w:spacing w:after="0" w:line="240" w:lineRule="auto"/>
              <w:rPr>
                <w:rFonts w:ascii="Times New Roman" w:hAnsi="Times New Roman"/>
                <w:sz w:val="22"/>
                <w:szCs w:val="22"/>
              </w:rPr>
            </w:pPr>
            <w:r w:rsidRPr="00A61A73">
              <w:rPr>
                <w:rFonts w:ascii="Times New Roman" w:hAnsi="Times New Roman"/>
                <w:sz w:val="22"/>
                <w:szCs w:val="22"/>
              </w:rPr>
              <w:t>450</w:t>
            </w:r>
          </w:p>
        </w:tc>
        <w:tc>
          <w:tcPr>
            <w:tcW w:w="1041" w:type="dxa"/>
            <w:vAlign w:val="center"/>
          </w:tcPr>
          <w:p w:rsidR="00A35013" w:rsidRPr="00A61A73" w:rsidRDefault="00A35013" w:rsidP="00911A9E">
            <w:pPr>
              <w:spacing w:after="0" w:line="240" w:lineRule="auto"/>
              <w:rPr>
                <w:rFonts w:ascii="Times New Roman" w:hAnsi="Times New Roman"/>
                <w:sz w:val="22"/>
                <w:szCs w:val="22"/>
              </w:rPr>
            </w:pPr>
          </w:p>
          <w:p w:rsidR="0068721B" w:rsidRPr="00A61A73" w:rsidRDefault="00A35013" w:rsidP="00911A9E">
            <w:pPr>
              <w:spacing w:after="0" w:line="240" w:lineRule="auto"/>
              <w:rPr>
                <w:rFonts w:ascii="Times New Roman" w:hAnsi="Times New Roman"/>
                <w:sz w:val="22"/>
                <w:szCs w:val="22"/>
              </w:rPr>
            </w:pPr>
            <w:r w:rsidRPr="00A61A73">
              <w:rPr>
                <w:rFonts w:ascii="Times New Roman" w:hAnsi="Times New Roman"/>
                <w:sz w:val="22"/>
                <w:szCs w:val="22"/>
              </w:rPr>
              <w:t>500</w:t>
            </w:r>
          </w:p>
        </w:tc>
        <w:tc>
          <w:tcPr>
            <w:tcW w:w="1007" w:type="dxa"/>
            <w:vAlign w:val="center"/>
          </w:tcPr>
          <w:p w:rsidR="00A35013" w:rsidRPr="00A61A73" w:rsidRDefault="00A35013" w:rsidP="00911A9E">
            <w:pPr>
              <w:spacing w:after="0" w:line="240" w:lineRule="auto"/>
              <w:rPr>
                <w:rFonts w:ascii="Times New Roman" w:hAnsi="Times New Roman"/>
                <w:sz w:val="22"/>
                <w:szCs w:val="22"/>
              </w:rPr>
            </w:pPr>
          </w:p>
          <w:p w:rsidR="0068721B" w:rsidRPr="00A61A73" w:rsidRDefault="00A35013" w:rsidP="00911A9E">
            <w:pPr>
              <w:spacing w:after="0" w:line="240" w:lineRule="auto"/>
              <w:rPr>
                <w:rFonts w:ascii="Times New Roman" w:hAnsi="Times New Roman"/>
                <w:sz w:val="22"/>
                <w:szCs w:val="22"/>
              </w:rPr>
            </w:pPr>
            <w:r w:rsidRPr="00A61A73">
              <w:rPr>
                <w:rFonts w:ascii="Times New Roman" w:hAnsi="Times New Roman"/>
                <w:sz w:val="22"/>
                <w:szCs w:val="22"/>
              </w:rPr>
              <w:t>550</w:t>
            </w:r>
          </w:p>
        </w:tc>
        <w:tc>
          <w:tcPr>
            <w:tcW w:w="1092" w:type="dxa"/>
            <w:vAlign w:val="center"/>
          </w:tcPr>
          <w:p w:rsidR="00A35013" w:rsidRPr="00A61A73" w:rsidRDefault="00A35013" w:rsidP="00911A9E">
            <w:pPr>
              <w:spacing w:after="0" w:line="240" w:lineRule="auto"/>
              <w:rPr>
                <w:rFonts w:ascii="Times New Roman" w:hAnsi="Times New Roman"/>
                <w:sz w:val="22"/>
                <w:szCs w:val="22"/>
              </w:rPr>
            </w:pPr>
          </w:p>
          <w:p w:rsidR="0068721B" w:rsidRPr="00A61A73" w:rsidRDefault="00A35013" w:rsidP="00911A9E">
            <w:pPr>
              <w:spacing w:after="0" w:line="240" w:lineRule="auto"/>
              <w:rPr>
                <w:rFonts w:ascii="Times New Roman" w:hAnsi="Times New Roman"/>
                <w:sz w:val="22"/>
                <w:szCs w:val="22"/>
              </w:rPr>
            </w:pPr>
            <w:r w:rsidRPr="00A61A73">
              <w:rPr>
                <w:rFonts w:ascii="Times New Roman" w:hAnsi="Times New Roman"/>
                <w:sz w:val="22"/>
                <w:szCs w:val="22"/>
              </w:rPr>
              <w:t>600</w:t>
            </w:r>
          </w:p>
        </w:tc>
        <w:tc>
          <w:tcPr>
            <w:tcW w:w="1005" w:type="dxa"/>
            <w:vAlign w:val="center"/>
          </w:tcPr>
          <w:p w:rsidR="00A35013" w:rsidRPr="00A61A73" w:rsidRDefault="00A35013" w:rsidP="00911A9E">
            <w:pPr>
              <w:spacing w:after="0" w:line="240" w:lineRule="auto"/>
              <w:rPr>
                <w:rFonts w:ascii="Times New Roman" w:hAnsi="Times New Roman"/>
                <w:sz w:val="22"/>
                <w:szCs w:val="22"/>
              </w:rPr>
            </w:pPr>
          </w:p>
          <w:p w:rsidR="0068721B" w:rsidRPr="00A61A73" w:rsidRDefault="00A35013" w:rsidP="00911A9E">
            <w:pPr>
              <w:spacing w:after="0" w:line="240" w:lineRule="auto"/>
              <w:rPr>
                <w:rFonts w:ascii="Times New Roman" w:hAnsi="Times New Roman"/>
                <w:sz w:val="22"/>
                <w:szCs w:val="22"/>
              </w:rPr>
            </w:pPr>
            <w:r w:rsidRPr="00A61A73">
              <w:rPr>
                <w:rFonts w:ascii="Times New Roman" w:hAnsi="Times New Roman"/>
                <w:sz w:val="22"/>
                <w:szCs w:val="22"/>
              </w:rPr>
              <w:t>650</w:t>
            </w:r>
          </w:p>
        </w:tc>
      </w:tr>
      <w:tr w:rsidR="0068721B" w:rsidRPr="00A61A73" w:rsidTr="00911A9E">
        <w:trPr>
          <w:gridAfter w:val="1"/>
          <w:wAfter w:w="15" w:type="dxa"/>
          <w:trHeight w:val="549"/>
        </w:trPr>
        <w:tc>
          <w:tcPr>
            <w:tcW w:w="1757" w:type="dxa"/>
            <w:shd w:val="clear" w:color="auto" w:fill="auto"/>
            <w:vAlign w:val="center"/>
          </w:tcPr>
          <w:p w:rsidR="0068721B" w:rsidRPr="00A61A73" w:rsidRDefault="0068721B" w:rsidP="00E30AF1">
            <w:pPr>
              <w:rPr>
                <w:rFonts w:ascii="Times New Roman" w:hAnsi="Times New Roman"/>
                <w:b/>
                <w:bCs/>
                <w:sz w:val="22"/>
                <w:szCs w:val="22"/>
              </w:rPr>
            </w:pPr>
            <w:r w:rsidRPr="00A61A73">
              <w:rPr>
                <w:rFonts w:ascii="Times New Roman" w:hAnsi="Times New Roman"/>
                <w:b/>
                <w:bCs/>
                <w:sz w:val="22"/>
                <w:szCs w:val="22"/>
              </w:rPr>
              <w:t>PG.2.1.3</w:t>
            </w:r>
          </w:p>
        </w:tc>
        <w:tc>
          <w:tcPr>
            <w:tcW w:w="5042" w:type="dxa"/>
            <w:gridSpan w:val="3"/>
            <w:shd w:val="clear" w:color="auto" w:fill="auto"/>
            <w:vAlign w:val="center"/>
          </w:tcPr>
          <w:p w:rsidR="0068721B" w:rsidRPr="00A61A73" w:rsidRDefault="0068721B" w:rsidP="00E30AF1">
            <w:pPr>
              <w:spacing w:after="0" w:line="240" w:lineRule="auto"/>
              <w:rPr>
                <w:rFonts w:ascii="Times New Roman" w:hAnsi="Times New Roman"/>
                <w:sz w:val="22"/>
                <w:szCs w:val="22"/>
              </w:rPr>
            </w:pPr>
            <w:r w:rsidRPr="00A61A73">
              <w:rPr>
                <w:rFonts w:ascii="Times New Roman" w:hAnsi="Times New Roman"/>
                <w:sz w:val="22"/>
                <w:szCs w:val="22"/>
              </w:rPr>
              <w:t xml:space="preserve">Öğrenci başına okunan kitap sayısı </w:t>
            </w:r>
          </w:p>
        </w:tc>
        <w:tc>
          <w:tcPr>
            <w:tcW w:w="1106" w:type="dxa"/>
            <w:shd w:val="clear" w:color="auto" w:fill="auto"/>
            <w:noWrap/>
            <w:vAlign w:val="center"/>
          </w:tcPr>
          <w:p w:rsidR="0068721B" w:rsidRPr="00A61A73" w:rsidRDefault="0018379C" w:rsidP="00911A9E">
            <w:pPr>
              <w:spacing w:after="0" w:line="240" w:lineRule="auto"/>
              <w:rPr>
                <w:rFonts w:ascii="Times New Roman" w:hAnsi="Times New Roman"/>
                <w:sz w:val="22"/>
                <w:szCs w:val="22"/>
              </w:rPr>
            </w:pPr>
            <w:r w:rsidRPr="00A61A73">
              <w:rPr>
                <w:rFonts w:ascii="Times New Roman" w:hAnsi="Times New Roman"/>
                <w:sz w:val="22"/>
                <w:szCs w:val="22"/>
              </w:rPr>
              <w:t>5</w:t>
            </w:r>
          </w:p>
        </w:tc>
        <w:tc>
          <w:tcPr>
            <w:tcW w:w="943" w:type="dxa"/>
            <w:shd w:val="clear" w:color="auto" w:fill="auto"/>
            <w:noWrap/>
            <w:vAlign w:val="center"/>
          </w:tcPr>
          <w:p w:rsidR="0068721B" w:rsidRPr="00A61A73" w:rsidRDefault="0018379C" w:rsidP="00911A9E">
            <w:pPr>
              <w:spacing w:after="0" w:line="240" w:lineRule="auto"/>
              <w:rPr>
                <w:rFonts w:ascii="Times New Roman" w:hAnsi="Times New Roman"/>
                <w:sz w:val="22"/>
                <w:szCs w:val="22"/>
              </w:rPr>
            </w:pPr>
            <w:r w:rsidRPr="00A61A73">
              <w:rPr>
                <w:rFonts w:ascii="Times New Roman" w:hAnsi="Times New Roman"/>
                <w:sz w:val="22"/>
                <w:szCs w:val="22"/>
              </w:rPr>
              <w:t>6</w:t>
            </w:r>
          </w:p>
        </w:tc>
        <w:tc>
          <w:tcPr>
            <w:tcW w:w="1041" w:type="dxa"/>
            <w:vAlign w:val="center"/>
          </w:tcPr>
          <w:p w:rsidR="0068721B" w:rsidRPr="00A61A73" w:rsidRDefault="0018379C" w:rsidP="00911A9E">
            <w:pPr>
              <w:spacing w:after="0" w:line="240" w:lineRule="auto"/>
              <w:rPr>
                <w:rFonts w:ascii="Times New Roman" w:hAnsi="Times New Roman"/>
                <w:sz w:val="22"/>
                <w:szCs w:val="22"/>
              </w:rPr>
            </w:pPr>
            <w:r w:rsidRPr="00A61A73">
              <w:rPr>
                <w:rFonts w:ascii="Times New Roman" w:hAnsi="Times New Roman"/>
                <w:sz w:val="22"/>
                <w:szCs w:val="22"/>
              </w:rPr>
              <w:t>7</w:t>
            </w:r>
          </w:p>
        </w:tc>
        <w:tc>
          <w:tcPr>
            <w:tcW w:w="1007" w:type="dxa"/>
            <w:vAlign w:val="center"/>
          </w:tcPr>
          <w:p w:rsidR="0068721B" w:rsidRPr="00A61A73" w:rsidRDefault="0018379C" w:rsidP="00911A9E">
            <w:pPr>
              <w:spacing w:after="0" w:line="240" w:lineRule="auto"/>
              <w:rPr>
                <w:rFonts w:ascii="Times New Roman" w:hAnsi="Times New Roman"/>
                <w:sz w:val="22"/>
                <w:szCs w:val="22"/>
              </w:rPr>
            </w:pPr>
            <w:r w:rsidRPr="00A61A73">
              <w:rPr>
                <w:rFonts w:ascii="Times New Roman" w:hAnsi="Times New Roman"/>
                <w:sz w:val="22"/>
                <w:szCs w:val="22"/>
              </w:rPr>
              <w:t>8</w:t>
            </w:r>
          </w:p>
        </w:tc>
        <w:tc>
          <w:tcPr>
            <w:tcW w:w="1092" w:type="dxa"/>
            <w:vAlign w:val="center"/>
          </w:tcPr>
          <w:p w:rsidR="0068721B" w:rsidRPr="00A61A73" w:rsidRDefault="0018379C" w:rsidP="00911A9E">
            <w:pPr>
              <w:spacing w:after="0" w:line="240" w:lineRule="auto"/>
              <w:rPr>
                <w:rFonts w:ascii="Times New Roman" w:hAnsi="Times New Roman"/>
                <w:sz w:val="22"/>
                <w:szCs w:val="22"/>
              </w:rPr>
            </w:pPr>
            <w:r w:rsidRPr="00A61A73">
              <w:rPr>
                <w:rFonts w:ascii="Times New Roman" w:hAnsi="Times New Roman"/>
                <w:sz w:val="22"/>
                <w:szCs w:val="22"/>
              </w:rPr>
              <w:t>9</w:t>
            </w:r>
          </w:p>
        </w:tc>
        <w:tc>
          <w:tcPr>
            <w:tcW w:w="1005" w:type="dxa"/>
            <w:vAlign w:val="center"/>
          </w:tcPr>
          <w:p w:rsidR="0068721B" w:rsidRPr="00A61A73" w:rsidRDefault="0018379C" w:rsidP="00911A9E">
            <w:pPr>
              <w:spacing w:after="0" w:line="240" w:lineRule="auto"/>
              <w:rPr>
                <w:rFonts w:ascii="Times New Roman" w:hAnsi="Times New Roman"/>
                <w:sz w:val="22"/>
                <w:szCs w:val="22"/>
              </w:rPr>
            </w:pPr>
            <w:r w:rsidRPr="00A61A73">
              <w:rPr>
                <w:rFonts w:ascii="Times New Roman" w:hAnsi="Times New Roman"/>
                <w:sz w:val="22"/>
                <w:szCs w:val="22"/>
              </w:rPr>
              <w:t>10</w:t>
            </w:r>
          </w:p>
        </w:tc>
      </w:tr>
      <w:tr w:rsidR="0068721B" w:rsidRPr="00A61A73" w:rsidTr="00E30AF1">
        <w:trPr>
          <w:gridAfter w:val="1"/>
          <w:wAfter w:w="15" w:type="dxa"/>
          <w:trHeight w:val="310"/>
        </w:trPr>
        <w:tc>
          <w:tcPr>
            <w:tcW w:w="1757" w:type="dxa"/>
            <w:shd w:val="clear" w:color="auto" w:fill="auto"/>
            <w:vAlign w:val="center"/>
          </w:tcPr>
          <w:p w:rsidR="0068721B" w:rsidRPr="00A61A73" w:rsidRDefault="0068721B" w:rsidP="00E30AF1">
            <w:pPr>
              <w:rPr>
                <w:rFonts w:ascii="Times New Roman" w:hAnsi="Times New Roman"/>
                <w:b/>
                <w:bCs/>
                <w:sz w:val="22"/>
                <w:szCs w:val="22"/>
              </w:rPr>
            </w:pPr>
            <w:r w:rsidRPr="00A61A73">
              <w:rPr>
                <w:rFonts w:ascii="Times New Roman" w:hAnsi="Times New Roman"/>
                <w:b/>
                <w:bCs/>
                <w:sz w:val="22"/>
                <w:szCs w:val="22"/>
              </w:rPr>
              <w:t>PG.2.1.4</w:t>
            </w:r>
          </w:p>
        </w:tc>
        <w:tc>
          <w:tcPr>
            <w:tcW w:w="5042" w:type="dxa"/>
            <w:gridSpan w:val="3"/>
            <w:shd w:val="clear" w:color="auto" w:fill="auto"/>
            <w:vAlign w:val="center"/>
          </w:tcPr>
          <w:p w:rsidR="0068721B" w:rsidRPr="00A61A73" w:rsidRDefault="0068721B" w:rsidP="00E30AF1">
            <w:pPr>
              <w:spacing w:after="0" w:line="240" w:lineRule="auto"/>
              <w:rPr>
                <w:rFonts w:ascii="Times New Roman" w:hAnsi="Times New Roman"/>
                <w:sz w:val="22"/>
                <w:szCs w:val="22"/>
              </w:rPr>
            </w:pPr>
            <w:r w:rsidRPr="00A61A73">
              <w:rPr>
                <w:rFonts w:ascii="Times New Roman" w:hAnsi="Times New Roman"/>
                <w:sz w:val="22"/>
                <w:szCs w:val="22"/>
              </w:rPr>
              <w:t xml:space="preserve">Takdir belgesi alan öğrenci oranı  </w:t>
            </w:r>
          </w:p>
        </w:tc>
        <w:tc>
          <w:tcPr>
            <w:tcW w:w="1106" w:type="dxa"/>
            <w:shd w:val="clear" w:color="auto" w:fill="auto"/>
            <w:noWrap/>
            <w:vAlign w:val="center"/>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31,1</w:t>
            </w:r>
          </w:p>
        </w:tc>
        <w:tc>
          <w:tcPr>
            <w:tcW w:w="943" w:type="dxa"/>
            <w:shd w:val="clear" w:color="auto" w:fill="auto"/>
            <w:noWrap/>
            <w:vAlign w:val="center"/>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33</w:t>
            </w:r>
          </w:p>
        </w:tc>
        <w:tc>
          <w:tcPr>
            <w:tcW w:w="1041"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35</w:t>
            </w:r>
          </w:p>
        </w:tc>
        <w:tc>
          <w:tcPr>
            <w:tcW w:w="1007"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37</w:t>
            </w:r>
          </w:p>
        </w:tc>
        <w:tc>
          <w:tcPr>
            <w:tcW w:w="1092"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39</w:t>
            </w:r>
          </w:p>
        </w:tc>
        <w:tc>
          <w:tcPr>
            <w:tcW w:w="1005"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41</w:t>
            </w:r>
          </w:p>
        </w:tc>
      </w:tr>
      <w:tr w:rsidR="0068721B" w:rsidRPr="00A61A73" w:rsidTr="00E30AF1">
        <w:trPr>
          <w:gridAfter w:val="1"/>
          <w:wAfter w:w="15" w:type="dxa"/>
          <w:trHeight w:val="310"/>
        </w:trPr>
        <w:tc>
          <w:tcPr>
            <w:tcW w:w="1757" w:type="dxa"/>
            <w:shd w:val="clear" w:color="auto" w:fill="auto"/>
            <w:vAlign w:val="center"/>
          </w:tcPr>
          <w:p w:rsidR="0068721B" w:rsidRPr="00A61A73" w:rsidRDefault="0068721B" w:rsidP="00E30AF1">
            <w:pPr>
              <w:rPr>
                <w:rFonts w:ascii="Times New Roman" w:hAnsi="Times New Roman"/>
                <w:b/>
                <w:bCs/>
                <w:sz w:val="22"/>
                <w:szCs w:val="22"/>
              </w:rPr>
            </w:pPr>
            <w:r w:rsidRPr="00A61A73">
              <w:rPr>
                <w:rFonts w:ascii="Times New Roman" w:hAnsi="Times New Roman"/>
                <w:b/>
                <w:bCs/>
                <w:sz w:val="22"/>
                <w:szCs w:val="22"/>
              </w:rPr>
              <w:t>PG.2.1.5</w:t>
            </w:r>
          </w:p>
        </w:tc>
        <w:tc>
          <w:tcPr>
            <w:tcW w:w="5042" w:type="dxa"/>
            <w:gridSpan w:val="3"/>
            <w:shd w:val="clear" w:color="auto" w:fill="auto"/>
            <w:vAlign w:val="center"/>
          </w:tcPr>
          <w:p w:rsidR="0068721B" w:rsidRPr="00A61A73" w:rsidRDefault="0068721B" w:rsidP="00E30AF1">
            <w:pPr>
              <w:spacing w:after="0" w:line="240" w:lineRule="auto"/>
              <w:rPr>
                <w:rFonts w:ascii="Times New Roman" w:hAnsi="Times New Roman"/>
                <w:sz w:val="22"/>
                <w:szCs w:val="22"/>
              </w:rPr>
            </w:pPr>
            <w:r w:rsidRPr="00A61A73">
              <w:rPr>
                <w:rFonts w:ascii="Times New Roman" w:hAnsi="Times New Roman"/>
                <w:sz w:val="22"/>
                <w:szCs w:val="22"/>
              </w:rPr>
              <w:t xml:space="preserve">Teşekkür belgesi alan öğrenci oranı </w:t>
            </w:r>
          </w:p>
        </w:tc>
        <w:tc>
          <w:tcPr>
            <w:tcW w:w="1106" w:type="dxa"/>
            <w:shd w:val="clear" w:color="auto" w:fill="auto"/>
            <w:noWrap/>
            <w:vAlign w:val="center"/>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41,5</w:t>
            </w:r>
          </w:p>
        </w:tc>
        <w:tc>
          <w:tcPr>
            <w:tcW w:w="943" w:type="dxa"/>
            <w:shd w:val="clear" w:color="auto" w:fill="auto"/>
            <w:noWrap/>
            <w:vAlign w:val="center"/>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42</w:t>
            </w:r>
          </w:p>
        </w:tc>
        <w:tc>
          <w:tcPr>
            <w:tcW w:w="1041"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43</w:t>
            </w:r>
          </w:p>
        </w:tc>
        <w:tc>
          <w:tcPr>
            <w:tcW w:w="1007"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44</w:t>
            </w:r>
          </w:p>
        </w:tc>
        <w:tc>
          <w:tcPr>
            <w:tcW w:w="1092"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45</w:t>
            </w:r>
          </w:p>
        </w:tc>
        <w:tc>
          <w:tcPr>
            <w:tcW w:w="1005" w:type="dxa"/>
          </w:tcPr>
          <w:p w:rsidR="0068721B" w:rsidRPr="00A61A73" w:rsidRDefault="00021464" w:rsidP="00E30AF1">
            <w:pPr>
              <w:spacing w:after="0" w:line="240" w:lineRule="auto"/>
              <w:rPr>
                <w:rFonts w:ascii="Times New Roman" w:hAnsi="Times New Roman"/>
                <w:sz w:val="22"/>
                <w:szCs w:val="22"/>
              </w:rPr>
            </w:pPr>
            <w:r w:rsidRPr="00A61A73">
              <w:rPr>
                <w:rFonts w:ascii="Times New Roman" w:hAnsi="Times New Roman"/>
                <w:sz w:val="22"/>
                <w:szCs w:val="22"/>
              </w:rPr>
              <w:t>46</w:t>
            </w:r>
          </w:p>
        </w:tc>
      </w:tr>
      <w:tr w:rsidR="0068721B" w:rsidRPr="00A61A73" w:rsidTr="00E30AF1">
        <w:trPr>
          <w:gridAfter w:val="1"/>
          <w:wAfter w:w="15" w:type="dxa"/>
          <w:trHeight w:val="549"/>
        </w:trPr>
        <w:tc>
          <w:tcPr>
            <w:tcW w:w="1757" w:type="dxa"/>
            <w:shd w:val="clear" w:color="auto" w:fill="auto"/>
            <w:vAlign w:val="center"/>
          </w:tcPr>
          <w:p w:rsidR="0068721B" w:rsidRPr="00A61A73" w:rsidRDefault="0068721B" w:rsidP="00E30AF1">
            <w:pPr>
              <w:rPr>
                <w:rFonts w:ascii="Times New Roman" w:hAnsi="Times New Roman"/>
                <w:b/>
                <w:bCs/>
                <w:sz w:val="22"/>
                <w:szCs w:val="22"/>
              </w:rPr>
            </w:pPr>
            <w:r w:rsidRPr="00A61A73">
              <w:rPr>
                <w:rFonts w:ascii="Times New Roman" w:hAnsi="Times New Roman"/>
                <w:b/>
                <w:bCs/>
                <w:sz w:val="22"/>
                <w:szCs w:val="22"/>
              </w:rPr>
              <w:t>PG.2.1.6</w:t>
            </w:r>
          </w:p>
        </w:tc>
        <w:tc>
          <w:tcPr>
            <w:tcW w:w="5042" w:type="dxa"/>
            <w:gridSpan w:val="3"/>
            <w:shd w:val="clear" w:color="auto" w:fill="auto"/>
            <w:vAlign w:val="center"/>
          </w:tcPr>
          <w:p w:rsidR="0068721B" w:rsidRPr="00A61A73" w:rsidRDefault="0068721B" w:rsidP="00E30AF1">
            <w:pPr>
              <w:spacing w:after="0" w:line="240" w:lineRule="auto"/>
              <w:rPr>
                <w:rFonts w:ascii="Times New Roman" w:hAnsi="Times New Roman"/>
                <w:sz w:val="22"/>
                <w:szCs w:val="22"/>
              </w:rPr>
            </w:pPr>
            <w:r w:rsidRPr="00A61A73">
              <w:rPr>
                <w:rFonts w:ascii="Times New Roman" w:hAnsi="Times New Roman"/>
                <w:sz w:val="22"/>
                <w:szCs w:val="22"/>
              </w:rPr>
              <w:t>Bir yıl içerisinde velilere yönelik düzenlenen faaliyet sayısı</w:t>
            </w:r>
          </w:p>
        </w:tc>
        <w:tc>
          <w:tcPr>
            <w:tcW w:w="1106" w:type="dxa"/>
            <w:shd w:val="clear" w:color="auto" w:fill="auto"/>
            <w:noWrap/>
            <w:vAlign w:val="center"/>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3</w:t>
            </w:r>
          </w:p>
        </w:tc>
        <w:tc>
          <w:tcPr>
            <w:tcW w:w="943" w:type="dxa"/>
            <w:shd w:val="clear" w:color="auto" w:fill="auto"/>
            <w:noWrap/>
            <w:vAlign w:val="center"/>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4</w:t>
            </w:r>
          </w:p>
        </w:tc>
        <w:tc>
          <w:tcPr>
            <w:tcW w:w="1041"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5</w:t>
            </w:r>
          </w:p>
        </w:tc>
        <w:tc>
          <w:tcPr>
            <w:tcW w:w="1007"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6</w:t>
            </w:r>
          </w:p>
        </w:tc>
        <w:tc>
          <w:tcPr>
            <w:tcW w:w="1092"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7</w:t>
            </w:r>
          </w:p>
        </w:tc>
        <w:tc>
          <w:tcPr>
            <w:tcW w:w="1005"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8</w:t>
            </w:r>
          </w:p>
        </w:tc>
      </w:tr>
      <w:tr w:rsidR="0068721B" w:rsidRPr="00A61A73" w:rsidTr="00E30AF1">
        <w:trPr>
          <w:gridAfter w:val="1"/>
          <w:wAfter w:w="15" w:type="dxa"/>
          <w:trHeight w:val="549"/>
        </w:trPr>
        <w:tc>
          <w:tcPr>
            <w:tcW w:w="1757" w:type="dxa"/>
            <w:shd w:val="clear" w:color="auto" w:fill="auto"/>
            <w:vAlign w:val="center"/>
          </w:tcPr>
          <w:p w:rsidR="0068721B" w:rsidRPr="00A61A73" w:rsidRDefault="0068721B" w:rsidP="00E30AF1">
            <w:pPr>
              <w:rPr>
                <w:rFonts w:ascii="Times New Roman" w:hAnsi="Times New Roman"/>
                <w:b/>
                <w:bCs/>
                <w:sz w:val="22"/>
                <w:szCs w:val="22"/>
              </w:rPr>
            </w:pPr>
            <w:r w:rsidRPr="00A61A73">
              <w:rPr>
                <w:rFonts w:ascii="Times New Roman" w:hAnsi="Times New Roman"/>
                <w:b/>
                <w:bCs/>
                <w:sz w:val="22"/>
                <w:szCs w:val="22"/>
              </w:rPr>
              <w:t>PG.2.1.7</w:t>
            </w:r>
          </w:p>
        </w:tc>
        <w:tc>
          <w:tcPr>
            <w:tcW w:w="5042" w:type="dxa"/>
            <w:gridSpan w:val="3"/>
            <w:shd w:val="clear" w:color="auto" w:fill="auto"/>
            <w:vAlign w:val="center"/>
          </w:tcPr>
          <w:p w:rsidR="0068721B" w:rsidRPr="00A61A73" w:rsidRDefault="0068721B" w:rsidP="00E30AF1">
            <w:pPr>
              <w:spacing w:after="0" w:line="240" w:lineRule="auto"/>
              <w:rPr>
                <w:rFonts w:ascii="Times New Roman" w:hAnsi="Times New Roman"/>
                <w:sz w:val="22"/>
                <w:szCs w:val="22"/>
              </w:rPr>
            </w:pPr>
            <w:r w:rsidRPr="00A61A73">
              <w:rPr>
                <w:rFonts w:ascii="Times New Roman" w:hAnsi="Times New Roman"/>
                <w:sz w:val="22"/>
                <w:szCs w:val="22"/>
              </w:rPr>
              <w:t>Bir yıl içerisinde düzenlenen veli toplantı sayısı</w:t>
            </w:r>
          </w:p>
        </w:tc>
        <w:tc>
          <w:tcPr>
            <w:tcW w:w="1106" w:type="dxa"/>
            <w:shd w:val="clear" w:color="auto" w:fill="auto"/>
            <w:noWrap/>
            <w:vAlign w:val="center"/>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2</w:t>
            </w:r>
          </w:p>
        </w:tc>
        <w:tc>
          <w:tcPr>
            <w:tcW w:w="943" w:type="dxa"/>
            <w:shd w:val="clear" w:color="auto" w:fill="auto"/>
            <w:noWrap/>
            <w:vAlign w:val="center"/>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3</w:t>
            </w:r>
          </w:p>
        </w:tc>
        <w:tc>
          <w:tcPr>
            <w:tcW w:w="1041"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4</w:t>
            </w:r>
          </w:p>
        </w:tc>
        <w:tc>
          <w:tcPr>
            <w:tcW w:w="1007"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5</w:t>
            </w:r>
          </w:p>
        </w:tc>
        <w:tc>
          <w:tcPr>
            <w:tcW w:w="1092"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6</w:t>
            </w:r>
          </w:p>
        </w:tc>
        <w:tc>
          <w:tcPr>
            <w:tcW w:w="1005" w:type="dxa"/>
          </w:tcPr>
          <w:p w:rsidR="0068721B" w:rsidRPr="00A61A73" w:rsidRDefault="0018379C" w:rsidP="00E30AF1">
            <w:pPr>
              <w:spacing w:after="0" w:line="240" w:lineRule="auto"/>
              <w:rPr>
                <w:rFonts w:ascii="Times New Roman" w:hAnsi="Times New Roman"/>
                <w:sz w:val="22"/>
                <w:szCs w:val="22"/>
              </w:rPr>
            </w:pPr>
            <w:r w:rsidRPr="00A61A73">
              <w:rPr>
                <w:rFonts w:ascii="Times New Roman" w:hAnsi="Times New Roman"/>
                <w:sz w:val="22"/>
                <w:szCs w:val="22"/>
              </w:rPr>
              <w:t>7</w:t>
            </w:r>
          </w:p>
        </w:tc>
      </w:tr>
      <w:tr w:rsidR="006435A7" w:rsidRPr="00A61A73" w:rsidTr="006435A7">
        <w:trPr>
          <w:gridAfter w:val="1"/>
          <w:wAfter w:w="15" w:type="dxa"/>
          <w:trHeight w:val="310"/>
        </w:trPr>
        <w:tc>
          <w:tcPr>
            <w:tcW w:w="1757" w:type="dxa"/>
            <w:vMerge w:val="restart"/>
            <w:shd w:val="clear" w:color="auto" w:fill="auto"/>
            <w:vAlign w:val="center"/>
          </w:tcPr>
          <w:p w:rsidR="006435A7" w:rsidRPr="00A61A73" w:rsidRDefault="006435A7" w:rsidP="00E30AF1">
            <w:pPr>
              <w:rPr>
                <w:rFonts w:ascii="Times New Roman" w:hAnsi="Times New Roman"/>
                <w:b/>
                <w:bCs/>
                <w:sz w:val="22"/>
                <w:szCs w:val="22"/>
              </w:rPr>
            </w:pPr>
            <w:r w:rsidRPr="00A61A73">
              <w:rPr>
                <w:rFonts w:ascii="Times New Roman" w:hAnsi="Times New Roman"/>
                <w:b/>
                <w:bCs/>
                <w:sz w:val="22"/>
                <w:szCs w:val="22"/>
              </w:rPr>
              <w:t>PG.2.1.8</w:t>
            </w:r>
          </w:p>
        </w:tc>
        <w:tc>
          <w:tcPr>
            <w:tcW w:w="2462" w:type="dxa"/>
            <w:gridSpan w:val="2"/>
            <w:vMerge w:val="restart"/>
            <w:shd w:val="clear" w:color="auto" w:fill="auto"/>
            <w:vAlign w:val="center"/>
          </w:tcPr>
          <w:p w:rsidR="006435A7" w:rsidRPr="00A61A73" w:rsidRDefault="006435A7" w:rsidP="00E30AF1">
            <w:pPr>
              <w:rPr>
                <w:rFonts w:ascii="Times New Roman" w:hAnsi="Times New Roman"/>
                <w:sz w:val="22"/>
                <w:szCs w:val="22"/>
              </w:rPr>
            </w:pPr>
            <w:r w:rsidRPr="00A61A73">
              <w:rPr>
                <w:rFonts w:ascii="Times New Roman" w:hAnsi="Times New Roman"/>
                <w:sz w:val="22"/>
                <w:szCs w:val="22"/>
              </w:rPr>
              <w:t xml:space="preserve">Yabancı Dil Dersi Puan Ortalaması </w:t>
            </w:r>
          </w:p>
        </w:tc>
        <w:tc>
          <w:tcPr>
            <w:tcW w:w="2580" w:type="dxa"/>
            <w:shd w:val="clear" w:color="auto" w:fill="auto"/>
            <w:vAlign w:val="center"/>
          </w:tcPr>
          <w:p w:rsidR="006435A7" w:rsidRPr="00A61A73" w:rsidRDefault="006435A7" w:rsidP="006435A7">
            <w:pPr>
              <w:spacing w:after="0" w:line="240" w:lineRule="auto"/>
              <w:rPr>
                <w:rFonts w:ascii="Times New Roman" w:hAnsi="Times New Roman"/>
                <w:sz w:val="22"/>
                <w:szCs w:val="22"/>
              </w:rPr>
            </w:pPr>
            <w:r w:rsidRPr="00A61A73">
              <w:rPr>
                <w:rFonts w:ascii="Times New Roman" w:hAnsi="Times New Roman"/>
                <w:sz w:val="22"/>
                <w:szCs w:val="22"/>
              </w:rPr>
              <w:t>5.Sınıf</w:t>
            </w:r>
          </w:p>
        </w:tc>
        <w:tc>
          <w:tcPr>
            <w:tcW w:w="1106" w:type="dxa"/>
            <w:shd w:val="clear" w:color="auto" w:fill="auto"/>
            <w:noWrap/>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70,5</w:t>
            </w:r>
          </w:p>
        </w:tc>
        <w:tc>
          <w:tcPr>
            <w:tcW w:w="943"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71</w:t>
            </w:r>
          </w:p>
        </w:tc>
        <w:tc>
          <w:tcPr>
            <w:tcW w:w="1041"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72</w:t>
            </w:r>
          </w:p>
        </w:tc>
        <w:tc>
          <w:tcPr>
            <w:tcW w:w="1007"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73</w:t>
            </w:r>
          </w:p>
        </w:tc>
        <w:tc>
          <w:tcPr>
            <w:tcW w:w="1092"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74</w:t>
            </w:r>
          </w:p>
        </w:tc>
        <w:tc>
          <w:tcPr>
            <w:tcW w:w="1005"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75</w:t>
            </w:r>
          </w:p>
        </w:tc>
      </w:tr>
      <w:tr w:rsidR="006435A7" w:rsidRPr="00A61A73" w:rsidTr="006435A7">
        <w:trPr>
          <w:gridAfter w:val="1"/>
          <w:wAfter w:w="15" w:type="dxa"/>
          <w:trHeight w:val="310"/>
        </w:trPr>
        <w:tc>
          <w:tcPr>
            <w:tcW w:w="1757" w:type="dxa"/>
            <w:vMerge/>
            <w:shd w:val="clear" w:color="auto" w:fill="auto"/>
            <w:vAlign w:val="center"/>
          </w:tcPr>
          <w:p w:rsidR="006435A7" w:rsidRPr="00A61A73" w:rsidRDefault="006435A7" w:rsidP="00E30AF1">
            <w:pPr>
              <w:rPr>
                <w:rFonts w:ascii="Times New Roman" w:hAnsi="Times New Roman"/>
                <w:b/>
                <w:bCs/>
                <w:sz w:val="22"/>
                <w:szCs w:val="22"/>
              </w:rPr>
            </w:pPr>
          </w:p>
        </w:tc>
        <w:tc>
          <w:tcPr>
            <w:tcW w:w="2462" w:type="dxa"/>
            <w:gridSpan w:val="2"/>
            <w:vMerge/>
            <w:shd w:val="clear" w:color="auto" w:fill="auto"/>
            <w:vAlign w:val="center"/>
          </w:tcPr>
          <w:p w:rsidR="006435A7" w:rsidRPr="00A61A73" w:rsidRDefault="006435A7" w:rsidP="00E30AF1">
            <w:pPr>
              <w:rPr>
                <w:rFonts w:ascii="Times New Roman" w:hAnsi="Times New Roman"/>
                <w:sz w:val="22"/>
                <w:szCs w:val="22"/>
              </w:rPr>
            </w:pPr>
          </w:p>
        </w:tc>
        <w:tc>
          <w:tcPr>
            <w:tcW w:w="2580" w:type="dxa"/>
            <w:shd w:val="clear" w:color="auto" w:fill="auto"/>
            <w:vAlign w:val="center"/>
          </w:tcPr>
          <w:p w:rsidR="006435A7" w:rsidRPr="00A61A73" w:rsidRDefault="006435A7" w:rsidP="006435A7">
            <w:pPr>
              <w:spacing w:after="0" w:line="240" w:lineRule="auto"/>
              <w:rPr>
                <w:rFonts w:ascii="Times New Roman" w:hAnsi="Times New Roman"/>
                <w:sz w:val="22"/>
                <w:szCs w:val="22"/>
              </w:rPr>
            </w:pPr>
            <w:r w:rsidRPr="00A61A73">
              <w:rPr>
                <w:rFonts w:ascii="Times New Roman" w:hAnsi="Times New Roman"/>
                <w:sz w:val="22"/>
                <w:szCs w:val="22"/>
              </w:rPr>
              <w:t>6.Sınıf</w:t>
            </w:r>
          </w:p>
        </w:tc>
        <w:tc>
          <w:tcPr>
            <w:tcW w:w="1106"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74,2</w:t>
            </w:r>
          </w:p>
        </w:tc>
        <w:tc>
          <w:tcPr>
            <w:tcW w:w="943"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75</w:t>
            </w:r>
          </w:p>
        </w:tc>
        <w:tc>
          <w:tcPr>
            <w:tcW w:w="1041"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76</w:t>
            </w:r>
          </w:p>
        </w:tc>
        <w:tc>
          <w:tcPr>
            <w:tcW w:w="1007"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77</w:t>
            </w:r>
          </w:p>
        </w:tc>
        <w:tc>
          <w:tcPr>
            <w:tcW w:w="1092"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78</w:t>
            </w:r>
          </w:p>
        </w:tc>
        <w:tc>
          <w:tcPr>
            <w:tcW w:w="1005"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79</w:t>
            </w:r>
          </w:p>
        </w:tc>
      </w:tr>
      <w:tr w:rsidR="006435A7" w:rsidRPr="00A61A73" w:rsidTr="006435A7">
        <w:trPr>
          <w:gridAfter w:val="1"/>
          <w:wAfter w:w="15" w:type="dxa"/>
          <w:trHeight w:val="310"/>
        </w:trPr>
        <w:tc>
          <w:tcPr>
            <w:tcW w:w="1757" w:type="dxa"/>
            <w:vMerge/>
            <w:shd w:val="clear" w:color="auto" w:fill="auto"/>
            <w:vAlign w:val="center"/>
          </w:tcPr>
          <w:p w:rsidR="006435A7" w:rsidRPr="00A61A73" w:rsidRDefault="006435A7" w:rsidP="00E30AF1">
            <w:pPr>
              <w:rPr>
                <w:rFonts w:ascii="Times New Roman" w:hAnsi="Times New Roman"/>
                <w:b/>
                <w:bCs/>
                <w:sz w:val="22"/>
                <w:szCs w:val="22"/>
              </w:rPr>
            </w:pPr>
          </w:p>
        </w:tc>
        <w:tc>
          <w:tcPr>
            <w:tcW w:w="2462" w:type="dxa"/>
            <w:gridSpan w:val="2"/>
            <w:vMerge/>
            <w:shd w:val="clear" w:color="auto" w:fill="auto"/>
            <w:vAlign w:val="center"/>
          </w:tcPr>
          <w:p w:rsidR="006435A7" w:rsidRPr="00A61A73" w:rsidRDefault="006435A7" w:rsidP="00E30AF1">
            <w:pPr>
              <w:rPr>
                <w:rFonts w:ascii="Times New Roman" w:hAnsi="Times New Roman"/>
                <w:sz w:val="22"/>
                <w:szCs w:val="22"/>
              </w:rPr>
            </w:pPr>
          </w:p>
        </w:tc>
        <w:tc>
          <w:tcPr>
            <w:tcW w:w="2580" w:type="dxa"/>
            <w:shd w:val="clear" w:color="auto" w:fill="auto"/>
            <w:vAlign w:val="center"/>
          </w:tcPr>
          <w:p w:rsidR="006435A7" w:rsidRPr="00A61A73" w:rsidRDefault="006435A7" w:rsidP="006435A7">
            <w:pPr>
              <w:spacing w:after="0" w:line="240" w:lineRule="auto"/>
              <w:rPr>
                <w:rFonts w:ascii="Times New Roman" w:hAnsi="Times New Roman"/>
                <w:sz w:val="22"/>
                <w:szCs w:val="22"/>
              </w:rPr>
            </w:pPr>
            <w:r w:rsidRPr="00A61A73">
              <w:rPr>
                <w:rFonts w:ascii="Times New Roman" w:hAnsi="Times New Roman"/>
                <w:sz w:val="22"/>
                <w:szCs w:val="22"/>
              </w:rPr>
              <w:t>7.Sınıf</w:t>
            </w:r>
          </w:p>
        </w:tc>
        <w:tc>
          <w:tcPr>
            <w:tcW w:w="1106"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67,8</w:t>
            </w:r>
          </w:p>
        </w:tc>
        <w:tc>
          <w:tcPr>
            <w:tcW w:w="943"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70</w:t>
            </w:r>
          </w:p>
        </w:tc>
        <w:tc>
          <w:tcPr>
            <w:tcW w:w="1041"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71</w:t>
            </w:r>
          </w:p>
        </w:tc>
        <w:tc>
          <w:tcPr>
            <w:tcW w:w="1007"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72</w:t>
            </w:r>
          </w:p>
        </w:tc>
        <w:tc>
          <w:tcPr>
            <w:tcW w:w="1092"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73</w:t>
            </w:r>
          </w:p>
        </w:tc>
        <w:tc>
          <w:tcPr>
            <w:tcW w:w="1005"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74</w:t>
            </w:r>
          </w:p>
        </w:tc>
      </w:tr>
      <w:tr w:rsidR="006435A7" w:rsidRPr="00A61A73" w:rsidTr="006435A7">
        <w:trPr>
          <w:gridAfter w:val="1"/>
          <w:wAfter w:w="15" w:type="dxa"/>
          <w:trHeight w:val="310"/>
        </w:trPr>
        <w:tc>
          <w:tcPr>
            <w:tcW w:w="1757" w:type="dxa"/>
            <w:vMerge/>
            <w:shd w:val="clear" w:color="auto" w:fill="auto"/>
            <w:vAlign w:val="center"/>
          </w:tcPr>
          <w:p w:rsidR="006435A7" w:rsidRPr="00A61A73" w:rsidRDefault="006435A7" w:rsidP="00E30AF1">
            <w:pPr>
              <w:rPr>
                <w:rFonts w:ascii="Times New Roman" w:hAnsi="Times New Roman"/>
                <w:b/>
                <w:bCs/>
                <w:sz w:val="22"/>
                <w:szCs w:val="22"/>
              </w:rPr>
            </w:pPr>
          </w:p>
        </w:tc>
        <w:tc>
          <w:tcPr>
            <w:tcW w:w="2462" w:type="dxa"/>
            <w:gridSpan w:val="2"/>
            <w:vMerge/>
            <w:shd w:val="clear" w:color="auto" w:fill="auto"/>
            <w:vAlign w:val="center"/>
          </w:tcPr>
          <w:p w:rsidR="006435A7" w:rsidRPr="00A61A73" w:rsidRDefault="006435A7" w:rsidP="00E30AF1">
            <w:pPr>
              <w:spacing w:after="0" w:line="240" w:lineRule="auto"/>
              <w:rPr>
                <w:rFonts w:ascii="Times New Roman" w:hAnsi="Times New Roman"/>
                <w:sz w:val="22"/>
                <w:szCs w:val="22"/>
              </w:rPr>
            </w:pPr>
          </w:p>
        </w:tc>
        <w:tc>
          <w:tcPr>
            <w:tcW w:w="2580" w:type="dxa"/>
            <w:shd w:val="clear" w:color="auto" w:fill="auto"/>
            <w:vAlign w:val="center"/>
          </w:tcPr>
          <w:p w:rsidR="006435A7" w:rsidRPr="00A61A73" w:rsidRDefault="006435A7" w:rsidP="006435A7">
            <w:pPr>
              <w:spacing w:after="0" w:line="240" w:lineRule="auto"/>
              <w:rPr>
                <w:rFonts w:ascii="Times New Roman" w:hAnsi="Times New Roman"/>
                <w:sz w:val="22"/>
                <w:szCs w:val="22"/>
              </w:rPr>
            </w:pPr>
            <w:r w:rsidRPr="00A61A73">
              <w:rPr>
                <w:rFonts w:ascii="Times New Roman" w:hAnsi="Times New Roman"/>
                <w:sz w:val="22"/>
                <w:szCs w:val="22"/>
              </w:rPr>
              <w:t>8.Sınıf</w:t>
            </w:r>
          </w:p>
        </w:tc>
        <w:tc>
          <w:tcPr>
            <w:tcW w:w="1106"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62,8</w:t>
            </w:r>
          </w:p>
        </w:tc>
        <w:tc>
          <w:tcPr>
            <w:tcW w:w="943" w:type="dxa"/>
            <w:shd w:val="clear" w:color="auto" w:fill="auto"/>
            <w:noWrap/>
            <w:vAlign w:val="center"/>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65</w:t>
            </w:r>
          </w:p>
        </w:tc>
        <w:tc>
          <w:tcPr>
            <w:tcW w:w="1041"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66</w:t>
            </w:r>
          </w:p>
        </w:tc>
        <w:tc>
          <w:tcPr>
            <w:tcW w:w="1007"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67</w:t>
            </w:r>
          </w:p>
        </w:tc>
        <w:tc>
          <w:tcPr>
            <w:tcW w:w="1092"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68</w:t>
            </w:r>
          </w:p>
        </w:tc>
        <w:tc>
          <w:tcPr>
            <w:tcW w:w="1005" w:type="dxa"/>
          </w:tcPr>
          <w:p w:rsidR="006435A7" w:rsidRPr="00A61A73" w:rsidRDefault="0001441D" w:rsidP="00E30AF1">
            <w:pPr>
              <w:spacing w:after="0" w:line="240" w:lineRule="auto"/>
              <w:rPr>
                <w:rFonts w:ascii="Times New Roman" w:hAnsi="Times New Roman"/>
                <w:sz w:val="22"/>
                <w:szCs w:val="22"/>
              </w:rPr>
            </w:pPr>
            <w:r w:rsidRPr="00A61A73">
              <w:rPr>
                <w:rFonts w:ascii="Times New Roman" w:hAnsi="Times New Roman"/>
                <w:sz w:val="22"/>
                <w:szCs w:val="22"/>
              </w:rPr>
              <w:t>69</w:t>
            </w:r>
          </w:p>
        </w:tc>
      </w:tr>
      <w:tr w:rsidR="006435A7" w:rsidRPr="00A61A73" w:rsidTr="007E66FF">
        <w:trPr>
          <w:gridAfter w:val="1"/>
          <w:wAfter w:w="15" w:type="dxa"/>
          <w:trHeight w:val="742"/>
        </w:trPr>
        <w:tc>
          <w:tcPr>
            <w:tcW w:w="1757" w:type="dxa"/>
            <w:shd w:val="clear" w:color="auto" w:fill="auto"/>
            <w:vAlign w:val="center"/>
          </w:tcPr>
          <w:p w:rsidR="006435A7" w:rsidRPr="00A61A73" w:rsidRDefault="006435A7" w:rsidP="00E30AF1">
            <w:pPr>
              <w:rPr>
                <w:rFonts w:ascii="Times New Roman" w:hAnsi="Times New Roman"/>
                <w:b/>
                <w:bCs/>
                <w:sz w:val="22"/>
                <w:szCs w:val="22"/>
              </w:rPr>
            </w:pPr>
            <w:r w:rsidRPr="00A61A73">
              <w:rPr>
                <w:rFonts w:ascii="Times New Roman" w:hAnsi="Times New Roman"/>
                <w:b/>
                <w:bCs/>
                <w:sz w:val="22"/>
                <w:szCs w:val="22"/>
              </w:rPr>
              <w:t>PG.2.1.9</w:t>
            </w:r>
          </w:p>
        </w:tc>
        <w:tc>
          <w:tcPr>
            <w:tcW w:w="5042" w:type="dxa"/>
            <w:gridSpan w:val="3"/>
            <w:shd w:val="clear" w:color="auto" w:fill="auto"/>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Okul ve mahalle spor kulüplerinden yararlanan öğrenci oranı</w:t>
            </w:r>
          </w:p>
        </w:tc>
        <w:tc>
          <w:tcPr>
            <w:tcW w:w="1106" w:type="dxa"/>
            <w:shd w:val="clear" w:color="auto" w:fill="auto"/>
            <w:noWrap/>
            <w:vAlign w:val="center"/>
          </w:tcPr>
          <w:p w:rsidR="006435A7" w:rsidRPr="00A61A73" w:rsidRDefault="006435A7" w:rsidP="007E66FF">
            <w:pPr>
              <w:spacing w:after="0" w:line="240" w:lineRule="auto"/>
              <w:rPr>
                <w:rFonts w:ascii="Times New Roman" w:hAnsi="Times New Roman"/>
                <w:sz w:val="22"/>
                <w:szCs w:val="22"/>
              </w:rPr>
            </w:pPr>
            <w:r w:rsidRPr="00A61A73">
              <w:rPr>
                <w:rFonts w:ascii="Times New Roman" w:hAnsi="Times New Roman"/>
                <w:sz w:val="22"/>
                <w:szCs w:val="22"/>
              </w:rPr>
              <w:t>60</w:t>
            </w:r>
          </w:p>
        </w:tc>
        <w:tc>
          <w:tcPr>
            <w:tcW w:w="943" w:type="dxa"/>
            <w:shd w:val="clear" w:color="auto" w:fill="auto"/>
            <w:noWrap/>
            <w:vAlign w:val="center"/>
          </w:tcPr>
          <w:p w:rsidR="006435A7" w:rsidRPr="00A61A73" w:rsidRDefault="00DE4C63" w:rsidP="007E66FF">
            <w:pPr>
              <w:spacing w:after="0" w:line="240" w:lineRule="auto"/>
              <w:rPr>
                <w:rFonts w:ascii="Times New Roman" w:hAnsi="Times New Roman"/>
                <w:sz w:val="22"/>
                <w:szCs w:val="22"/>
              </w:rPr>
            </w:pPr>
            <w:r>
              <w:rPr>
                <w:rFonts w:ascii="Times New Roman" w:hAnsi="Times New Roman"/>
                <w:sz w:val="22"/>
                <w:szCs w:val="22"/>
              </w:rPr>
              <w:t>65</w:t>
            </w:r>
          </w:p>
        </w:tc>
        <w:tc>
          <w:tcPr>
            <w:tcW w:w="1041" w:type="dxa"/>
            <w:vAlign w:val="center"/>
          </w:tcPr>
          <w:p w:rsidR="006435A7" w:rsidRPr="00A61A73" w:rsidRDefault="00DE4C63" w:rsidP="007E66FF">
            <w:pPr>
              <w:spacing w:after="0" w:line="240" w:lineRule="auto"/>
              <w:rPr>
                <w:rFonts w:ascii="Times New Roman" w:hAnsi="Times New Roman"/>
                <w:sz w:val="22"/>
                <w:szCs w:val="22"/>
              </w:rPr>
            </w:pPr>
            <w:r>
              <w:rPr>
                <w:rFonts w:ascii="Times New Roman" w:hAnsi="Times New Roman"/>
                <w:sz w:val="22"/>
                <w:szCs w:val="22"/>
              </w:rPr>
              <w:t>70</w:t>
            </w:r>
          </w:p>
        </w:tc>
        <w:tc>
          <w:tcPr>
            <w:tcW w:w="1007" w:type="dxa"/>
            <w:vAlign w:val="center"/>
          </w:tcPr>
          <w:p w:rsidR="006435A7" w:rsidRPr="00A61A73" w:rsidRDefault="00DE4C63" w:rsidP="007E66FF">
            <w:pPr>
              <w:spacing w:after="0" w:line="240" w:lineRule="auto"/>
              <w:rPr>
                <w:rFonts w:ascii="Times New Roman" w:hAnsi="Times New Roman"/>
                <w:sz w:val="22"/>
                <w:szCs w:val="22"/>
              </w:rPr>
            </w:pPr>
            <w:r>
              <w:rPr>
                <w:rFonts w:ascii="Times New Roman" w:hAnsi="Times New Roman"/>
                <w:sz w:val="22"/>
                <w:szCs w:val="22"/>
              </w:rPr>
              <w:t>75</w:t>
            </w:r>
          </w:p>
        </w:tc>
        <w:tc>
          <w:tcPr>
            <w:tcW w:w="1092" w:type="dxa"/>
            <w:vAlign w:val="center"/>
          </w:tcPr>
          <w:p w:rsidR="006435A7" w:rsidRPr="00A61A73" w:rsidRDefault="00DE4C63" w:rsidP="007E66FF">
            <w:pPr>
              <w:spacing w:after="0" w:line="240" w:lineRule="auto"/>
              <w:rPr>
                <w:rFonts w:ascii="Times New Roman" w:hAnsi="Times New Roman"/>
                <w:sz w:val="22"/>
                <w:szCs w:val="22"/>
              </w:rPr>
            </w:pPr>
            <w:r>
              <w:rPr>
                <w:rFonts w:ascii="Times New Roman" w:hAnsi="Times New Roman"/>
                <w:sz w:val="22"/>
                <w:szCs w:val="22"/>
              </w:rPr>
              <w:t>80</w:t>
            </w:r>
          </w:p>
        </w:tc>
        <w:tc>
          <w:tcPr>
            <w:tcW w:w="1005" w:type="dxa"/>
            <w:vAlign w:val="center"/>
          </w:tcPr>
          <w:p w:rsidR="00600950" w:rsidRDefault="00600950" w:rsidP="007E66FF">
            <w:pPr>
              <w:spacing w:after="0" w:line="240" w:lineRule="auto"/>
              <w:rPr>
                <w:rFonts w:ascii="Times New Roman" w:hAnsi="Times New Roman"/>
                <w:sz w:val="22"/>
                <w:szCs w:val="22"/>
              </w:rPr>
            </w:pPr>
          </w:p>
          <w:p w:rsidR="006435A7" w:rsidRPr="00A61A73" w:rsidRDefault="00DE4C63" w:rsidP="007E66FF">
            <w:pPr>
              <w:spacing w:after="0" w:line="240" w:lineRule="auto"/>
              <w:rPr>
                <w:rFonts w:ascii="Times New Roman" w:hAnsi="Times New Roman"/>
                <w:sz w:val="22"/>
                <w:szCs w:val="22"/>
              </w:rPr>
            </w:pPr>
            <w:r>
              <w:rPr>
                <w:rFonts w:ascii="Times New Roman" w:hAnsi="Times New Roman"/>
                <w:sz w:val="22"/>
                <w:szCs w:val="22"/>
              </w:rPr>
              <w:t>85</w:t>
            </w:r>
          </w:p>
          <w:p w:rsidR="006435A7" w:rsidRPr="00A61A73" w:rsidRDefault="006435A7" w:rsidP="007E66FF">
            <w:pPr>
              <w:spacing w:after="0" w:line="240" w:lineRule="auto"/>
              <w:rPr>
                <w:rFonts w:ascii="Times New Roman" w:hAnsi="Times New Roman"/>
                <w:sz w:val="22"/>
                <w:szCs w:val="22"/>
              </w:rPr>
            </w:pPr>
          </w:p>
        </w:tc>
      </w:tr>
      <w:tr w:rsidR="006435A7" w:rsidRPr="00A61A73" w:rsidTr="00C73C42">
        <w:trPr>
          <w:gridAfter w:val="1"/>
          <w:wAfter w:w="15" w:type="dxa"/>
          <w:trHeight w:val="461"/>
        </w:trPr>
        <w:tc>
          <w:tcPr>
            <w:tcW w:w="1757" w:type="dxa"/>
            <w:shd w:val="clear" w:color="auto" w:fill="auto"/>
            <w:vAlign w:val="center"/>
          </w:tcPr>
          <w:p w:rsidR="006435A7" w:rsidRPr="00A61A73" w:rsidRDefault="006435A7" w:rsidP="00E30AF1">
            <w:pPr>
              <w:rPr>
                <w:rFonts w:ascii="Times New Roman" w:hAnsi="Times New Roman"/>
                <w:b/>
                <w:bCs/>
                <w:sz w:val="22"/>
                <w:szCs w:val="22"/>
              </w:rPr>
            </w:pPr>
            <w:r w:rsidRPr="00A61A73">
              <w:rPr>
                <w:rFonts w:ascii="Times New Roman" w:hAnsi="Times New Roman"/>
                <w:b/>
                <w:bCs/>
                <w:sz w:val="22"/>
                <w:szCs w:val="22"/>
              </w:rPr>
              <w:t>PG.2.1.10</w:t>
            </w:r>
          </w:p>
        </w:tc>
        <w:tc>
          <w:tcPr>
            <w:tcW w:w="5042" w:type="dxa"/>
            <w:gridSpan w:val="3"/>
            <w:shd w:val="clear" w:color="auto" w:fill="auto"/>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Toplumsal sorumluluk ve gönüllülük programlarına katılan öğrenci oranı(%)</w:t>
            </w:r>
          </w:p>
        </w:tc>
        <w:tc>
          <w:tcPr>
            <w:tcW w:w="1106" w:type="dxa"/>
            <w:shd w:val="clear" w:color="auto" w:fill="auto"/>
            <w:noWrap/>
            <w:vAlign w:val="center"/>
          </w:tcPr>
          <w:p w:rsidR="006435A7" w:rsidRPr="00A61A73" w:rsidRDefault="006435A7" w:rsidP="00C73C42">
            <w:pPr>
              <w:spacing w:after="0" w:line="240" w:lineRule="auto"/>
              <w:rPr>
                <w:rFonts w:ascii="Times New Roman" w:hAnsi="Times New Roman"/>
                <w:sz w:val="22"/>
                <w:szCs w:val="22"/>
              </w:rPr>
            </w:pPr>
            <w:r w:rsidRPr="00A61A73">
              <w:rPr>
                <w:rFonts w:ascii="Times New Roman" w:hAnsi="Times New Roman"/>
                <w:sz w:val="22"/>
                <w:szCs w:val="22"/>
              </w:rPr>
              <w:t>5</w:t>
            </w:r>
          </w:p>
        </w:tc>
        <w:tc>
          <w:tcPr>
            <w:tcW w:w="943" w:type="dxa"/>
            <w:shd w:val="clear" w:color="auto" w:fill="auto"/>
            <w:noWrap/>
            <w:vAlign w:val="center"/>
          </w:tcPr>
          <w:p w:rsidR="006435A7" w:rsidRPr="00A61A73" w:rsidRDefault="006435A7" w:rsidP="00C73C42">
            <w:pPr>
              <w:spacing w:after="0" w:line="240" w:lineRule="auto"/>
              <w:rPr>
                <w:rFonts w:ascii="Times New Roman" w:hAnsi="Times New Roman"/>
                <w:sz w:val="22"/>
                <w:szCs w:val="22"/>
              </w:rPr>
            </w:pPr>
            <w:r w:rsidRPr="00A61A73">
              <w:rPr>
                <w:rFonts w:ascii="Times New Roman" w:hAnsi="Times New Roman"/>
                <w:sz w:val="22"/>
                <w:szCs w:val="22"/>
              </w:rPr>
              <w:t>6</w:t>
            </w:r>
          </w:p>
        </w:tc>
        <w:tc>
          <w:tcPr>
            <w:tcW w:w="1041" w:type="dxa"/>
            <w:vAlign w:val="center"/>
          </w:tcPr>
          <w:p w:rsidR="006435A7" w:rsidRPr="00A61A73" w:rsidRDefault="006435A7" w:rsidP="00C73C42">
            <w:pPr>
              <w:spacing w:after="0" w:line="240" w:lineRule="auto"/>
              <w:rPr>
                <w:rFonts w:ascii="Times New Roman" w:hAnsi="Times New Roman"/>
                <w:sz w:val="22"/>
                <w:szCs w:val="22"/>
              </w:rPr>
            </w:pPr>
            <w:r w:rsidRPr="00A61A73">
              <w:rPr>
                <w:rFonts w:ascii="Times New Roman" w:hAnsi="Times New Roman"/>
                <w:sz w:val="22"/>
                <w:szCs w:val="22"/>
              </w:rPr>
              <w:t>7</w:t>
            </w:r>
          </w:p>
        </w:tc>
        <w:tc>
          <w:tcPr>
            <w:tcW w:w="1007" w:type="dxa"/>
            <w:vAlign w:val="center"/>
          </w:tcPr>
          <w:p w:rsidR="006435A7" w:rsidRPr="00A61A73" w:rsidRDefault="006435A7" w:rsidP="00C73C42">
            <w:pPr>
              <w:spacing w:after="0" w:line="240" w:lineRule="auto"/>
              <w:rPr>
                <w:rFonts w:ascii="Times New Roman" w:hAnsi="Times New Roman"/>
                <w:sz w:val="22"/>
                <w:szCs w:val="22"/>
              </w:rPr>
            </w:pPr>
            <w:r w:rsidRPr="00A61A73">
              <w:rPr>
                <w:rFonts w:ascii="Times New Roman" w:hAnsi="Times New Roman"/>
                <w:sz w:val="22"/>
                <w:szCs w:val="22"/>
              </w:rPr>
              <w:t>8</w:t>
            </w:r>
          </w:p>
        </w:tc>
        <w:tc>
          <w:tcPr>
            <w:tcW w:w="1092" w:type="dxa"/>
            <w:vAlign w:val="center"/>
          </w:tcPr>
          <w:p w:rsidR="006435A7" w:rsidRPr="00A61A73" w:rsidRDefault="006435A7" w:rsidP="00C73C42">
            <w:pPr>
              <w:spacing w:after="0" w:line="240" w:lineRule="auto"/>
              <w:rPr>
                <w:rFonts w:ascii="Times New Roman" w:hAnsi="Times New Roman"/>
                <w:sz w:val="22"/>
                <w:szCs w:val="22"/>
              </w:rPr>
            </w:pPr>
            <w:r w:rsidRPr="00A61A73">
              <w:rPr>
                <w:rFonts w:ascii="Times New Roman" w:hAnsi="Times New Roman"/>
                <w:sz w:val="22"/>
                <w:szCs w:val="22"/>
              </w:rPr>
              <w:t>9</w:t>
            </w:r>
          </w:p>
        </w:tc>
        <w:tc>
          <w:tcPr>
            <w:tcW w:w="1005" w:type="dxa"/>
            <w:vAlign w:val="center"/>
          </w:tcPr>
          <w:p w:rsidR="006435A7" w:rsidRPr="00A61A73" w:rsidRDefault="006435A7" w:rsidP="00C73C42">
            <w:pPr>
              <w:spacing w:after="0" w:line="240" w:lineRule="auto"/>
              <w:rPr>
                <w:rFonts w:ascii="Times New Roman" w:hAnsi="Times New Roman"/>
                <w:sz w:val="22"/>
                <w:szCs w:val="22"/>
              </w:rPr>
            </w:pPr>
            <w:r w:rsidRPr="00A61A73">
              <w:rPr>
                <w:rFonts w:ascii="Times New Roman" w:hAnsi="Times New Roman"/>
                <w:sz w:val="22"/>
                <w:szCs w:val="22"/>
              </w:rPr>
              <w:t>10</w:t>
            </w:r>
          </w:p>
        </w:tc>
      </w:tr>
      <w:tr w:rsidR="006435A7" w:rsidRPr="00A61A73" w:rsidTr="00E30AF1">
        <w:trPr>
          <w:gridAfter w:val="1"/>
          <w:wAfter w:w="15" w:type="dxa"/>
          <w:trHeight w:val="460"/>
        </w:trPr>
        <w:tc>
          <w:tcPr>
            <w:tcW w:w="1757" w:type="dxa"/>
            <w:shd w:val="clear" w:color="auto" w:fill="auto"/>
            <w:vAlign w:val="center"/>
          </w:tcPr>
          <w:p w:rsidR="006435A7" w:rsidRPr="00A61A73" w:rsidRDefault="006435A7" w:rsidP="00E30AF1">
            <w:pPr>
              <w:rPr>
                <w:rFonts w:ascii="Times New Roman" w:hAnsi="Times New Roman"/>
                <w:b/>
                <w:bCs/>
                <w:sz w:val="22"/>
                <w:szCs w:val="22"/>
              </w:rPr>
            </w:pPr>
            <w:r w:rsidRPr="00A61A73">
              <w:rPr>
                <w:rFonts w:ascii="Times New Roman" w:hAnsi="Times New Roman"/>
                <w:b/>
                <w:bCs/>
                <w:sz w:val="22"/>
                <w:szCs w:val="22"/>
              </w:rPr>
              <w:t>PG.2.1.11</w:t>
            </w:r>
          </w:p>
        </w:tc>
        <w:tc>
          <w:tcPr>
            <w:tcW w:w="5042" w:type="dxa"/>
            <w:gridSpan w:val="3"/>
            <w:shd w:val="clear" w:color="auto" w:fill="auto"/>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Merkezi sınavla öğrenci alan liselere yerleşen öğrenci oranı (%)</w:t>
            </w:r>
          </w:p>
        </w:tc>
        <w:tc>
          <w:tcPr>
            <w:tcW w:w="1106" w:type="dxa"/>
            <w:shd w:val="clear" w:color="auto" w:fill="auto"/>
            <w:noWrap/>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3</w:t>
            </w:r>
          </w:p>
        </w:tc>
        <w:tc>
          <w:tcPr>
            <w:tcW w:w="943" w:type="dxa"/>
            <w:shd w:val="clear" w:color="auto" w:fill="auto"/>
            <w:noWrap/>
            <w:vAlign w:val="center"/>
          </w:tcPr>
          <w:p w:rsidR="006435A7" w:rsidRPr="00A61A73" w:rsidRDefault="005B2640" w:rsidP="00E30AF1">
            <w:pPr>
              <w:spacing w:after="0" w:line="240" w:lineRule="auto"/>
              <w:rPr>
                <w:rFonts w:ascii="Times New Roman" w:hAnsi="Times New Roman"/>
                <w:sz w:val="22"/>
                <w:szCs w:val="22"/>
              </w:rPr>
            </w:pPr>
            <w:r>
              <w:rPr>
                <w:rFonts w:ascii="Times New Roman" w:hAnsi="Times New Roman"/>
                <w:sz w:val="22"/>
                <w:szCs w:val="22"/>
              </w:rPr>
              <w:t>3</w:t>
            </w:r>
          </w:p>
        </w:tc>
        <w:tc>
          <w:tcPr>
            <w:tcW w:w="1041" w:type="dxa"/>
          </w:tcPr>
          <w:p w:rsidR="006435A7" w:rsidRPr="00A61A73" w:rsidRDefault="005B2640" w:rsidP="00E30AF1">
            <w:pPr>
              <w:spacing w:after="0" w:line="240" w:lineRule="auto"/>
              <w:rPr>
                <w:rFonts w:ascii="Times New Roman" w:hAnsi="Times New Roman"/>
                <w:sz w:val="22"/>
                <w:szCs w:val="22"/>
              </w:rPr>
            </w:pPr>
            <w:r>
              <w:rPr>
                <w:rFonts w:ascii="Times New Roman" w:hAnsi="Times New Roman"/>
                <w:sz w:val="22"/>
                <w:szCs w:val="22"/>
              </w:rPr>
              <w:t>4</w:t>
            </w:r>
          </w:p>
        </w:tc>
        <w:tc>
          <w:tcPr>
            <w:tcW w:w="1007" w:type="dxa"/>
          </w:tcPr>
          <w:p w:rsidR="006435A7" w:rsidRPr="00A61A73" w:rsidRDefault="005B2640" w:rsidP="00E30AF1">
            <w:pPr>
              <w:spacing w:after="0" w:line="240" w:lineRule="auto"/>
              <w:rPr>
                <w:rFonts w:ascii="Times New Roman" w:hAnsi="Times New Roman"/>
                <w:sz w:val="22"/>
                <w:szCs w:val="22"/>
              </w:rPr>
            </w:pPr>
            <w:r>
              <w:rPr>
                <w:rFonts w:ascii="Times New Roman" w:hAnsi="Times New Roman"/>
                <w:sz w:val="22"/>
                <w:szCs w:val="22"/>
              </w:rPr>
              <w:t>4</w:t>
            </w:r>
          </w:p>
        </w:tc>
        <w:tc>
          <w:tcPr>
            <w:tcW w:w="1092" w:type="dxa"/>
          </w:tcPr>
          <w:p w:rsidR="006435A7" w:rsidRPr="00A61A73" w:rsidRDefault="005B2640" w:rsidP="00E30AF1">
            <w:pPr>
              <w:spacing w:after="0" w:line="240" w:lineRule="auto"/>
              <w:rPr>
                <w:rFonts w:ascii="Times New Roman" w:hAnsi="Times New Roman"/>
                <w:sz w:val="22"/>
                <w:szCs w:val="22"/>
              </w:rPr>
            </w:pPr>
            <w:r>
              <w:rPr>
                <w:rFonts w:ascii="Times New Roman" w:hAnsi="Times New Roman"/>
                <w:sz w:val="22"/>
                <w:szCs w:val="22"/>
              </w:rPr>
              <w:t>5</w:t>
            </w:r>
          </w:p>
        </w:tc>
        <w:tc>
          <w:tcPr>
            <w:tcW w:w="1005" w:type="dxa"/>
          </w:tcPr>
          <w:p w:rsidR="006435A7" w:rsidRPr="00A61A73" w:rsidRDefault="005B2640" w:rsidP="00E30AF1">
            <w:pPr>
              <w:spacing w:after="0" w:line="240" w:lineRule="auto"/>
              <w:rPr>
                <w:rFonts w:ascii="Times New Roman" w:hAnsi="Times New Roman"/>
                <w:sz w:val="22"/>
                <w:szCs w:val="22"/>
              </w:rPr>
            </w:pPr>
            <w:r>
              <w:rPr>
                <w:rFonts w:ascii="Times New Roman" w:hAnsi="Times New Roman"/>
                <w:sz w:val="22"/>
                <w:szCs w:val="22"/>
              </w:rPr>
              <w:t>5</w:t>
            </w:r>
          </w:p>
        </w:tc>
      </w:tr>
      <w:tr w:rsidR="006435A7" w:rsidRPr="00A61A73" w:rsidTr="00E30AF1">
        <w:trPr>
          <w:gridAfter w:val="1"/>
          <w:wAfter w:w="15" w:type="dxa"/>
          <w:trHeight w:val="460"/>
        </w:trPr>
        <w:tc>
          <w:tcPr>
            <w:tcW w:w="1757" w:type="dxa"/>
            <w:shd w:val="clear" w:color="auto" w:fill="auto"/>
            <w:vAlign w:val="center"/>
          </w:tcPr>
          <w:p w:rsidR="006435A7" w:rsidRPr="00A61A73" w:rsidRDefault="006435A7" w:rsidP="00E30AF1">
            <w:pPr>
              <w:rPr>
                <w:rFonts w:ascii="Times New Roman" w:hAnsi="Times New Roman"/>
                <w:b/>
                <w:bCs/>
                <w:sz w:val="22"/>
                <w:szCs w:val="22"/>
              </w:rPr>
            </w:pPr>
            <w:r w:rsidRPr="00A61A73">
              <w:rPr>
                <w:rFonts w:ascii="Times New Roman" w:hAnsi="Times New Roman"/>
                <w:b/>
                <w:bCs/>
                <w:sz w:val="22"/>
                <w:szCs w:val="22"/>
              </w:rPr>
              <w:lastRenderedPageBreak/>
              <w:t>PG.2.1.12</w:t>
            </w:r>
          </w:p>
        </w:tc>
        <w:tc>
          <w:tcPr>
            <w:tcW w:w="5042" w:type="dxa"/>
            <w:gridSpan w:val="3"/>
            <w:shd w:val="clear" w:color="auto" w:fill="auto"/>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Sınıf tekrarına kalan öğrenci sayısı</w:t>
            </w:r>
          </w:p>
        </w:tc>
        <w:tc>
          <w:tcPr>
            <w:tcW w:w="1106" w:type="dxa"/>
            <w:shd w:val="clear" w:color="auto" w:fill="auto"/>
            <w:noWrap/>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1</w:t>
            </w:r>
          </w:p>
        </w:tc>
        <w:tc>
          <w:tcPr>
            <w:tcW w:w="943" w:type="dxa"/>
            <w:shd w:val="clear" w:color="auto" w:fill="auto"/>
            <w:noWrap/>
            <w:vAlign w:val="center"/>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0</w:t>
            </w:r>
          </w:p>
        </w:tc>
        <w:tc>
          <w:tcPr>
            <w:tcW w:w="1041" w:type="dxa"/>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0</w:t>
            </w:r>
          </w:p>
        </w:tc>
        <w:tc>
          <w:tcPr>
            <w:tcW w:w="1007" w:type="dxa"/>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0</w:t>
            </w:r>
          </w:p>
        </w:tc>
        <w:tc>
          <w:tcPr>
            <w:tcW w:w="1092" w:type="dxa"/>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0</w:t>
            </w:r>
          </w:p>
        </w:tc>
        <w:tc>
          <w:tcPr>
            <w:tcW w:w="1005" w:type="dxa"/>
          </w:tcPr>
          <w:p w:rsidR="006435A7" w:rsidRPr="00A61A73" w:rsidRDefault="006435A7" w:rsidP="00E30AF1">
            <w:pPr>
              <w:spacing w:after="0" w:line="240" w:lineRule="auto"/>
              <w:rPr>
                <w:rFonts w:ascii="Times New Roman" w:hAnsi="Times New Roman"/>
                <w:sz w:val="22"/>
                <w:szCs w:val="22"/>
              </w:rPr>
            </w:pPr>
            <w:r w:rsidRPr="00A61A73">
              <w:rPr>
                <w:rFonts w:ascii="Times New Roman" w:hAnsi="Times New Roman"/>
                <w:sz w:val="22"/>
                <w:szCs w:val="22"/>
              </w:rPr>
              <w:t>0</w:t>
            </w:r>
          </w:p>
        </w:tc>
      </w:tr>
    </w:tbl>
    <w:p w:rsidR="00362A71" w:rsidRDefault="00362A71" w:rsidP="0068721B"/>
    <w:p w:rsidR="0068721B" w:rsidRPr="00A61A73" w:rsidRDefault="0068721B" w:rsidP="0068721B">
      <w:pPr>
        <w:rPr>
          <w:rFonts w:ascii="Times New Roman" w:hAnsi="Times New Roman"/>
          <w:b/>
          <w:sz w:val="28"/>
        </w:rPr>
      </w:pPr>
      <w:r>
        <w:rPr>
          <w:rFonts w:ascii="Times New Roman" w:hAnsi="Times New Roman"/>
          <w:b/>
          <w:sz w:val="28"/>
        </w:rPr>
        <w:t>Eylemler</w:t>
      </w:r>
    </w:p>
    <w:tbl>
      <w:tblPr>
        <w:tblW w:w="4850" w:type="pct"/>
        <w:tblCellMar>
          <w:left w:w="70" w:type="dxa"/>
          <w:right w:w="70" w:type="dxa"/>
        </w:tblCellMar>
        <w:tblLook w:val="04A0"/>
      </w:tblPr>
      <w:tblGrid>
        <w:gridCol w:w="1342"/>
        <w:gridCol w:w="5916"/>
        <w:gridCol w:w="3145"/>
        <w:gridCol w:w="3317"/>
      </w:tblGrid>
      <w:tr w:rsidR="0068721B" w:rsidTr="00E30AF1">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2.1.1</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Pr>
                <w:rFonts w:ascii="Times New Roman" w:hAnsi="Times New Roman"/>
                <w:szCs w:val="24"/>
              </w:rPr>
              <w:t>Öğrencilerin akademik</w:t>
            </w:r>
            <w:r w:rsidRPr="004F246C">
              <w:rPr>
                <w:rFonts w:ascii="Times New Roman" w:hAnsi="Times New Roman"/>
                <w:szCs w:val="24"/>
              </w:rPr>
              <w:t xml:space="preserve"> başarı</w:t>
            </w:r>
            <w:r>
              <w:rPr>
                <w:rFonts w:ascii="Times New Roman" w:hAnsi="Times New Roman"/>
                <w:szCs w:val="24"/>
              </w:rPr>
              <w:t>larını artırıcı çalışmalar yapılacaktır.</w:t>
            </w:r>
          </w:p>
        </w:tc>
        <w:tc>
          <w:tcPr>
            <w:tcW w:w="1146" w:type="pct"/>
            <w:tcBorders>
              <w:top w:val="nil"/>
              <w:left w:val="nil"/>
              <w:bottom w:val="single" w:sz="8"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Stratejik Plan Ekibi</w:t>
            </w:r>
          </w:p>
        </w:tc>
        <w:tc>
          <w:tcPr>
            <w:tcW w:w="1209" w:type="pct"/>
            <w:tcBorders>
              <w:top w:val="nil"/>
              <w:left w:val="nil"/>
              <w:bottom w:val="single" w:sz="8" w:space="0" w:color="auto"/>
              <w:right w:val="single" w:sz="8" w:space="0" w:color="auto"/>
            </w:tcBorders>
            <w:vAlign w:val="center"/>
          </w:tcPr>
          <w:p w:rsidR="0068721B" w:rsidRDefault="009F6F55" w:rsidP="00E30AF1">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2.1.2</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Pr>
                <w:rFonts w:ascii="Times New Roman" w:hAnsi="Times New Roman"/>
                <w:szCs w:val="24"/>
              </w:rPr>
              <w:t>Öğrencilerin s</w:t>
            </w:r>
            <w:r w:rsidRPr="00F15097">
              <w:rPr>
                <w:rFonts w:ascii="Times New Roman" w:hAnsi="Times New Roman"/>
                <w:szCs w:val="24"/>
              </w:rPr>
              <w:t>anat, b</w:t>
            </w:r>
            <w:r>
              <w:rPr>
                <w:rFonts w:ascii="Times New Roman" w:hAnsi="Times New Roman"/>
                <w:szCs w:val="24"/>
              </w:rPr>
              <w:t>ilim, kültür ve spor alanlarından en az bir</w:t>
            </w:r>
            <w:r w:rsidRPr="00F15097">
              <w:rPr>
                <w:rFonts w:ascii="Times New Roman" w:hAnsi="Times New Roman"/>
                <w:szCs w:val="24"/>
              </w:rPr>
              <w:t xml:space="preserve"> </w:t>
            </w:r>
            <w:r>
              <w:rPr>
                <w:rFonts w:ascii="Times New Roman" w:hAnsi="Times New Roman"/>
                <w:szCs w:val="24"/>
              </w:rPr>
              <w:t>faaliyete katılmalarını sağlayıcı çalışmalar yapılacaktır.</w:t>
            </w:r>
          </w:p>
        </w:tc>
        <w:tc>
          <w:tcPr>
            <w:tcW w:w="1146" w:type="pct"/>
            <w:tcBorders>
              <w:top w:val="nil"/>
              <w:left w:val="nil"/>
              <w:bottom w:val="single" w:sz="8"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Stratejik Plan Ekibi</w:t>
            </w:r>
          </w:p>
        </w:tc>
        <w:tc>
          <w:tcPr>
            <w:tcW w:w="1209" w:type="pct"/>
            <w:tcBorders>
              <w:top w:val="nil"/>
              <w:left w:val="nil"/>
              <w:bottom w:val="single" w:sz="8"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2.1.3</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Pr>
                <w:rFonts w:ascii="Times New Roman" w:hAnsi="Times New Roman"/>
                <w:szCs w:val="24"/>
              </w:rPr>
              <w:t>Okunan kitap sayısının artırılması için gerekli çalışmalar yapılacaktır.</w:t>
            </w:r>
          </w:p>
        </w:tc>
        <w:tc>
          <w:tcPr>
            <w:tcW w:w="1146" w:type="pct"/>
            <w:tcBorders>
              <w:top w:val="nil"/>
              <w:left w:val="nil"/>
              <w:bottom w:val="single" w:sz="8"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Kütüphanecilik Kulübü/Sınıf Rehber Öğretmenleri</w:t>
            </w:r>
          </w:p>
        </w:tc>
        <w:tc>
          <w:tcPr>
            <w:tcW w:w="1209" w:type="pct"/>
            <w:tcBorders>
              <w:top w:val="nil"/>
              <w:left w:val="nil"/>
              <w:bottom w:val="single" w:sz="8"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2.1.4</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rFonts w:ascii="Times New Roman" w:eastAsia="Calibri" w:hAnsi="Times New Roman"/>
                <w:szCs w:val="24"/>
              </w:rPr>
            </w:pPr>
            <w:r>
              <w:rPr>
                <w:rFonts w:ascii="Times New Roman" w:eastAsia="Calibri" w:hAnsi="Times New Roman"/>
                <w:szCs w:val="24"/>
              </w:rPr>
              <w:t>Velilere yönelik faaliyetler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Sınıf Rehber Öğretmenleri/Rehberlik Servisi</w:t>
            </w:r>
          </w:p>
        </w:tc>
        <w:tc>
          <w:tcPr>
            <w:tcW w:w="1209" w:type="pct"/>
            <w:tcBorders>
              <w:top w:val="single" w:sz="4" w:space="0" w:color="auto"/>
              <w:left w:val="nil"/>
              <w:bottom w:val="single" w:sz="4"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2.1.5</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rFonts w:ascii="Times New Roman" w:eastAsia="Calibri" w:hAnsi="Times New Roman"/>
                <w:szCs w:val="24"/>
              </w:rPr>
            </w:pPr>
            <w:r>
              <w:rPr>
                <w:rFonts w:ascii="Times New Roman" w:eastAsia="Calibri" w:hAnsi="Times New Roman"/>
                <w:szCs w:val="24"/>
              </w:rPr>
              <w:t>Düzenli aralıklarla ve ihtiyaç duyuldukça veli toplantıları düzenlenecektir.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Sınıf Rehber Öğretmenleri/Rehberlik Servisi</w:t>
            </w:r>
          </w:p>
        </w:tc>
        <w:tc>
          <w:tcPr>
            <w:tcW w:w="1209" w:type="pct"/>
            <w:tcBorders>
              <w:top w:val="single" w:sz="4" w:space="0" w:color="auto"/>
              <w:left w:val="nil"/>
              <w:bottom w:val="single" w:sz="4"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2.1.6</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rFonts w:ascii="Times New Roman" w:eastAsia="Calibri" w:hAnsi="Times New Roman"/>
                <w:szCs w:val="24"/>
              </w:rPr>
            </w:pPr>
            <w:r>
              <w:rPr>
                <w:rFonts w:ascii="Times New Roman" w:eastAsia="Calibri" w:hAnsi="Times New Roman"/>
                <w:szCs w:val="24"/>
              </w:rPr>
              <w:t>Yabancı dil dersinde başarıyı artıcı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Yabancı Dil Zümre Öğretmenleri</w:t>
            </w:r>
          </w:p>
        </w:tc>
        <w:tc>
          <w:tcPr>
            <w:tcW w:w="1209" w:type="pct"/>
            <w:tcBorders>
              <w:top w:val="single" w:sz="4" w:space="0" w:color="auto"/>
              <w:left w:val="nil"/>
              <w:bottom w:val="single" w:sz="4" w:space="0" w:color="auto"/>
              <w:right w:val="single" w:sz="8" w:space="0" w:color="auto"/>
            </w:tcBorders>
            <w:vAlign w:val="center"/>
          </w:tcPr>
          <w:p w:rsidR="0068721B" w:rsidRDefault="009F6F55" w:rsidP="00E30AF1">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2.1.7</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rFonts w:ascii="Times New Roman" w:eastAsia="Calibri" w:hAnsi="Times New Roman"/>
                <w:szCs w:val="24"/>
              </w:rPr>
            </w:pPr>
            <w:r>
              <w:rPr>
                <w:sz w:val="22"/>
                <w:szCs w:val="22"/>
              </w:rPr>
              <w:t>O</w:t>
            </w:r>
            <w:r w:rsidRPr="008B1867">
              <w:rPr>
                <w:sz w:val="22"/>
                <w:szCs w:val="22"/>
              </w:rPr>
              <w:t>kul ve mahalle spor kulüplerinden yararlanan öğrenci oranı</w:t>
            </w:r>
            <w:r>
              <w:rPr>
                <w:sz w:val="22"/>
                <w:szCs w:val="22"/>
              </w:rPr>
              <w:t>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Beden Eğitimi Zümresi</w:t>
            </w:r>
          </w:p>
        </w:tc>
        <w:tc>
          <w:tcPr>
            <w:tcW w:w="1209" w:type="pct"/>
            <w:tcBorders>
              <w:top w:val="single" w:sz="4" w:space="0" w:color="auto"/>
              <w:left w:val="nil"/>
              <w:bottom w:val="single" w:sz="4"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2.1.8</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szCs w:val="22"/>
              </w:rPr>
            </w:pPr>
            <w:r>
              <w:rPr>
                <w:sz w:val="22"/>
                <w:szCs w:val="22"/>
              </w:rPr>
              <w:t>Öğrenciler toplumsal sorumluluk ve gönüllülük programlarına katılmaları için teşvik edilecektir.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Okul Sosyal Kulüp Rehber Öğretmenleri</w:t>
            </w:r>
          </w:p>
        </w:tc>
        <w:tc>
          <w:tcPr>
            <w:tcW w:w="1209" w:type="pct"/>
            <w:tcBorders>
              <w:top w:val="single" w:sz="4" w:space="0" w:color="auto"/>
              <w:left w:val="nil"/>
              <w:bottom w:val="single" w:sz="4"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2.1.9</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szCs w:val="22"/>
              </w:rPr>
            </w:pPr>
            <w:r>
              <w:rPr>
                <w:sz w:val="22"/>
                <w:szCs w:val="22"/>
              </w:rPr>
              <w:t>Merkezi sınavla okullara yerleşen öğrenci sayısını artırmak için gerekli çalışmalar yapılacaktır.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Okul İdaresi/Rehberlik Servisi</w:t>
            </w:r>
          </w:p>
        </w:tc>
        <w:tc>
          <w:tcPr>
            <w:tcW w:w="1209" w:type="pct"/>
            <w:tcBorders>
              <w:top w:val="single" w:sz="4" w:space="0" w:color="auto"/>
              <w:left w:val="nil"/>
              <w:bottom w:val="single" w:sz="4"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68721B" w:rsidP="00E30AF1">
            <w:pPr>
              <w:spacing w:after="0" w:line="240" w:lineRule="auto"/>
              <w:rPr>
                <w:rFonts w:ascii="Times New Roman" w:hAnsi="Times New Roman"/>
                <w:b/>
                <w:bCs/>
                <w:color w:val="000000"/>
                <w:szCs w:val="24"/>
              </w:rPr>
            </w:pPr>
            <w:r>
              <w:rPr>
                <w:rFonts w:ascii="Times New Roman" w:hAnsi="Times New Roman"/>
                <w:b/>
                <w:bCs/>
                <w:color w:val="000000"/>
                <w:szCs w:val="24"/>
              </w:rPr>
              <w:t>2.1.10</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Default="0068721B" w:rsidP="00E30AF1">
            <w:pPr>
              <w:spacing w:after="0" w:line="240" w:lineRule="auto"/>
              <w:rPr>
                <w:szCs w:val="22"/>
              </w:rPr>
            </w:pPr>
            <w:r>
              <w:rPr>
                <w:sz w:val="22"/>
                <w:szCs w:val="22"/>
              </w:rPr>
              <w:t>Sınıf tekrarına kalan öğrenci sayısını azaltmak için gerekli tedbirler alınacaktır.</w:t>
            </w:r>
          </w:p>
        </w:tc>
        <w:tc>
          <w:tcPr>
            <w:tcW w:w="1146" w:type="pct"/>
            <w:tcBorders>
              <w:top w:val="single" w:sz="4" w:space="0" w:color="auto"/>
              <w:left w:val="single" w:sz="4" w:space="0" w:color="auto"/>
              <w:bottom w:val="single" w:sz="4" w:space="0" w:color="auto"/>
              <w:right w:val="single" w:sz="8" w:space="0" w:color="auto"/>
            </w:tcBorders>
            <w:vAlign w:val="center"/>
          </w:tcPr>
          <w:p w:rsidR="0068721B" w:rsidRDefault="009F6F55" w:rsidP="00E30AF1">
            <w:pPr>
              <w:spacing w:after="0" w:line="240" w:lineRule="auto"/>
              <w:rPr>
                <w:rFonts w:ascii="Times New Roman" w:hAnsi="Times New Roman"/>
                <w:color w:val="000000"/>
                <w:szCs w:val="24"/>
              </w:rPr>
            </w:pPr>
            <w:r>
              <w:rPr>
                <w:rFonts w:ascii="Times New Roman" w:hAnsi="Times New Roman"/>
                <w:color w:val="000000"/>
                <w:szCs w:val="24"/>
              </w:rPr>
              <w:t>Okul İdaresi/Rehberlik Servisi</w:t>
            </w:r>
          </w:p>
        </w:tc>
        <w:tc>
          <w:tcPr>
            <w:tcW w:w="1209" w:type="pct"/>
            <w:tcBorders>
              <w:top w:val="single" w:sz="4" w:space="0" w:color="auto"/>
              <w:left w:val="nil"/>
              <w:bottom w:val="single" w:sz="4" w:space="0" w:color="auto"/>
              <w:right w:val="single" w:sz="8" w:space="0" w:color="auto"/>
            </w:tcBorders>
            <w:vAlign w:val="center"/>
          </w:tcPr>
          <w:p w:rsidR="009F6F55"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9F6F55" w:rsidP="009F6F5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bl>
    <w:p w:rsidR="00362A71" w:rsidRDefault="00362A71" w:rsidP="0068721B">
      <w:pPr>
        <w:pStyle w:val="Balk3"/>
        <w:rPr>
          <w:rFonts w:ascii="Book Antiqua" w:eastAsia="Times New Roman" w:hAnsi="Book Antiqua"/>
          <w:sz w:val="24"/>
          <w:szCs w:val="21"/>
        </w:rPr>
      </w:pPr>
    </w:p>
    <w:p w:rsidR="0068721B" w:rsidRPr="00426B49" w:rsidRDefault="0068721B" w:rsidP="0068721B">
      <w:pPr>
        <w:pStyle w:val="Balk3"/>
        <w:rPr>
          <w:rFonts w:ascii="Times New Roman" w:hAnsi="Times New Roman"/>
          <w:sz w:val="24"/>
          <w:szCs w:val="24"/>
        </w:rPr>
      </w:pPr>
      <w:r>
        <w:rPr>
          <w:rStyle w:val="Balk4Char"/>
          <w:rFonts w:ascii="Times New Roman" w:hAnsi="Times New Roman"/>
        </w:rPr>
        <w:t>Stratejik Hedef 2.2</w:t>
      </w:r>
      <w:r w:rsidRPr="00291451">
        <w:rPr>
          <w:rStyle w:val="Balk4Char"/>
          <w:rFonts w:ascii="Times New Roman" w:hAnsi="Times New Roman"/>
        </w:rPr>
        <w:t>.</w:t>
      </w:r>
      <w:r w:rsidRPr="00291451">
        <w:rPr>
          <w:rFonts w:ascii="Times New Roman" w:hAnsi="Times New Roman"/>
          <w:sz w:val="24"/>
          <w:szCs w:val="24"/>
        </w:rPr>
        <w:t xml:space="preserve">  </w:t>
      </w:r>
      <w:r w:rsidRPr="00426B49">
        <w:rPr>
          <w:rFonts w:ascii="Times New Roman" w:hAnsi="Times New Roman"/>
          <w:sz w:val="24"/>
          <w:szCs w:val="24"/>
        </w:rPr>
        <w:t xml:space="preserve">Eğitimde yenilikçi yaklaşımlar kullanılarak bireylerin yabancı dil </w:t>
      </w:r>
      <w:proofErr w:type="gramStart"/>
      <w:r w:rsidRPr="00426B49">
        <w:rPr>
          <w:rFonts w:ascii="Times New Roman" w:hAnsi="Times New Roman"/>
          <w:sz w:val="24"/>
          <w:szCs w:val="24"/>
        </w:rPr>
        <w:t>yeterliliğini ,ulusal</w:t>
      </w:r>
      <w:proofErr w:type="gramEnd"/>
      <w:r w:rsidRPr="00426B49">
        <w:rPr>
          <w:rFonts w:ascii="Times New Roman" w:hAnsi="Times New Roman"/>
          <w:sz w:val="24"/>
          <w:szCs w:val="24"/>
        </w:rPr>
        <w:t xml:space="preserve"> ve uluslararası öğrenci/öğretmen hareketliliğini artırmak</w:t>
      </w:r>
      <w:r>
        <w:rPr>
          <w:rFonts w:ascii="Times New Roman" w:hAnsi="Times New Roman"/>
          <w:sz w:val="24"/>
          <w:szCs w:val="24"/>
        </w:rPr>
        <w:t>.</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68721B" w:rsidRPr="004F246C" w:rsidTr="00E30AF1">
        <w:trPr>
          <w:trHeight w:val="421"/>
        </w:trPr>
        <w:tc>
          <w:tcPr>
            <w:tcW w:w="1757" w:type="dxa"/>
            <w:vMerge w:val="restart"/>
            <w:shd w:val="clear" w:color="auto" w:fill="auto"/>
            <w:noWrap/>
            <w:vAlign w:val="center"/>
            <w:hideMark/>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No</w:t>
            </w:r>
          </w:p>
        </w:tc>
        <w:tc>
          <w:tcPr>
            <w:tcW w:w="5042" w:type="dxa"/>
            <w:vMerge w:val="restart"/>
            <w:shd w:val="clear" w:color="auto" w:fill="auto"/>
            <w:vAlign w:val="center"/>
            <w:hideMark/>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PERFORMANS</w:t>
            </w:r>
          </w:p>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GÖSTERGESİ</w:t>
            </w:r>
          </w:p>
        </w:tc>
        <w:tc>
          <w:tcPr>
            <w:tcW w:w="1106" w:type="dxa"/>
            <w:shd w:val="clear" w:color="auto" w:fill="auto"/>
            <w:vAlign w:val="center"/>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Mevcut</w:t>
            </w:r>
          </w:p>
        </w:tc>
        <w:tc>
          <w:tcPr>
            <w:tcW w:w="5103" w:type="dxa"/>
            <w:gridSpan w:val="6"/>
            <w:shd w:val="clear" w:color="auto" w:fill="auto"/>
            <w:vAlign w:val="center"/>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HEDEF</w:t>
            </w:r>
          </w:p>
        </w:tc>
      </w:tr>
      <w:tr w:rsidR="0068721B" w:rsidRPr="004F246C" w:rsidTr="00E30AF1">
        <w:trPr>
          <w:gridAfter w:val="1"/>
          <w:wAfter w:w="15" w:type="dxa"/>
          <w:trHeight w:val="309"/>
        </w:trPr>
        <w:tc>
          <w:tcPr>
            <w:tcW w:w="1757" w:type="dxa"/>
            <w:vMerge/>
            <w:shd w:val="clear" w:color="auto" w:fill="auto"/>
            <w:vAlign w:val="center"/>
            <w:hideMark/>
          </w:tcPr>
          <w:p w:rsidR="0068721B" w:rsidRPr="004F246C" w:rsidRDefault="0068721B" w:rsidP="00E30AF1">
            <w:pPr>
              <w:spacing w:after="0" w:line="240" w:lineRule="auto"/>
              <w:rPr>
                <w:rFonts w:ascii="Times New Roman" w:hAnsi="Times New Roman"/>
                <w:b/>
                <w:bCs/>
                <w:szCs w:val="24"/>
              </w:rPr>
            </w:pPr>
          </w:p>
        </w:tc>
        <w:tc>
          <w:tcPr>
            <w:tcW w:w="5042" w:type="dxa"/>
            <w:vMerge/>
            <w:shd w:val="clear" w:color="auto" w:fill="auto"/>
            <w:vAlign w:val="center"/>
            <w:hideMark/>
          </w:tcPr>
          <w:p w:rsidR="0068721B" w:rsidRPr="004F246C" w:rsidRDefault="0068721B" w:rsidP="00E30AF1">
            <w:pPr>
              <w:spacing w:after="0" w:line="240" w:lineRule="auto"/>
              <w:rPr>
                <w:rFonts w:ascii="Times New Roman" w:hAnsi="Times New Roman"/>
                <w:b/>
                <w:bCs/>
                <w:szCs w:val="24"/>
              </w:rPr>
            </w:pPr>
          </w:p>
        </w:tc>
        <w:tc>
          <w:tcPr>
            <w:tcW w:w="1106" w:type="dxa"/>
            <w:shd w:val="clear" w:color="auto" w:fill="auto"/>
            <w:noWrap/>
            <w:vAlign w:val="center"/>
            <w:hideMark/>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2018</w:t>
            </w:r>
          </w:p>
        </w:tc>
        <w:tc>
          <w:tcPr>
            <w:tcW w:w="943" w:type="dxa"/>
            <w:shd w:val="clear" w:color="auto" w:fill="auto"/>
            <w:noWrap/>
            <w:vAlign w:val="center"/>
            <w:hideMark/>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2019</w:t>
            </w:r>
          </w:p>
        </w:tc>
        <w:tc>
          <w:tcPr>
            <w:tcW w:w="1041"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2020</w:t>
            </w:r>
          </w:p>
        </w:tc>
        <w:tc>
          <w:tcPr>
            <w:tcW w:w="1007"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2021</w:t>
            </w:r>
          </w:p>
        </w:tc>
        <w:tc>
          <w:tcPr>
            <w:tcW w:w="1092"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2022</w:t>
            </w:r>
          </w:p>
        </w:tc>
        <w:tc>
          <w:tcPr>
            <w:tcW w:w="1005"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2023</w:t>
            </w:r>
          </w:p>
        </w:tc>
      </w:tr>
      <w:tr w:rsidR="0068721B" w:rsidRPr="004F246C" w:rsidTr="0020543B">
        <w:trPr>
          <w:gridAfter w:val="1"/>
          <w:wAfter w:w="15" w:type="dxa"/>
          <w:trHeight w:val="1108"/>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1</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Ulusal proje ve yarışmalara katılan öğrenci oranı (%)</w:t>
            </w:r>
          </w:p>
        </w:tc>
        <w:tc>
          <w:tcPr>
            <w:tcW w:w="1106" w:type="dxa"/>
            <w:shd w:val="clear" w:color="auto" w:fill="auto"/>
            <w:noWrap/>
            <w:vAlign w:val="center"/>
          </w:tcPr>
          <w:p w:rsidR="0068721B" w:rsidRPr="004F246C" w:rsidRDefault="009F6F55" w:rsidP="0020543B">
            <w:pPr>
              <w:spacing w:after="0" w:line="240" w:lineRule="auto"/>
              <w:jc w:val="center"/>
              <w:rPr>
                <w:rFonts w:ascii="Times New Roman" w:hAnsi="Times New Roman"/>
                <w:szCs w:val="24"/>
              </w:rPr>
            </w:pPr>
            <w:r>
              <w:rPr>
                <w:rFonts w:ascii="Times New Roman" w:hAnsi="Times New Roman"/>
                <w:szCs w:val="24"/>
              </w:rPr>
              <w:t>4,2</w:t>
            </w:r>
          </w:p>
        </w:tc>
        <w:tc>
          <w:tcPr>
            <w:tcW w:w="943" w:type="dxa"/>
            <w:shd w:val="clear" w:color="auto" w:fill="auto"/>
            <w:noWrap/>
            <w:vAlign w:val="center"/>
          </w:tcPr>
          <w:p w:rsidR="0068721B" w:rsidRPr="004F246C" w:rsidRDefault="009F6F55" w:rsidP="0020543B">
            <w:pPr>
              <w:spacing w:after="0" w:line="240" w:lineRule="auto"/>
              <w:jc w:val="center"/>
              <w:rPr>
                <w:rFonts w:ascii="Times New Roman" w:hAnsi="Times New Roman"/>
                <w:szCs w:val="24"/>
              </w:rPr>
            </w:pPr>
            <w:r>
              <w:rPr>
                <w:rFonts w:ascii="Times New Roman" w:hAnsi="Times New Roman"/>
                <w:szCs w:val="24"/>
              </w:rPr>
              <w:t>5</w:t>
            </w:r>
          </w:p>
        </w:tc>
        <w:tc>
          <w:tcPr>
            <w:tcW w:w="1041" w:type="dxa"/>
            <w:vAlign w:val="center"/>
          </w:tcPr>
          <w:p w:rsidR="009F6F55" w:rsidRDefault="009F6F55" w:rsidP="0020543B">
            <w:pPr>
              <w:spacing w:after="0" w:line="240" w:lineRule="auto"/>
              <w:jc w:val="center"/>
              <w:rPr>
                <w:rFonts w:ascii="Times New Roman" w:hAnsi="Times New Roman"/>
                <w:szCs w:val="24"/>
              </w:rPr>
            </w:pPr>
          </w:p>
          <w:p w:rsidR="0068721B" w:rsidRPr="004F246C" w:rsidRDefault="009F6F55" w:rsidP="0020543B">
            <w:pPr>
              <w:spacing w:after="0" w:line="240" w:lineRule="auto"/>
              <w:jc w:val="center"/>
              <w:rPr>
                <w:rFonts w:ascii="Times New Roman" w:hAnsi="Times New Roman"/>
                <w:szCs w:val="24"/>
              </w:rPr>
            </w:pPr>
            <w:r>
              <w:rPr>
                <w:rFonts w:ascii="Times New Roman" w:hAnsi="Times New Roman"/>
                <w:szCs w:val="24"/>
              </w:rPr>
              <w:t>6</w:t>
            </w:r>
          </w:p>
        </w:tc>
        <w:tc>
          <w:tcPr>
            <w:tcW w:w="1007" w:type="dxa"/>
            <w:vAlign w:val="center"/>
          </w:tcPr>
          <w:p w:rsidR="009F6F55" w:rsidRDefault="009F6F55" w:rsidP="0020543B">
            <w:pPr>
              <w:spacing w:after="0" w:line="240" w:lineRule="auto"/>
              <w:jc w:val="center"/>
              <w:rPr>
                <w:rFonts w:ascii="Times New Roman" w:hAnsi="Times New Roman"/>
                <w:szCs w:val="24"/>
              </w:rPr>
            </w:pPr>
          </w:p>
          <w:p w:rsidR="0068721B" w:rsidRPr="004F246C" w:rsidRDefault="009F6F55" w:rsidP="0020543B">
            <w:pPr>
              <w:spacing w:after="0" w:line="240" w:lineRule="auto"/>
              <w:jc w:val="center"/>
              <w:rPr>
                <w:rFonts w:ascii="Times New Roman" w:hAnsi="Times New Roman"/>
                <w:szCs w:val="24"/>
              </w:rPr>
            </w:pPr>
            <w:r>
              <w:rPr>
                <w:rFonts w:ascii="Times New Roman" w:hAnsi="Times New Roman"/>
                <w:szCs w:val="24"/>
              </w:rPr>
              <w:t>7</w:t>
            </w:r>
          </w:p>
        </w:tc>
        <w:tc>
          <w:tcPr>
            <w:tcW w:w="1092" w:type="dxa"/>
            <w:vAlign w:val="center"/>
          </w:tcPr>
          <w:p w:rsidR="009F6F55" w:rsidRDefault="009F6F55" w:rsidP="0020543B">
            <w:pPr>
              <w:spacing w:after="0" w:line="240" w:lineRule="auto"/>
              <w:jc w:val="center"/>
              <w:rPr>
                <w:rFonts w:ascii="Times New Roman" w:hAnsi="Times New Roman"/>
                <w:szCs w:val="24"/>
              </w:rPr>
            </w:pPr>
          </w:p>
          <w:p w:rsidR="0068721B" w:rsidRPr="004F246C" w:rsidRDefault="009F6F55" w:rsidP="0020543B">
            <w:pPr>
              <w:spacing w:after="0" w:line="240" w:lineRule="auto"/>
              <w:jc w:val="center"/>
              <w:rPr>
                <w:rFonts w:ascii="Times New Roman" w:hAnsi="Times New Roman"/>
                <w:szCs w:val="24"/>
              </w:rPr>
            </w:pPr>
            <w:r>
              <w:rPr>
                <w:rFonts w:ascii="Times New Roman" w:hAnsi="Times New Roman"/>
                <w:szCs w:val="24"/>
              </w:rPr>
              <w:t>8</w:t>
            </w:r>
          </w:p>
        </w:tc>
        <w:tc>
          <w:tcPr>
            <w:tcW w:w="1005" w:type="dxa"/>
            <w:vAlign w:val="center"/>
          </w:tcPr>
          <w:p w:rsidR="009F6F55" w:rsidRDefault="009F6F55" w:rsidP="0020543B">
            <w:pPr>
              <w:spacing w:after="0" w:line="240" w:lineRule="auto"/>
              <w:jc w:val="center"/>
              <w:rPr>
                <w:rFonts w:ascii="Times New Roman" w:hAnsi="Times New Roman"/>
                <w:szCs w:val="24"/>
              </w:rPr>
            </w:pPr>
          </w:p>
          <w:p w:rsidR="0068721B" w:rsidRPr="004F246C" w:rsidRDefault="009F6F55" w:rsidP="0020543B">
            <w:pPr>
              <w:spacing w:after="0" w:line="240" w:lineRule="auto"/>
              <w:jc w:val="center"/>
              <w:rPr>
                <w:rFonts w:ascii="Times New Roman" w:hAnsi="Times New Roman"/>
                <w:szCs w:val="24"/>
              </w:rPr>
            </w:pPr>
            <w:r>
              <w:rPr>
                <w:rFonts w:ascii="Times New Roman" w:hAnsi="Times New Roman"/>
                <w:szCs w:val="24"/>
              </w:rPr>
              <w:t>9</w:t>
            </w:r>
          </w:p>
        </w:tc>
      </w:tr>
      <w:tr w:rsidR="0068721B" w:rsidRPr="004F246C" w:rsidTr="0020543B">
        <w:trPr>
          <w:gridAfter w:val="1"/>
          <w:wAfter w:w="15" w:type="dxa"/>
          <w:trHeight w:val="1108"/>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2</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Ulusal proje ve yarışmalara katılan öğretmen oranı (%)</w:t>
            </w:r>
          </w:p>
        </w:tc>
        <w:tc>
          <w:tcPr>
            <w:tcW w:w="1106" w:type="dxa"/>
            <w:shd w:val="clear" w:color="auto" w:fill="auto"/>
            <w:noWrap/>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20</w:t>
            </w:r>
          </w:p>
        </w:tc>
        <w:tc>
          <w:tcPr>
            <w:tcW w:w="943" w:type="dxa"/>
            <w:shd w:val="clear" w:color="auto" w:fill="auto"/>
            <w:noWrap/>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25</w:t>
            </w:r>
          </w:p>
        </w:tc>
        <w:tc>
          <w:tcPr>
            <w:tcW w:w="1041"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30</w:t>
            </w:r>
          </w:p>
        </w:tc>
        <w:tc>
          <w:tcPr>
            <w:tcW w:w="1007"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35</w:t>
            </w:r>
          </w:p>
        </w:tc>
        <w:tc>
          <w:tcPr>
            <w:tcW w:w="1092"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40</w:t>
            </w:r>
          </w:p>
        </w:tc>
        <w:tc>
          <w:tcPr>
            <w:tcW w:w="1005"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45</w:t>
            </w:r>
          </w:p>
        </w:tc>
      </w:tr>
      <w:tr w:rsidR="0068721B" w:rsidRPr="004F246C" w:rsidTr="0020543B">
        <w:trPr>
          <w:gridAfter w:val="1"/>
          <w:wAfter w:w="15" w:type="dxa"/>
          <w:trHeight w:val="1108"/>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3</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Uluslararası proje ve yarışmalara katılan öğrenci oranı (%)</w:t>
            </w:r>
          </w:p>
        </w:tc>
        <w:tc>
          <w:tcPr>
            <w:tcW w:w="1106" w:type="dxa"/>
            <w:shd w:val="clear" w:color="auto" w:fill="auto"/>
            <w:noWrap/>
            <w:vAlign w:val="center"/>
          </w:tcPr>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20543B" w:rsidRDefault="0020543B" w:rsidP="0020543B">
            <w:pPr>
              <w:spacing w:after="0" w:line="240" w:lineRule="auto"/>
              <w:jc w:val="center"/>
              <w:rPr>
                <w:rFonts w:ascii="Times New Roman" w:hAnsi="Times New Roman"/>
                <w:szCs w:val="24"/>
              </w:rPr>
            </w:pPr>
          </w:p>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rsidR="0020543B" w:rsidRDefault="0020543B" w:rsidP="0020543B">
            <w:pPr>
              <w:spacing w:after="0" w:line="240" w:lineRule="auto"/>
              <w:jc w:val="center"/>
              <w:rPr>
                <w:rFonts w:ascii="Times New Roman" w:hAnsi="Times New Roman"/>
                <w:szCs w:val="24"/>
              </w:rPr>
            </w:pPr>
          </w:p>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3</w:t>
            </w:r>
          </w:p>
        </w:tc>
        <w:tc>
          <w:tcPr>
            <w:tcW w:w="1092" w:type="dxa"/>
            <w:vAlign w:val="center"/>
          </w:tcPr>
          <w:p w:rsidR="0020543B" w:rsidRDefault="0020543B" w:rsidP="0020543B">
            <w:pPr>
              <w:spacing w:after="0" w:line="240" w:lineRule="auto"/>
              <w:jc w:val="center"/>
              <w:rPr>
                <w:rFonts w:ascii="Times New Roman" w:hAnsi="Times New Roman"/>
                <w:szCs w:val="24"/>
              </w:rPr>
            </w:pPr>
          </w:p>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4</w:t>
            </w:r>
          </w:p>
        </w:tc>
        <w:tc>
          <w:tcPr>
            <w:tcW w:w="1005" w:type="dxa"/>
            <w:vAlign w:val="center"/>
          </w:tcPr>
          <w:p w:rsidR="0020543B" w:rsidRDefault="0020543B" w:rsidP="0020543B">
            <w:pPr>
              <w:spacing w:after="0" w:line="240" w:lineRule="auto"/>
              <w:jc w:val="center"/>
              <w:rPr>
                <w:rFonts w:ascii="Times New Roman" w:hAnsi="Times New Roman"/>
                <w:szCs w:val="24"/>
              </w:rPr>
            </w:pPr>
          </w:p>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5</w:t>
            </w:r>
          </w:p>
        </w:tc>
      </w:tr>
      <w:tr w:rsidR="0068721B" w:rsidRPr="004F246C" w:rsidTr="0020543B">
        <w:trPr>
          <w:gridAfter w:val="1"/>
          <w:wAfter w:w="15" w:type="dxa"/>
          <w:trHeight w:val="1108"/>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4</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Uluslararası proje ve yarışmalara katılan öğretmen oranı (%)</w:t>
            </w:r>
          </w:p>
        </w:tc>
        <w:tc>
          <w:tcPr>
            <w:tcW w:w="1106" w:type="dxa"/>
            <w:shd w:val="clear" w:color="auto" w:fill="auto"/>
            <w:noWrap/>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3</w:t>
            </w:r>
          </w:p>
        </w:tc>
        <w:tc>
          <w:tcPr>
            <w:tcW w:w="1092" w:type="dxa"/>
            <w:vAlign w:val="center"/>
          </w:tcPr>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4</w:t>
            </w:r>
          </w:p>
        </w:tc>
        <w:tc>
          <w:tcPr>
            <w:tcW w:w="1005" w:type="dxa"/>
            <w:vAlign w:val="center"/>
          </w:tcPr>
          <w:p w:rsidR="0068721B" w:rsidRPr="004F246C" w:rsidRDefault="0020543B" w:rsidP="0020543B">
            <w:pPr>
              <w:spacing w:after="0" w:line="240" w:lineRule="auto"/>
              <w:jc w:val="center"/>
              <w:rPr>
                <w:rFonts w:ascii="Times New Roman" w:hAnsi="Times New Roman"/>
                <w:szCs w:val="24"/>
              </w:rPr>
            </w:pPr>
            <w:r>
              <w:rPr>
                <w:rFonts w:ascii="Times New Roman" w:hAnsi="Times New Roman"/>
                <w:szCs w:val="24"/>
              </w:rPr>
              <w:t>5</w:t>
            </w:r>
          </w:p>
        </w:tc>
      </w:tr>
      <w:tr w:rsidR="0068721B" w:rsidRPr="004F246C" w:rsidTr="0020543B">
        <w:trPr>
          <w:gridAfter w:val="1"/>
          <w:wAfter w:w="15" w:type="dxa"/>
          <w:trHeight w:val="1108"/>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PG.2.2</w:t>
            </w:r>
            <w:r w:rsidRPr="00E86A16">
              <w:rPr>
                <w:rFonts w:ascii="Times New Roman" w:hAnsi="Times New Roman"/>
                <w:b/>
                <w:bCs/>
                <w:szCs w:val="24"/>
              </w:rPr>
              <w:t>.</w:t>
            </w:r>
            <w:r>
              <w:rPr>
                <w:rFonts w:ascii="Times New Roman" w:hAnsi="Times New Roman"/>
                <w:b/>
                <w:bCs/>
                <w:szCs w:val="24"/>
              </w:rPr>
              <w:t>5</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Kurumda yürütülen proje sayısı</w:t>
            </w:r>
          </w:p>
        </w:tc>
        <w:tc>
          <w:tcPr>
            <w:tcW w:w="1106" w:type="dxa"/>
            <w:shd w:val="clear" w:color="auto" w:fill="auto"/>
            <w:noWrap/>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3</w:t>
            </w:r>
          </w:p>
        </w:tc>
        <w:tc>
          <w:tcPr>
            <w:tcW w:w="1092"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4</w:t>
            </w:r>
          </w:p>
        </w:tc>
        <w:tc>
          <w:tcPr>
            <w:tcW w:w="1005" w:type="dxa"/>
            <w:vAlign w:val="center"/>
          </w:tcPr>
          <w:p w:rsidR="0068721B" w:rsidRPr="004F246C" w:rsidRDefault="0011483D" w:rsidP="0020543B">
            <w:pPr>
              <w:spacing w:after="0" w:line="240" w:lineRule="auto"/>
              <w:jc w:val="center"/>
              <w:rPr>
                <w:rFonts w:ascii="Times New Roman" w:hAnsi="Times New Roman"/>
                <w:szCs w:val="24"/>
              </w:rPr>
            </w:pPr>
            <w:r>
              <w:rPr>
                <w:rFonts w:ascii="Times New Roman" w:hAnsi="Times New Roman"/>
                <w:szCs w:val="24"/>
              </w:rPr>
              <w:t>5</w:t>
            </w:r>
          </w:p>
        </w:tc>
      </w:tr>
    </w:tbl>
    <w:p w:rsidR="00897271" w:rsidRDefault="00897271" w:rsidP="0068721B">
      <w:pPr>
        <w:rPr>
          <w:rFonts w:ascii="Times New Roman" w:hAnsi="Times New Roman"/>
          <w:b/>
          <w:sz w:val="28"/>
        </w:rPr>
      </w:pPr>
    </w:p>
    <w:p w:rsidR="00897271" w:rsidRDefault="00897271" w:rsidP="0068721B">
      <w:pPr>
        <w:rPr>
          <w:rFonts w:ascii="Times New Roman" w:hAnsi="Times New Roman"/>
          <w:b/>
          <w:sz w:val="28"/>
        </w:rPr>
      </w:pPr>
    </w:p>
    <w:p w:rsidR="00897271" w:rsidRDefault="00897271" w:rsidP="0068721B">
      <w:pPr>
        <w:rPr>
          <w:rFonts w:ascii="Times New Roman" w:hAnsi="Times New Roman"/>
          <w:b/>
          <w:sz w:val="28"/>
        </w:rPr>
      </w:pPr>
    </w:p>
    <w:p w:rsidR="0068721B" w:rsidRPr="00897271" w:rsidRDefault="0068721B" w:rsidP="0068721B">
      <w:pPr>
        <w:rPr>
          <w:rFonts w:ascii="Times New Roman" w:hAnsi="Times New Roman"/>
          <w:b/>
          <w:sz w:val="28"/>
        </w:rPr>
      </w:pPr>
      <w:r>
        <w:rPr>
          <w:rFonts w:ascii="Times New Roman" w:hAnsi="Times New Roman"/>
          <w:b/>
          <w:sz w:val="28"/>
        </w:rPr>
        <w:lastRenderedPageBreak/>
        <w:t>Eylemler</w:t>
      </w:r>
    </w:p>
    <w:tbl>
      <w:tblPr>
        <w:tblW w:w="4850" w:type="pct"/>
        <w:tblCellMar>
          <w:left w:w="70" w:type="dxa"/>
          <w:right w:w="70" w:type="dxa"/>
        </w:tblCellMar>
        <w:tblLook w:val="04A0"/>
      </w:tblPr>
      <w:tblGrid>
        <w:gridCol w:w="1342"/>
        <w:gridCol w:w="5916"/>
        <w:gridCol w:w="3145"/>
        <w:gridCol w:w="3317"/>
      </w:tblGrid>
      <w:tr w:rsidR="0068721B" w:rsidTr="00E30AF1">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2.2.1.</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Pr>
                <w:rFonts w:ascii="Times New Roman" w:hAnsi="Times New Roman"/>
                <w:szCs w:val="24"/>
              </w:rPr>
              <w:t>P</w:t>
            </w:r>
            <w:r w:rsidRPr="00A450AE">
              <w:rPr>
                <w:rFonts w:ascii="Times New Roman" w:hAnsi="Times New Roman"/>
                <w:szCs w:val="24"/>
              </w:rPr>
              <w:t>roje ve uygulama çalışmalarıyla</w:t>
            </w:r>
            <w:r>
              <w:rPr>
                <w:rFonts w:ascii="Times New Roman" w:hAnsi="Times New Roman"/>
                <w:szCs w:val="24"/>
              </w:rPr>
              <w:t>,</w:t>
            </w:r>
            <w:r w:rsidRPr="00A450AE">
              <w:rPr>
                <w:rFonts w:ascii="Times New Roman" w:hAnsi="Times New Roman"/>
                <w:szCs w:val="24"/>
              </w:rPr>
              <w:t xml:space="preserve"> öğrencilere ilgi ve yetenek alanlarında derinleşme fırsatı sağlanacak</w:t>
            </w:r>
            <w:r>
              <w:rPr>
                <w:rFonts w:ascii="Times New Roman" w:hAnsi="Times New Roman"/>
                <w:szCs w:val="24"/>
              </w:rPr>
              <w:t>,</w:t>
            </w:r>
            <w:r w:rsidRPr="00A450AE">
              <w:rPr>
                <w:rFonts w:ascii="Times New Roman" w:hAnsi="Times New Roman"/>
                <w:szCs w:val="24"/>
              </w:rPr>
              <w:t xml:space="preserve"> tedbirler alınacaktır.</w:t>
            </w:r>
          </w:p>
        </w:tc>
        <w:tc>
          <w:tcPr>
            <w:tcW w:w="1146" w:type="pct"/>
            <w:tcBorders>
              <w:top w:val="nil"/>
              <w:left w:val="nil"/>
              <w:bottom w:val="single" w:sz="8" w:space="0" w:color="auto"/>
              <w:right w:val="single" w:sz="8" w:space="0" w:color="auto"/>
            </w:tcBorders>
            <w:vAlign w:val="center"/>
          </w:tcPr>
          <w:p w:rsidR="0068721B" w:rsidRDefault="00E21DF5" w:rsidP="00E30AF1">
            <w:pPr>
              <w:spacing w:after="0" w:line="240" w:lineRule="auto"/>
              <w:rPr>
                <w:rFonts w:ascii="Times New Roman" w:hAnsi="Times New Roman"/>
                <w:color w:val="000000"/>
                <w:szCs w:val="24"/>
              </w:rPr>
            </w:pPr>
            <w:r>
              <w:rPr>
                <w:rFonts w:ascii="Times New Roman" w:hAnsi="Times New Roman"/>
                <w:color w:val="000000"/>
                <w:szCs w:val="24"/>
              </w:rPr>
              <w:t>Stratejik Plan Ekibi</w:t>
            </w:r>
          </w:p>
        </w:tc>
        <w:tc>
          <w:tcPr>
            <w:tcW w:w="1209" w:type="pct"/>
            <w:tcBorders>
              <w:top w:val="nil"/>
              <w:left w:val="nil"/>
              <w:bottom w:val="single" w:sz="8" w:space="0" w:color="auto"/>
              <w:right w:val="single" w:sz="8" w:space="0" w:color="auto"/>
            </w:tcBorders>
            <w:vAlign w:val="center"/>
          </w:tcPr>
          <w:p w:rsidR="00E21DF5"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2.2.2</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sidRPr="001C5611">
              <w:rPr>
                <w:rFonts w:ascii="Times New Roman" w:hAnsi="Times New Roman"/>
                <w:szCs w:val="24"/>
              </w:rPr>
              <w:t>Öğrencil</w:t>
            </w:r>
            <w:r>
              <w:rPr>
                <w:rFonts w:ascii="Times New Roman" w:hAnsi="Times New Roman"/>
                <w:szCs w:val="24"/>
              </w:rPr>
              <w:t>er</w:t>
            </w:r>
            <w:r w:rsidRPr="001C5611">
              <w:rPr>
                <w:rFonts w:ascii="Times New Roman" w:hAnsi="Times New Roman"/>
                <w:szCs w:val="24"/>
              </w:rPr>
              <w:t xml:space="preserve"> ulusal ve </w:t>
            </w:r>
            <w:r>
              <w:rPr>
                <w:rFonts w:ascii="Times New Roman" w:hAnsi="Times New Roman"/>
                <w:szCs w:val="24"/>
              </w:rPr>
              <w:t>uluslararası projelere katılım için teşvik edilecektir.</w:t>
            </w:r>
          </w:p>
        </w:tc>
        <w:tc>
          <w:tcPr>
            <w:tcW w:w="1146" w:type="pct"/>
            <w:tcBorders>
              <w:top w:val="nil"/>
              <w:left w:val="nil"/>
              <w:bottom w:val="single" w:sz="8" w:space="0" w:color="auto"/>
              <w:right w:val="single" w:sz="8" w:space="0" w:color="auto"/>
            </w:tcBorders>
            <w:vAlign w:val="center"/>
          </w:tcPr>
          <w:p w:rsidR="0068721B" w:rsidRDefault="00E21DF5" w:rsidP="00E30AF1">
            <w:pPr>
              <w:spacing w:after="0" w:line="240" w:lineRule="auto"/>
              <w:rPr>
                <w:rFonts w:ascii="Times New Roman" w:hAnsi="Times New Roman"/>
                <w:color w:val="000000"/>
                <w:szCs w:val="24"/>
              </w:rPr>
            </w:pPr>
            <w:r>
              <w:rPr>
                <w:rFonts w:ascii="Times New Roman" w:hAnsi="Times New Roman"/>
                <w:color w:val="000000"/>
                <w:szCs w:val="24"/>
              </w:rPr>
              <w:t>Okul Yönetimi/Tüm Öğretmenler</w:t>
            </w:r>
          </w:p>
        </w:tc>
        <w:tc>
          <w:tcPr>
            <w:tcW w:w="1209" w:type="pct"/>
            <w:tcBorders>
              <w:top w:val="nil"/>
              <w:left w:val="nil"/>
              <w:bottom w:val="single" w:sz="8" w:space="0" w:color="auto"/>
              <w:right w:val="single" w:sz="8" w:space="0" w:color="auto"/>
            </w:tcBorders>
            <w:vAlign w:val="center"/>
          </w:tcPr>
          <w:p w:rsidR="00E21DF5"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2.2.3</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Pr>
                <w:rFonts w:ascii="Times New Roman" w:hAnsi="Times New Roman"/>
                <w:szCs w:val="24"/>
              </w:rPr>
              <w:t>Öğretmenler</w:t>
            </w:r>
            <w:r w:rsidRPr="001C5611">
              <w:rPr>
                <w:rFonts w:ascii="Times New Roman" w:hAnsi="Times New Roman"/>
                <w:szCs w:val="24"/>
              </w:rPr>
              <w:t xml:space="preserve"> ulusal ve </w:t>
            </w:r>
            <w:r>
              <w:rPr>
                <w:rFonts w:ascii="Times New Roman" w:hAnsi="Times New Roman"/>
                <w:szCs w:val="24"/>
              </w:rPr>
              <w:t>uluslararası projelere katılım için teşvik edilecektir.</w:t>
            </w:r>
          </w:p>
        </w:tc>
        <w:tc>
          <w:tcPr>
            <w:tcW w:w="1146" w:type="pct"/>
            <w:tcBorders>
              <w:top w:val="nil"/>
              <w:left w:val="nil"/>
              <w:bottom w:val="single" w:sz="8" w:space="0" w:color="auto"/>
              <w:right w:val="single" w:sz="8" w:space="0" w:color="auto"/>
            </w:tcBorders>
            <w:vAlign w:val="center"/>
          </w:tcPr>
          <w:p w:rsidR="0068721B" w:rsidRDefault="00E21DF5" w:rsidP="00E30AF1">
            <w:pPr>
              <w:spacing w:after="0" w:line="240" w:lineRule="auto"/>
              <w:rPr>
                <w:rFonts w:ascii="Times New Roman" w:hAnsi="Times New Roman"/>
                <w:color w:val="000000"/>
                <w:szCs w:val="24"/>
              </w:rPr>
            </w:pPr>
            <w:r>
              <w:rPr>
                <w:rFonts w:ascii="Times New Roman" w:hAnsi="Times New Roman"/>
                <w:color w:val="000000"/>
                <w:szCs w:val="24"/>
              </w:rPr>
              <w:t>Okul Yönetimi/Tüm Öğretmenler</w:t>
            </w:r>
          </w:p>
        </w:tc>
        <w:tc>
          <w:tcPr>
            <w:tcW w:w="1209" w:type="pct"/>
            <w:tcBorders>
              <w:top w:val="nil"/>
              <w:left w:val="nil"/>
              <w:bottom w:val="single" w:sz="8" w:space="0" w:color="auto"/>
              <w:right w:val="single" w:sz="8" w:space="0" w:color="auto"/>
            </w:tcBorders>
            <w:vAlign w:val="center"/>
          </w:tcPr>
          <w:p w:rsidR="00E21DF5"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2.2.4</w:t>
            </w:r>
          </w:p>
        </w:tc>
        <w:tc>
          <w:tcPr>
            <w:tcW w:w="2156" w:type="pct"/>
            <w:tcBorders>
              <w:top w:val="nil"/>
              <w:left w:val="nil"/>
              <w:bottom w:val="single" w:sz="8" w:space="0" w:color="auto"/>
              <w:right w:val="single" w:sz="8" w:space="0" w:color="auto"/>
            </w:tcBorders>
            <w:vAlign w:val="center"/>
          </w:tcPr>
          <w:p w:rsidR="0068721B" w:rsidRDefault="0068721B" w:rsidP="00E30AF1">
            <w:pPr>
              <w:tabs>
                <w:tab w:val="left" w:pos="4150"/>
              </w:tabs>
              <w:spacing w:after="0" w:line="240" w:lineRule="auto"/>
              <w:rPr>
                <w:rFonts w:ascii="Times New Roman" w:hAnsi="Times New Roman"/>
                <w:szCs w:val="24"/>
                <w:highlight w:val="green"/>
              </w:rPr>
            </w:pPr>
            <w:r>
              <w:rPr>
                <w:rFonts w:ascii="Times New Roman" w:hAnsi="Times New Roman"/>
                <w:szCs w:val="24"/>
              </w:rPr>
              <w:t>Kurumun daha çok proje ve yarışmalara katılması için gerekli faaliyetler yapılacaktır.</w:t>
            </w:r>
          </w:p>
        </w:tc>
        <w:tc>
          <w:tcPr>
            <w:tcW w:w="1146" w:type="pct"/>
            <w:tcBorders>
              <w:top w:val="nil"/>
              <w:left w:val="nil"/>
              <w:bottom w:val="single" w:sz="8" w:space="0" w:color="auto"/>
              <w:right w:val="single" w:sz="8" w:space="0" w:color="auto"/>
            </w:tcBorders>
            <w:vAlign w:val="center"/>
          </w:tcPr>
          <w:p w:rsidR="0068721B" w:rsidRDefault="00E21DF5" w:rsidP="00E30AF1">
            <w:pPr>
              <w:spacing w:after="0" w:line="240" w:lineRule="auto"/>
              <w:rPr>
                <w:rFonts w:ascii="Times New Roman" w:hAnsi="Times New Roman"/>
                <w:color w:val="000000"/>
                <w:szCs w:val="24"/>
              </w:rPr>
            </w:pPr>
            <w:r>
              <w:rPr>
                <w:rFonts w:ascii="Times New Roman" w:hAnsi="Times New Roman"/>
                <w:color w:val="000000"/>
                <w:szCs w:val="24"/>
              </w:rPr>
              <w:t>Okul Yönetimi/Tüm Öğretmenler</w:t>
            </w:r>
          </w:p>
        </w:tc>
        <w:tc>
          <w:tcPr>
            <w:tcW w:w="1209" w:type="pct"/>
            <w:tcBorders>
              <w:top w:val="nil"/>
              <w:left w:val="nil"/>
              <w:bottom w:val="single" w:sz="8" w:space="0" w:color="auto"/>
              <w:right w:val="single" w:sz="8" w:space="0" w:color="auto"/>
            </w:tcBorders>
            <w:vAlign w:val="center"/>
          </w:tcPr>
          <w:p w:rsidR="00E21DF5"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Her Öğretim Yılında</w:t>
            </w:r>
          </w:p>
          <w:p w:rsidR="0068721B" w:rsidRDefault="00E21DF5" w:rsidP="00E21DF5">
            <w:pPr>
              <w:spacing w:after="0" w:line="240" w:lineRule="auto"/>
              <w:jc w:val="center"/>
              <w:rPr>
                <w:rFonts w:ascii="Times New Roman" w:hAnsi="Times New Roman"/>
                <w:color w:val="000000"/>
                <w:szCs w:val="24"/>
              </w:rPr>
            </w:pPr>
            <w:r>
              <w:rPr>
                <w:rFonts w:ascii="Times New Roman" w:hAnsi="Times New Roman"/>
                <w:color w:val="000000"/>
                <w:szCs w:val="24"/>
              </w:rPr>
              <w:t>01 Eylül – 30 Haziran</w:t>
            </w:r>
          </w:p>
        </w:tc>
      </w:tr>
    </w:tbl>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Default="0068721B" w:rsidP="0068721B"/>
    <w:p w:rsidR="0068721B" w:rsidRPr="00362A71" w:rsidRDefault="00362A71" w:rsidP="0068721B">
      <w:pPr>
        <w:pStyle w:val="Balk3"/>
        <w:jc w:val="center"/>
        <w:rPr>
          <w:rFonts w:ascii="Times New Roman" w:hAnsi="Times New Roman"/>
          <w:b/>
          <w:sz w:val="28"/>
          <w:szCs w:val="28"/>
        </w:rPr>
      </w:pPr>
      <w:r w:rsidRPr="00362A71">
        <w:rPr>
          <w:rFonts w:ascii="Times New Roman" w:hAnsi="Times New Roman"/>
          <w:b/>
          <w:sz w:val="28"/>
          <w:szCs w:val="28"/>
        </w:rPr>
        <w:lastRenderedPageBreak/>
        <w:t>TEMA III</w:t>
      </w:r>
      <w:r w:rsidR="0068721B" w:rsidRPr="00362A71">
        <w:rPr>
          <w:rFonts w:ascii="Times New Roman" w:hAnsi="Times New Roman"/>
          <w:b/>
          <w:sz w:val="28"/>
          <w:szCs w:val="28"/>
        </w:rPr>
        <w:t>. KURUMSAL KAPASİTE</w:t>
      </w:r>
    </w:p>
    <w:p w:rsidR="0068721B" w:rsidRPr="00163ED8" w:rsidRDefault="0068721B" w:rsidP="0068721B">
      <w:pPr>
        <w:pStyle w:val="Balk3"/>
        <w:rPr>
          <w:rFonts w:ascii="Times New Roman" w:hAnsi="Times New Roman"/>
        </w:rPr>
      </w:pPr>
      <w:r w:rsidRPr="00163ED8">
        <w:rPr>
          <w:rFonts w:ascii="Times New Roman" w:hAnsi="Times New Roman"/>
        </w:rPr>
        <w:t>Stratejik Amaç 3:</w:t>
      </w:r>
    </w:p>
    <w:p w:rsidR="0068721B" w:rsidRPr="00163ED8" w:rsidRDefault="0068721B" w:rsidP="0068721B">
      <w:pPr>
        <w:ind w:firstLine="708"/>
        <w:jc w:val="both"/>
        <w:rPr>
          <w:rFonts w:ascii="Times New Roman" w:hAnsi="Times New Roman"/>
        </w:rPr>
      </w:pPr>
      <w:r w:rsidRPr="00163ED8">
        <w:rPr>
          <w:rFonts w:ascii="Times New Roman" w:hAnsi="Times New Roman"/>
        </w:rPr>
        <w:t>Eğitim ve öğretim faaliyetlerinin daha nitelikli olarak verilebilmesi için okulumuzun kurumsal kapasitesi güçlendirilecektir.</w:t>
      </w:r>
    </w:p>
    <w:p w:rsidR="0068721B" w:rsidRPr="00163ED8" w:rsidRDefault="0068721B" w:rsidP="0068721B">
      <w:pPr>
        <w:pStyle w:val="Balk3"/>
        <w:rPr>
          <w:rStyle w:val="Balk4Char"/>
          <w:rFonts w:ascii="Times New Roman" w:hAnsi="Times New Roman"/>
          <w:i w:val="0"/>
        </w:rPr>
      </w:pPr>
      <w:r w:rsidRPr="00163ED8">
        <w:rPr>
          <w:rStyle w:val="Balk4Char"/>
          <w:rFonts w:ascii="Times New Roman" w:hAnsi="Times New Roman"/>
        </w:rPr>
        <w:t xml:space="preserve">Stratejik Hedef </w:t>
      </w:r>
      <w:proofErr w:type="gramStart"/>
      <w:r w:rsidRPr="00163ED8">
        <w:rPr>
          <w:rStyle w:val="Balk4Char"/>
          <w:rFonts w:ascii="Times New Roman" w:hAnsi="Times New Roman"/>
        </w:rPr>
        <w:t>3.1</w:t>
      </w:r>
      <w:proofErr w:type="gramEnd"/>
      <w:r w:rsidRPr="00163ED8">
        <w:rPr>
          <w:rStyle w:val="Balk4Char"/>
          <w:rFonts w:ascii="Times New Roman" w:hAnsi="Times New Roman"/>
        </w:rPr>
        <w:t>.</w:t>
      </w:r>
    </w:p>
    <w:p w:rsidR="0068721B" w:rsidRPr="00212537" w:rsidRDefault="0068721B" w:rsidP="00212537">
      <w:pPr>
        <w:ind w:firstLine="709"/>
        <w:jc w:val="both"/>
        <w:rPr>
          <w:rFonts w:ascii="Times New Roman" w:hAnsi="Times New Roman"/>
        </w:rPr>
      </w:pPr>
      <w:r w:rsidRPr="00163ED8">
        <w:rPr>
          <w:rFonts w:ascii="Times New Roman" w:hAnsi="Times New Roman"/>
        </w:rPr>
        <w:t>Müdürlüğümüz hizmetlerinin etkin sunumunu sağlamak üzere insan kaynaklarının yapısını ve niteliğini geliştirmek.</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106"/>
        <w:gridCol w:w="943"/>
        <w:gridCol w:w="1041"/>
        <w:gridCol w:w="1007"/>
        <w:gridCol w:w="1092"/>
        <w:gridCol w:w="1005"/>
        <w:gridCol w:w="15"/>
      </w:tblGrid>
      <w:tr w:rsidR="0068721B" w:rsidRPr="004F246C" w:rsidTr="00E30AF1">
        <w:trPr>
          <w:trHeight w:val="421"/>
        </w:trPr>
        <w:tc>
          <w:tcPr>
            <w:tcW w:w="1757" w:type="dxa"/>
            <w:vMerge w:val="restart"/>
            <w:shd w:val="clear" w:color="auto" w:fill="auto"/>
            <w:noWrap/>
            <w:vAlign w:val="center"/>
            <w:hideMark/>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No</w:t>
            </w:r>
          </w:p>
        </w:tc>
        <w:tc>
          <w:tcPr>
            <w:tcW w:w="5042" w:type="dxa"/>
            <w:vMerge w:val="restart"/>
            <w:shd w:val="clear" w:color="auto" w:fill="auto"/>
            <w:vAlign w:val="center"/>
            <w:hideMark/>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PERFORMANS</w:t>
            </w:r>
          </w:p>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GÖSTERGESİ</w:t>
            </w:r>
          </w:p>
        </w:tc>
        <w:tc>
          <w:tcPr>
            <w:tcW w:w="1106" w:type="dxa"/>
            <w:shd w:val="clear" w:color="auto" w:fill="auto"/>
            <w:vAlign w:val="center"/>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Mevcut</w:t>
            </w:r>
          </w:p>
        </w:tc>
        <w:tc>
          <w:tcPr>
            <w:tcW w:w="5103" w:type="dxa"/>
            <w:gridSpan w:val="6"/>
            <w:shd w:val="clear" w:color="auto" w:fill="auto"/>
            <w:vAlign w:val="center"/>
          </w:tcPr>
          <w:p w:rsidR="0068721B" w:rsidRPr="004F246C" w:rsidRDefault="0068721B" w:rsidP="00E30AF1">
            <w:pPr>
              <w:spacing w:after="0" w:line="240" w:lineRule="auto"/>
              <w:rPr>
                <w:rFonts w:ascii="Times New Roman" w:hAnsi="Times New Roman"/>
                <w:b/>
                <w:bCs/>
                <w:color w:val="000000"/>
                <w:szCs w:val="24"/>
              </w:rPr>
            </w:pPr>
            <w:r w:rsidRPr="004F246C">
              <w:rPr>
                <w:rFonts w:ascii="Times New Roman" w:hAnsi="Times New Roman"/>
                <w:b/>
                <w:bCs/>
                <w:color w:val="000000"/>
                <w:szCs w:val="24"/>
              </w:rPr>
              <w:t>HEDEF</w:t>
            </w:r>
          </w:p>
        </w:tc>
      </w:tr>
      <w:tr w:rsidR="0068721B" w:rsidRPr="004F246C" w:rsidTr="00E30AF1">
        <w:trPr>
          <w:gridAfter w:val="1"/>
          <w:wAfter w:w="15" w:type="dxa"/>
          <w:trHeight w:val="309"/>
        </w:trPr>
        <w:tc>
          <w:tcPr>
            <w:tcW w:w="1757" w:type="dxa"/>
            <w:vMerge/>
            <w:shd w:val="clear" w:color="auto" w:fill="auto"/>
            <w:vAlign w:val="center"/>
            <w:hideMark/>
          </w:tcPr>
          <w:p w:rsidR="0068721B" w:rsidRPr="004F246C" w:rsidRDefault="0068721B" w:rsidP="00E30AF1">
            <w:pPr>
              <w:spacing w:after="0" w:line="240" w:lineRule="auto"/>
              <w:rPr>
                <w:rFonts w:ascii="Times New Roman" w:hAnsi="Times New Roman"/>
                <w:b/>
                <w:bCs/>
                <w:szCs w:val="24"/>
              </w:rPr>
            </w:pPr>
          </w:p>
        </w:tc>
        <w:tc>
          <w:tcPr>
            <w:tcW w:w="5042" w:type="dxa"/>
            <w:vMerge/>
            <w:shd w:val="clear" w:color="auto" w:fill="auto"/>
            <w:vAlign w:val="center"/>
            <w:hideMark/>
          </w:tcPr>
          <w:p w:rsidR="0068721B" w:rsidRPr="004F246C" w:rsidRDefault="0068721B" w:rsidP="00E30AF1">
            <w:pPr>
              <w:spacing w:after="0" w:line="240" w:lineRule="auto"/>
              <w:rPr>
                <w:rFonts w:ascii="Times New Roman" w:hAnsi="Times New Roman"/>
                <w:b/>
                <w:bCs/>
                <w:szCs w:val="24"/>
              </w:rPr>
            </w:pPr>
          </w:p>
        </w:tc>
        <w:tc>
          <w:tcPr>
            <w:tcW w:w="1106" w:type="dxa"/>
            <w:shd w:val="clear" w:color="auto" w:fill="auto"/>
            <w:noWrap/>
            <w:vAlign w:val="center"/>
            <w:hideMark/>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2018</w:t>
            </w:r>
          </w:p>
        </w:tc>
        <w:tc>
          <w:tcPr>
            <w:tcW w:w="943" w:type="dxa"/>
            <w:shd w:val="clear" w:color="auto" w:fill="auto"/>
            <w:noWrap/>
            <w:vAlign w:val="center"/>
            <w:hideMark/>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2019</w:t>
            </w:r>
          </w:p>
        </w:tc>
        <w:tc>
          <w:tcPr>
            <w:tcW w:w="1041"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2020</w:t>
            </w:r>
          </w:p>
        </w:tc>
        <w:tc>
          <w:tcPr>
            <w:tcW w:w="1007"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2021</w:t>
            </w:r>
          </w:p>
        </w:tc>
        <w:tc>
          <w:tcPr>
            <w:tcW w:w="1092"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2022</w:t>
            </w:r>
          </w:p>
        </w:tc>
        <w:tc>
          <w:tcPr>
            <w:tcW w:w="1005" w:type="dxa"/>
            <w:vAlign w:val="center"/>
          </w:tcPr>
          <w:p w:rsidR="0068721B" w:rsidRPr="004F246C" w:rsidRDefault="0068721B" w:rsidP="00E30AF1">
            <w:pPr>
              <w:spacing w:after="0" w:line="240" w:lineRule="auto"/>
              <w:rPr>
                <w:rFonts w:ascii="Times New Roman" w:hAnsi="Times New Roman"/>
                <w:b/>
                <w:bCs/>
                <w:szCs w:val="24"/>
              </w:rPr>
            </w:pPr>
            <w:r w:rsidRPr="004F246C">
              <w:rPr>
                <w:rFonts w:ascii="Times New Roman" w:hAnsi="Times New Roman"/>
                <w:b/>
                <w:bCs/>
                <w:szCs w:val="24"/>
              </w:rPr>
              <w:t>2023</w:t>
            </w:r>
          </w:p>
        </w:tc>
      </w:tr>
      <w:tr w:rsidR="0068721B" w:rsidRPr="004F246C" w:rsidTr="00C72858">
        <w:trPr>
          <w:gridAfter w:val="1"/>
          <w:wAfter w:w="15" w:type="dxa"/>
          <w:trHeight w:val="962"/>
        </w:trPr>
        <w:tc>
          <w:tcPr>
            <w:tcW w:w="1757" w:type="dxa"/>
            <w:shd w:val="clear" w:color="auto" w:fill="auto"/>
            <w:vAlign w:val="center"/>
          </w:tcPr>
          <w:p w:rsidR="0068721B" w:rsidRPr="00E86A16" w:rsidRDefault="0068721B" w:rsidP="00E30AF1">
            <w:pPr>
              <w:rPr>
                <w:rFonts w:ascii="Times New Roman" w:hAnsi="Times New Roman"/>
                <w:b/>
                <w:bCs/>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1</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Lisansüstü eğitim alan öğretmen oranı(%)</w:t>
            </w:r>
          </w:p>
        </w:tc>
        <w:tc>
          <w:tcPr>
            <w:tcW w:w="1106"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9</w:t>
            </w:r>
          </w:p>
        </w:tc>
        <w:tc>
          <w:tcPr>
            <w:tcW w:w="943"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w:t>
            </w:r>
          </w:p>
        </w:tc>
        <w:tc>
          <w:tcPr>
            <w:tcW w:w="1041"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11</w:t>
            </w:r>
          </w:p>
        </w:tc>
        <w:tc>
          <w:tcPr>
            <w:tcW w:w="1007"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12</w:t>
            </w:r>
          </w:p>
        </w:tc>
        <w:tc>
          <w:tcPr>
            <w:tcW w:w="1092"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13</w:t>
            </w:r>
          </w:p>
        </w:tc>
        <w:tc>
          <w:tcPr>
            <w:tcW w:w="1005"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14</w:t>
            </w:r>
          </w:p>
        </w:tc>
      </w:tr>
      <w:tr w:rsidR="0068721B" w:rsidRPr="004F246C" w:rsidTr="00C72858">
        <w:trPr>
          <w:gridAfter w:val="1"/>
          <w:wAfter w:w="15" w:type="dxa"/>
          <w:trHeight w:val="1108"/>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2</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Bir yılda hizmet içi eğitime katılan öğretmenlerin oranı (%)</w:t>
            </w:r>
          </w:p>
        </w:tc>
        <w:tc>
          <w:tcPr>
            <w:tcW w:w="1106"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18,5</w:t>
            </w:r>
          </w:p>
        </w:tc>
        <w:tc>
          <w:tcPr>
            <w:tcW w:w="943"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19</w:t>
            </w:r>
          </w:p>
        </w:tc>
        <w:tc>
          <w:tcPr>
            <w:tcW w:w="1041"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20</w:t>
            </w:r>
          </w:p>
        </w:tc>
        <w:tc>
          <w:tcPr>
            <w:tcW w:w="1007"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21</w:t>
            </w:r>
          </w:p>
        </w:tc>
        <w:tc>
          <w:tcPr>
            <w:tcW w:w="1092"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22</w:t>
            </w:r>
          </w:p>
        </w:tc>
        <w:tc>
          <w:tcPr>
            <w:tcW w:w="1005"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23</w:t>
            </w:r>
          </w:p>
        </w:tc>
      </w:tr>
      <w:tr w:rsidR="0068721B" w:rsidRPr="004F246C" w:rsidTr="00C72858">
        <w:trPr>
          <w:gridAfter w:val="1"/>
          <w:wAfter w:w="15" w:type="dxa"/>
          <w:trHeight w:val="864"/>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3</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Kaynaştırma / bütünleştirme ve özel eğitime ihtiyaç duyan öğrencilere yönelik eğitim alan öğretmen oranı (%)</w:t>
            </w:r>
          </w:p>
        </w:tc>
        <w:tc>
          <w:tcPr>
            <w:tcW w:w="1106" w:type="dxa"/>
            <w:shd w:val="clear" w:color="auto" w:fill="auto"/>
            <w:noWrap/>
            <w:vAlign w:val="center"/>
          </w:tcPr>
          <w:p w:rsidR="0068721B" w:rsidRPr="004F246C" w:rsidRDefault="00C73C42" w:rsidP="00C72858">
            <w:pPr>
              <w:spacing w:after="0" w:line="240" w:lineRule="auto"/>
              <w:jc w:val="center"/>
              <w:rPr>
                <w:rFonts w:ascii="Times New Roman" w:hAnsi="Times New Roman"/>
                <w:szCs w:val="24"/>
              </w:rPr>
            </w:pPr>
            <w:r>
              <w:rPr>
                <w:rFonts w:ascii="Times New Roman" w:hAnsi="Times New Roman"/>
                <w:szCs w:val="24"/>
              </w:rPr>
              <w:t>1</w:t>
            </w:r>
          </w:p>
        </w:tc>
        <w:tc>
          <w:tcPr>
            <w:tcW w:w="943" w:type="dxa"/>
            <w:shd w:val="clear" w:color="auto" w:fill="auto"/>
            <w:noWrap/>
            <w:vAlign w:val="center"/>
          </w:tcPr>
          <w:p w:rsidR="0068721B" w:rsidRPr="004F246C" w:rsidRDefault="00C73C42" w:rsidP="00C72858">
            <w:pPr>
              <w:spacing w:after="0" w:line="240" w:lineRule="auto"/>
              <w:jc w:val="center"/>
              <w:rPr>
                <w:rFonts w:ascii="Times New Roman" w:hAnsi="Times New Roman"/>
                <w:szCs w:val="24"/>
              </w:rPr>
            </w:pPr>
            <w:r>
              <w:rPr>
                <w:rFonts w:ascii="Times New Roman" w:hAnsi="Times New Roman"/>
                <w:szCs w:val="24"/>
              </w:rPr>
              <w:t>2</w:t>
            </w:r>
          </w:p>
        </w:tc>
        <w:tc>
          <w:tcPr>
            <w:tcW w:w="1041" w:type="dxa"/>
            <w:vAlign w:val="center"/>
          </w:tcPr>
          <w:p w:rsidR="0068721B" w:rsidRPr="004F246C" w:rsidRDefault="00C73C42" w:rsidP="00C72858">
            <w:pPr>
              <w:spacing w:after="0" w:line="240" w:lineRule="auto"/>
              <w:jc w:val="center"/>
              <w:rPr>
                <w:rFonts w:ascii="Times New Roman" w:hAnsi="Times New Roman"/>
                <w:szCs w:val="24"/>
              </w:rPr>
            </w:pPr>
            <w:r>
              <w:rPr>
                <w:rFonts w:ascii="Times New Roman" w:hAnsi="Times New Roman"/>
                <w:szCs w:val="24"/>
              </w:rPr>
              <w:t>3</w:t>
            </w:r>
          </w:p>
        </w:tc>
        <w:tc>
          <w:tcPr>
            <w:tcW w:w="1007" w:type="dxa"/>
            <w:vAlign w:val="center"/>
          </w:tcPr>
          <w:p w:rsidR="0068721B" w:rsidRPr="004F246C" w:rsidRDefault="00C73C42" w:rsidP="00C72858">
            <w:pPr>
              <w:spacing w:after="0" w:line="240" w:lineRule="auto"/>
              <w:jc w:val="center"/>
              <w:rPr>
                <w:rFonts w:ascii="Times New Roman" w:hAnsi="Times New Roman"/>
                <w:szCs w:val="24"/>
              </w:rPr>
            </w:pPr>
            <w:r>
              <w:rPr>
                <w:rFonts w:ascii="Times New Roman" w:hAnsi="Times New Roman"/>
                <w:szCs w:val="24"/>
              </w:rPr>
              <w:t>4</w:t>
            </w:r>
          </w:p>
        </w:tc>
        <w:tc>
          <w:tcPr>
            <w:tcW w:w="1092" w:type="dxa"/>
            <w:vAlign w:val="center"/>
          </w:tcPr>
          <w:p w:rsidR="0068721B" w:rsidRPr="004F246C" w:rsidRDefault="00C73C42" w:rsidP="00C72858">
            <w:pPr>
              <w:spacing w:after="0" w:line="240" w:lineRule="auto"/>
              <w:jc w:val="center"/>
              <w:rPr>
                <w:rFonts w:ascii="Times New Roman" w:hAnsi="Times New Roman"/>
                <w:szCs w:val="24"/>
              </w:rPr>
            </w:pPr>
            <w:r>
              <w:rPr>
                <w:rFonts w:ascii="Times New Roman" w:hAnsi="Times New Roman"/>
                <w:szCs w:val="24"/>
              </w:rPr>
              <w:t>5</w:t>
            </w:r>
          </w:p>
        </w:tc>
        <w:tc>
          <w:tcPr>
            <w:tcW w:w="1005" w:type="dxa"/>
            <w:vAlign w:val="center"/>
          </w:tcPr>
          <w:p w:rsidR="0068721B" w:rsidRPr="004F246C" w:rsidRDefault="00C73C42" w:rsidP="00C72858">
            <w:pPr>
              <w:spacing w:after="0" w:line="240" w:lineRule="auto"/>
              <w:jc w:val="center"/>
              <w:rPr>
                <w:rFonts w:ascii="Times New Roman" w:hAnsi="Times New Roman"/>
                <w:szCs w:val="24"/>
              </w:rPr>
            </w:pPr>
            <w:r>
              <w:rPr>
                <w:rFonts w:ascii="Times New Roman" w:hAnsi="Times New Roman"/>
                <w:szCs w:val="24"/>
              </w:rPr>
              <w:t>6</w:t>
            </w:r>
          </w:p>
        </w:tc>
      </w:tr>
      <w:tr w:rsidR="0068721B" w:rsidRPr="004F246C" w:rsidTr="00C72858">
        <w:trPr>
          <w:gridAfter w:val="1"/>
          <w:wAfter w:w="15" w:type="dxa"/>
          <w:trHeight w:val="630"/>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sidR="00897271">
              <w:rPr>
                <w:rFonts w:ascii="Times New Roman" w:hAnsi="Times New Roman"/>
                <w:b/>
                <w:bCs/>
                <w:szCs w:val="24"/>
              </w:rPr>
              <w:t>4</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Rehberlik öğretmenlerinden mesleki gelişime yönelik hizmet içi eğitime katılanların oranı</w:t>
            </w:r>
          </w:p>
        </w:tc>
        <w:tc>
          <w:tcPr>
            <w:tcW w:w="1106"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100</w:t>
            </w:r>
          </w:p>
        </w:tc>
        <w:tc>
          <w:tcPr>
            <w:tcW w:w="943"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100</w:t>
            </w:r>
          </w:p>
        </w:tc>
        <w:tc>
          <w:tcPr>
            <w:tcW w:w="1041"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100</w:t>
            </w:r>
          </w:p>
        </w:tc>
        <w:tc>
          <w:tcPr>
            <w:tcW w:w="1007"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100</w:t>
            </w:r>
          </w:p>
        </w:tc>
        <w:tc>
          <w:tcPr>
            <w:tcW w:w="1092"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100</w:t>
            </w:r>
          </w:p>
        </w:tc>
        <w:tc>
          <w:tcPr>
            <w:tcW w:w="1005"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100</w:t>
            </w:r>
          </w:p>
        </w:tc>
      </w:tr>
      <w:tr w:rsidR="0068721B" w:rsidRPr="004F246C" w:rsidTr="00C72858">
        <w:trPr>
          <w:gridAfter w:val="1"/>
          <w:wAfter w:w="15" w:type="dxa"/>
          <w:trHeight w:val="931"/>
        </w:trPr>
        <w:tc>
          <w:tcPr>
            <w:tcW w:w="1757" w:type="dxa"/>
            <w:shd w:val="clear" w:color="auto" w:fill="auto"/>
            <w:vAlign w:val="center"/>
          </w:tcPr>
          <w:p w:rsidR="0068721B" w:rsidRPr="004F246C" w:rsidRDefault="0068721B" w:rsidP="00E30AF1">
            <w:pPr>
              <w:rPr>
                <w:rFonts w:ascii="Times New Roman" w:hAnsi="Times New Roman"/>
                <w:b/>
                <w:bCs/>
                <w:color w:val="FF0000"/>
                <w:szCs w:val="24"/>
              </w:rPr>
            </w:pPr>
            <w:r>
              <w:rPr>
                <w:rFonts w:ascii="Times New Roman" w:hAnsi="Times New Roman"/>
                <w:b/>
                <w:bCs/>
                <w:szCs w:val="24"/>
              </w:rPr>
              <w:t>PG.3.1</w:t>
            </w:r>
            <w:r w:rsidRPr="00E86A16">
              <w:rPr>
                <w:rFonts w:ascii="Times New Roman" w:hAnsi="Times New Roman"/>
                <w:b/>
                <w:bCs/>
                <w:szCs w:val="24"/>
              </w:rPr>
              <w:t>.</w:t>
            </w:r>
            <w:r w:rsidR="00897271">
              <w:rPr>
                <w:rFonts w:ascii="Times New Roman" w:hAnsi="Times New Roman"/>
                <w:b/>
                <w:bCs/>
                <w:szCs w:val="24"/>
              </w:rPr>
              <w:t>5</w:t>
            </w:r>
          </w:p>
        </w:tc>
        <w:tc>
          <w:tcPr>
            <w:tcW w:w="5042" w:type="dxa"/>
            <w:shd w:val="clear" w:color="auto" w:fill="auto"/>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rPr>
              <w:t>Uzaktan eğitim veren özel öğretim kurumlarından sertifika alan kişi sayısı</w:t>
            </w:r>
          </w:p>
        </w:tc>
        <w:tc>
          <w:tcPr>
            <w:tcW w:w="1106"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2</w:t>
            </w:r>
          </w:p>
        </w:tc>
        <w:tc>
          <w:tcPr>
            <w:tcW w:w="1007"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3</w:t>
            </w:r>
          </w:p>
        </w:tc>
        <w:tc>
          <w:tcPr>
            <w:tcW w:w="1092"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4</w:t>
            </w:r>
          </w:p>
        </w:tc>
        <w:tc>
          <w:tcPr>
            <w:tcW w:w="1005" w:type="dxa"/>
            <w:vAlign w:val="center"/>
          </w:tcPr>
          <w:p w:rsidR="0068721B" w:rsidRPr="004F246C" w:rsidRDefault="00C72858" w:rsidP="00C72858">
            <w:pPr>
              <w:spacing w:after="0" w:line="240" w:lineRule="auto"/>
              <w:jc w:val="center"/>
              <w:rPr>
                <w:rFonts w:ascii="Times New Roman" w:hAnsi="Times New Roman"/>
                <w:szCs w:val="24"/>
              </w:rPr>
            </w:pPr>
            <w:r>
              <w:rPr>
                <w:rFonts w:ascii="Times New Roman" w:hAnsi="Times New Roman"/>
                <w:szCs w:val="24"/>
              </w:rPr>
              <w:t>5</w:t>
            </w:r>
          </w:p>
        </w:tc>
      </w:tr>
      <w:tr w:rsidR="00212537" w:rsidRPr="004F246C" w:rsidTr="00C72858">
        <w:trPr>
          <w:gridAfter w:val="1"/>
          <w:wAfter w:w="15" w:type="dxa"/>
          <w:trHeight w:val="931"/>
        </w:trPr>
        <w:tc>
          <w:tcPr>
            <w:tcW w:w="1757" w:type="dxa"/>
            <w:shd w:val="clear" w:color="auto" w:fill="auto"/>
            <w:vAlign w:val="center"/>
          </w:tcPr>
          <w:p w:rsidR="00212537" w:rsidRDefault="00212537" w:rsidP="00E30AF1">
            <w:pPr>
              <w:rPr>
                <w:rFonts w:ascii="Times New Roman" w:hAnsi="Times New Roman"/>
                <w:b/>
                <w:bCs/>
                <w:szCs w:val="24"/>
              </w:rPr>
            </w:pPr>
            <w:r>
              <w:rPr>
                <w:rFonts w:ascii="Times New Roman" w:hAnsi="Times New Roman"/>
                <w:b/>
                <w:bCs/>
                <w:szCs w:val="24"/>
              </w:rPr>
              <w:t>PG.3.1</w:t>
            </w:r>
            <w:r w:rsidRPr="00E86A16">
              <w:rPr>
                <w:rFonts w:ascii="Times New Roman" w:hAnsi="Times New Roman"/>
                <w:b/>
                <w:bCs/>
                <w:szCs w:val="24"/>
              </w:rPr>
              <w:t>.</w:t>
            </w:r>
            <w:r>
              <w:rPr>
                <w:rFonts w:ascii="Times New Roman" w:hAnsi="Times New Roman"/>
                <w:b/>
                <w:bCs/>
                <w:szCs w:val="24"/>
              </w:rPr>
              <w:t>6</w:t>
            </w:r>
          </w:p>
        </w:tc>
        <w:tc>
          <w:tcPr>
            <w:tcW w:w="5042" w:type="dxa"/>
            <w:shd w:val="clear" w:color="auto" w:fill="auto"/>
            <w:vAlign w:val="center"/>
          </w:tcPr>
          <w:p w:rsidR="00212537" w:rsidRPr="00B66321" w:rsidRDefault="00212537" w:rsidP="00E30AF1">
            <w:pPr>
              <w:spacing w:after="0" w:line="240" w:lineRule="auto"/>
              <w:rPr>
                <w:rFonts w:ascii="Times New Roman" w:hAnsi="Times New Roman"/>
                <w:szCs w:val="24"/>
              </w:rPr>
            </w:pPr>
            <w:r>
              <w:rPr>
                <w:color w:val="222222"/>
                <w:sz w:val="22"/>
                <w:szCs w:val="22"/>
                <w:shd w:val="clear" w:color="auto" w:fill="FFFFFF"/>
              </w:rPr>
              <w:t>Kişisel ve Mesleki Eğitim Sertifika Programlarına katılan öğretmen oranı (%)</w:t>
            </w:r>
          </w:p>
        </w:tc>
        <w:tc>
          <w:tcPr>
            <w:tcW w:w="1106" w:type="dxa"/>
            <w:shd w:val="clear" w:color="auto" w:fill="auto"/>
            <w:noWrap/>
            <w:vAlign w:val="center"/>
          </w:tcPr>
          <w:p w:rsidR="00212537" w:rsidRDefault="00212537" w:rsidP="00C72858">
            <w:pPr>
              <w:spacing w:after="0" w:line="240" w:lineRule="auto"/>
              <w:jc w:val="center"/>
              <w:rPr>
                <w:rFonts w:ascii="Times New Roman" w:hAnsi="Times New Roman"/>
                <w:szCs w:val="24"/>
              </w:rPr>
            </w:pPr>
            <w:r>
              <w:rPr>
                <w:rFonts w:ascii="Times New Roman" w:hAnsi="Times New Roman"/>
                <w:szCs w:val="24"/>
              </w:rPr>
              <w:t>0</w:t>
            </w:r>
          </w:p>
        </w:tc>
        <w:tc>
          <w:tcPr>
            <w:tcW w:w="943" w:type="dxa"/>
            <w:shd w:val="clear" w:color="auto" w:fill="auto"/>
            <w:noWrap/>
            <w:vAlign w:val="center"/>
          </w:tcPr>
          <w:p w:rsidR="00212537" w:rsidRDefault="00212537" w:rsidP="00C72858">
            <w:pPr>
              <w:spacing w:after="0" w:line="240" w:lineRule="auto"/>
              <w:jc w:val="center"/>
              <w:rPr>
                <w:rFonts w:ascii="Times New Roman" w:hAnsi="Times New Roman"/>
                <w:szCs w:val="24"/>
              </w:rPr>
            </w:pPr>
            <w:r>
              <w:rPr>
                <w:rFonts w:ascii="Times New Roman" w:hAnsi="Times New Roman"/>
                <w:szCs w:val="24"/>
              </w:rPr>
              <w:t>1</w:t>
            </w:r>
          </w:p>
        </w:tc>
        <w:tc>
          <w:tcPr>
            <w:tcW w:w="1041" w:type="dxa"/>
            <w:vAlign w:val="center"/>
          </w:tcPr>
          <w:p w:rsidR="00212537" w:rsidRDefault="00212537" w:rsidP="00C72858">
            <w:pPr>
              <w:spacing w:after="0" w:line="240" w:lineRule="auto"/>
              <w:jc w:val="center"/>
              <w:rPr>
                <w:rFonts w:ascii="Times New Roman" w:hAnsi="Times New Roman"/>
                <w:szCs w:val="24"/>
              </w:rPr>
            </w:pPr>
            <w:r>
              <w:rPr>
                <w:rFonts w:ascii="Times New Roman" w:hAnsi="Times New Roman"/>
                <w:szCs w:val="24"/>
              </w:rPr>
              <w:t>1</w:t>
            </w:r>
          </w:p>
        </w:tc>
        <w:tc>
          <w:tcPr>
            <w:tcW w:w="1007" w:type="dxa"/>
            <w:vAlign w:val="center"/>
          </w:tcPr>
          <w:p w:rsidR="00212537" w:rsidRDefault="00212537" w:rsidP="00C72858">
            <w:pPr>
              <w:spacing w:after="0" w:line="240" w:lineRule="auto"/>
              <w:jc w:val="center"/>
              <w:rPr>
                <w:rFonts w:ascii="Times New Roman" w:hAnsi="Times New Roman"/>
                <w:szCs w:val="24"/>
              </w:rPr>
            </w:pPr>
            <w:r>
              <w:rPr>
                <w:rFonts w:ascii="Times New Roman" w:hAnsi="Times New Roman"/>
                <w:szCs w:val="24"/>
              </w:rPr>
              <w:t>2</w:t>
            </w:r>
          </w:p>
        </w:tc>
        <w:tc>
          <w:tcPr>
            <w:tcW w:w="1092" w:type="dxa"/>
            <w:vAlign w:val="center"/>
          </w:tcPr>
          <w:p w:rsidR="00212537" w:rsidRDefault="00212537" w:rsidP="00C72858">
            <w:pPr>
              <w:spacing w:after="0" w:line="240" w:lineRule="auto"/>
              <w:jc w:val="center"/>
              <w:rPr>
                <w:rFonts w:ascii="Times New Roman" w:hAnsi="Times New Roman"/>
                <w:szCs w:val="24"/>
              </w:rPr>
            </w:pPr>
            <w:r>
              <w:rPr>
                <w:rFonts w:ascii="Times New Roman" w:hAnsi="Times New Roman"/>
                <w:szCs w:val="24"/>
              </w:rPr>
              <w:t>2</w:t>
            </w:r>
          </w:p>
        </w:tc>
        <w:tc>
          <w:tcPr>
            <w:tcW w:w="1005" w:type="dxa"/>
            <w:vAlign w:val="center"/>
          </w:tcPr>
          <w:p w:rsidR="00212537" w:rsidRDefault="00212537" w:rsidP="00C72858">
            <w:pPr>
              <w:spacing w:after="0" w:line="240" w:lineRule="auto"/>
              <w:jc w:val="center"/>
              <w:rPr>
                <w:rFonts w:ascii="Times New Roman" w:hAnsi="Times New Roman"/>
                <w:szCs w:val="24"/>
              </w:rPr>
            </w:pPr>
            <w:r>
              <w:rPr>
                <w:rFonts w:ascii="Times New Roman" w:hAnsi="Times New Roman"/>
                <w:szCs w:val="24"/>
              </w:rPr>
              <w:t>3</w:t>
            </w:r>
          </w:p>
        </w:tc>
      </w:tr>
    </w:tbl>
    <w:p w:rsidR="0068721B" w:rsidRDefault="0068721B" w:rsidP="0068721B"/>
    <w:p w:rsidR="0068721B" w:rsidRDefault="0068721B" w:rsidP="0068721B">
      <w:pPr>
        <w:rPr>
          <w:rFonts w:ascii="Times New Roman" w:hAnsi="Times New Roman"/>
          <w:b/>
          <w:sz w:val="28"/>
        </w:rPr>
      </w:pPr>
      <w:r>
        <w:rPr>
          <w:rFonts w:ascii="Times New Roman" w:hAnsi="Times New Roman"/>
          <w:b/>
          <w:sz w:val="28"/>
        </w:rPr>
        <w:t>Eylemler</w:t>
      </w:r>
    </w:p>
    <w:p w:rsidR="0068721B" w:rsidRDefault="0068721B" w:rsidP="0068721B"/>
    <w:tbl>
      <w:tblPr>
        <w:tblW w:w="4850" w:type="pct"/>
        <w:tblCellMar>
          <w:left w:w="70" w:type="dxa"/>
          <w:right w:w="70" w:type="dxa"/>
        </w:tblCellMar>
        <w:tblLook w:val="04A0"/>
      </w:tblPr>
      <w:tblGrid>
        <w:gridCol w:w="1342"/>
        <w:gridCol w:w="5916"/>
        <w:gridCol w:w="3145"/>
        <w:gridCol w:w="3317"/>
      </w:tblGrid>
      <w:tr w:rsidR="0068721B" w:rsidTr="00E30AF1">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color w:val="000000"/>
                <w:szCs w:val="24"/>
              </w:rPr>
            </w:pPr>
            <w:r w:rsidRPr="0012568A">
              <w:rPr>
                <w:rFonts w:ascii="Times New Roman" w:hAnsi="Times New Roman"/>
                <w:color w:val="000000"/>
                <w:szCs w:val="24"/>
              </w:rPr>
              <w:t xml:space="preserve">Öğretmenlerin mesleki gelişimlerini sürekli desteklemek üzere üniversitelerle ve </w:t>
            </w:r>
            <w:proofErr w:type="spellStart"/>
            <w:r w:rsidRPr="0012568A">
              <w:rPr>
                <w:rFonts w:ascii="Times New Roman" w:hAnsi="Times New Roman"/>
                <w:color w:val="000000"/>
                <w:szCs w:val="24"/>
              </w:rPr>
              <w:t>STK’larla</w:t>
            </w:r>
            <w:proofErr w:type="spellEnd"/>
            <w:r w:rsidRPr="0012568A">
              <w:rPr>
                <w:rFonts w:ascii="Times New Roman" w:hAnsi="Times New Roman"/>
                <w:color w:val="000000"/>
                <w:szCs w:val="24"/>
              </w:rPr>
              <w:t xml:space="preserve"> yüz yüze, örgün ve/veya uzaktan eğitim iş birlikleri hayata geçirilecektir.</w:t>
            </w:r>
          </w:p>
        </w:tc>
        <w:tc>
          <w:tcPr>
            <w:tcW w:w="1146" w:type="pct"/>
            <w:tcBorders>
              <w:top w:val="nil"/>
              <w:left w:val="nil"/>
              <w:bottom w:val="single" w:sz="8" w:space="0" w:color="auto"/>
              <w:right w:val="single" w:sz="8" w:space="0" w:color="auto"/>
            </w:tcBorders>
            <w:vAlign w:val="center"/>
          </w:tcPr>
          <w:p w:rsidR="0068721B" w:rsidRDefault="00C72858" w:rsidP="00E30AF1">
            <w:pPr>
              <w:spacing w:after="0" w:line="240" w:lineRule="auto"/>
              <w:rPr>
                <w:rFonts w:ascii="Times New Roman" w:hAnsi="Times New Roman"/>
                <w:color w:val="000000"/>
                <w:szCs w:val="24"/>
              </w:rPr>
            </w:pPr>
            <w:r>
              <w:rPr>
                <w:rFonts w:ascii="Times New Roman" w:hAnsi="Times New Roman"/>
                <w:color w:val="000000"/>
                <w:szCs w:val="24"/>
              </w:rPr>
              <w:t>Okul Yönetimi/Stratejik Plan Ekibi</w:t>
            </w:r>
          </w:p>
        </w:tc>
        <w:tc>
          <w:tcPr>
            <w:tcW w:w="1209" w:type="pct"/>
            <w:tcBorders>
              <w:top w:val="nil"/>
              <w:left w:val="nil"/>
              <w:bottom w:val="single" w:sz="8" w:space="0" w:color="auto"/>
              <w:right w:val="single" w:sz="8" w:space="0" w:color="auto"/>
            </w:tcBorders>
            <w:vAlign w:val="center"/>
          </w:tcPr>
          <w:p w:rsidR="0068721B" w:rsidRDefault="00C72858" w:rsidP="00E30AF1">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tcPr>
          <w:p w:rsidR="0068721B" w:rsidRDefault="0068721B" w:rsidP="00E30AF1">
            <w:pPr>
              <w:spacing w:after="0" w:line="240" w:lineRule="auto"/>
              <w:rPr>
                <w:rFonts w:ascii="Times New Roman" w:hAnsi="Times New Roman"/>
                <w:szCs w:val="24"/>
              </w:rPr>
            </w:pPr>
            <w:r w:rsidRPr="0012568A">
              <w:rPr>
                <w:rFonts w:ascii="Times New Roman" w:hAnsi="Times New Roman"/>
                <w:szCs w:val="24"/>
              </w:rPr>
              <w:t xml:space="preserve">Kaynaştırma/bütünleştirme uygulamaları yoluyla eğitimin niteliğini artırmak için sınıf ve </w:t>
            </w:r>
            <w:proofErr w:type="gramStart"/>
            <w:r w:rsidRPr="0012568A">
              <w:rPr>
                <w:rFonts w:ascii="Times New Roman" w:hAnsi="Times New Roman"/>
                <w:szCs w:val="24"/>
              </w:rPr>
              <w:t>branş</w:t>
            </w:r>
            <w:proofErr w:type="gramEnd"/>
            <w:r w:rsidRPr="0012568A">
              <w:rPr>
                <w:rFonts w:ascii="Times New Roman" w:hAnsi="Times New Roman"/>
                <w:szCs w:val="24"/>
              </w:rPr>
              <w:t xml:space="preserve"> öğretmenlerine sınıf içindeki uygulamalara destek amaçlı özel eğitim konularında hizmet içi eğitimlere yönlendirilecektir</w:t>
            </w:r>
          </w:p>
        </w:tc>
        <w:tc>
          <w:tcPr>
            <w:tcW w:w="1146" w:type="pct"/>
            <w:tcBorders>
              <w:top w:val="nil"/>
              <w:left w:val="nil"/>
              <w:bottom w:val="single" w:sz="8" w:space="0" w:color="auto"/>
              <w:right w:val="single" w:sz="8" w:space="0" w:color="auto"/>
            </w:tcBorders>
            <w:vAlign w:val="center"/>
          </w:tcPr>
          <w:p w:rsidR="0068721B" w:rsidRDefault="00C72858" w:rsidP="00E30AF1">
            <w:pPr>
              <w:spacing w:after="0" w:line="240" w:lineRule="auto"/>
              <w:rPr>
                <w:rFonts w:ascii="Times New Roman" w:hAnsi="Times New Roman"/>
                <w:color w:val="000000"/>
                <w:szCs w:val="24"/>
              </w:rPr>
            </w:pPr>
            <w:r>
              <w:rPr>
                <w:rFonts w:ascii="Times New Roman" w:hAnsi="Times New Roman"/>
                <w:color w:val="000000"/>
                <w:szCs w:val="24"/>
              </w:rPr>
              <w:t>Okul Yönetimi/Stratejik Plan Ekibi</w:t>
            </w:r>
          </w:p>
        </w:tc>
        <w:tc>
          <w:tcPr>
            <w:tcW w:w="1209" w:type="pct"/>
            <w:tcBorders>
              <w:top w:val="nil"/>
              <w:left w:val="nil"/>
              <w:bottom w:val="single" w:sz="8" w:space="0" w:color="auto"/>
              <w:right w:val="single" w:sz="8" w:space="0" w:color="auto"/>
            </w:tcBorders>
            <w:vAlign w:val="center"/>
          </w:tcPr>
          <w:p w:rsidR="0068721B" w:rsidRDefault="00C72858" w:rsidP="00E30AF1">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C72858"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C72858" w:rsidRDefault="00C72858"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3.1.3</w:t>
            </w:r>
          </w:p>
        </w:tc>
        <w:tc>
          <w:tcPr>
            <w:tcW w:w="2156" w:type="pct"/>
            <w:tcBorders>
              <w:top w:val="nil"/>
              <w:left w:val="nil"/>
              <w:bottom w:val="single" w:sz="8" w:space="0" w:color="auto"/>
              <w:right w:val="single" w:sz="8" w:space="0" w:color="auto"/>
            </w:tcBorders>
            <w:vAlign w:val="center"/>
          </w:tcPr>
          <w:p w:rsidR="00C72858" w:rsidRDefault="00C72858" w:rsidP="00E30AF1">
            <w:pPr>
              <w:spacing w:after="0" w:line="240" w:lineRule="auto"/>
              <w:rPr>
                <w:rFonts w:ascii="Times New Roman" w:hAnsi="Times New Roman"/>
                <w:szCs w:val="24"/>
              </w:rPr>
            </w:pPr>
            <w:r w:rsidRPr="009D09EC">
              <w:rPr>
                <w:rFonts w:ascii="Times New Roman" w:hAnsi="Times New Roman"/>
                <w:szCs w:val="24"/>
              </w:rPr>
              <w:t>Öğretme</w:t>
            </w:r>
            <w:r>
              <w:rPr>
                <w:rFonts w:ascii="Times New Roman" w:hAnsi="Times New Roman"/>
                <w:szCs w:val="24"/>
              </w:rPr>
              <w:t xml:space="preserve">n ve okul yöneticilerimizin </w:t>
            </w:r>
            <w:r w:rsidRPr="009D09EC">
              <w:rPr>
                <w:rFonts w:ascii="Times New Roman" w:hAnsi="Times New Roman"/>
                <w:szCs w:val="24"/>
              </w:rPr>
              <w:t>alanlarına</w:t>
            </w:r>
            <w:r>
              <w:rPr>
                <w:rFonts w:ascii="Times New Roman" w:hAnsi="Times New Roman"/>
                <w:szCs w:val="24"/>
              </w:rPr>
              <w:t xml:space="preserve"> ve ilgilerine</w:t>
            </w:r>
            <w:r w:rsidRPr="009D09EC">
              <w:rPr>
                <w:rFonts w:ascii="Times New Roman" w:hAnsi="Times New Roman"/>
                <w:szCs w:val="24"/>
              </w:rPr>
              <w:t xml:space="preserve"> yönelik becerilerini geliştirmek için lisansüstü düzeyde mesleki gelişim programlarına katılımı desteklenecektir.</w:t>
            </w:r>
          </w:p>
        </w:tc>
        <w:tc>
          <w:tcPr>
            <w:tcW w:w="1146" w:type="pct"/>
            <w:tcBorders>
              <w:top w:val="nil"/>
              <w:left w:val="nil"/>
              <w:bottom w:val="single" w:sz="8" w:space="0" w:color="auto"/>
              <w:right w:val="single" w:sz="8" w:space="0" w:color="auto"/>
            </w:tcBorders>
            <w:vAlign w:val="center"/>
          </w:tcPr>
          <w:p w:rsidR="00C72858" w:rsidRDefault="00C72858" w:rsidP="008A6128">
            <w:pPr>
              <w:spacing w:after="0" w:line="240" w:lineRule="auto"/>
              <w:rPr>
                <w:rFonts w:ascii="Times New Roman" w:hAnsi="Times New Roman"/>
                <w:color w:val="000000"/>
                <w:szCs w:val="24"/>
              </w:rPr>
            </w:pPr>
            <w:r>
              <w:rPr>
                <w:rFonts w:ascii="Times New Roman" w:hAnsi="Times New Roman"/>
                <w:color w:val="000000"/>
                <w:szCs w:val="24"/>
              </w:rPr>
              <w:t>Okul Yönetimi/Stratejik Plan Ekibi</w:t>
            </w:r>
          </w:p>
        </w:tc>
        <w:tc>
          <w:tcPr>
            <w:tcW w:w="1209" w:type="pct"/>
            <w:tcBorders>
              <w:top w:val="nil"/>
              <w:left w:val="nil"/>
              <w:bottom w:val="single" w:sz="8" w:space="0" w:color="auto"/>
              <w:right w:val="single" w:sz="8" w:space="0" w:color="auto"/>
            </w:tcBorders>
            <w:vAlign w:val="center"/>
          </w:tcPr>
          <w:p w:rsidR="00C72858" w:rsidRDefault="00C72858" w:rsidP="008A6128">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C72858"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C72858" w:rsidRDefault="00C72858"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w:t>
            </w:r>
            <w:r w:rsidR="00897271">
              <w:rPr>
                <w:rFonts w:ascii="Times New Roman" w:hAnsi="Times New Roman"/>
                <w:b/>
                <w:bCs/>
                <w:color w:val="000000"/>
                <w:szCs w:val="24"/>
              </w:rPr>
              <w:t>4</w:t>
            </w:r>
          </w:p>
        </w:tc>
        <w:tc>
          <w:tcPr>
            <w:tcW w:w="2156" w:type="pct"/>
            <w:tcBorders>
              <w:top w:val="single" w:sz="4" w:space="0" w:color="auto"/>
              <w:left w:val="single" w:sz="4" w:space="0" w:color="auto"/>
              <w:bottom w:val="single" w:sz="4" w:space="0" w:color="auto"/>
              <w:right w:val="single" w:sz="4" w:space="0" w:color="auto"/>
            </w:tcBorders>
            <w:vAlign w:val="center"/>
          </w:tcPr>
          <w:p w:rsidR="00C72858" w:rsidRPr="00B6169B" w:rsidRDefault="00C72858" w:rsidP="00E30AF1">
            <w:pPr>
              <w:tabs>
                <w:tab w:val="left" w:pos="4150"/>
              </w:tabs>
              <w:spacing w:after="0" w:line="240" w:lineRule="auto"/>
              <w:rPr>
                <w:rFonts w:ascii="Times New Roman" w:hAnsi="Times New Roman"/>
                <w:szCs w:val="24"/>
              </w:rPr>
            </w:pPr>
            <w:r w:rsidRPr="00140334">
              <w:rPr>
                <w:sz w:val="22"/>
                <w:szCs w:val="22"/>
              </w:rPr>
              <w:t>Rehbe</w:t>
            </w:r>
            <w:r>
              <w:rPr>
                <w:sz w:val="22"/>
                <w:szCs w:val="22"/>
              </w:rPr>
              <w:t>rlik öğretmenlerinin</w:t>
            </w:r>
            <w:r w:rsidRPr="00140334">
              <w:rPr>
                <w:sz w:val="22"/>
                <w:szCs w:val="22"/>
              </w:rPr>
              <w:t xml:space="preserve"> mesleki gelişime yönelik hizme</w:t>
            </w:r>
            <w:r>
              <w:rPr>
                <w:sz w:val="22"/>
                <w:szCs w:val="22"/>
              </w:rPr>
              <w:t>t içi eğitime katılmaları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C72858" w:rsidRDefault="00C72858" w:rsidP="00C72858">
            <w:pPr>
              <w:spacing w:after="0" w:line="240" w:lineRule="auto"/>
              <w:rPr>
                <w:rFonts w:ascii="Times New Roman" w:hAnsi="Times New Roman"/>
                <w:color w:val="000000"/>
                <w:szCs w:val="24"/>
              </w:rPr>
            </w:pPr>
            <w:r>
              <w:rPr>
                <w:rFonts w:ascii="Times New Roman" w:hAnsi="Times New Roman"/>
                <w:color w:val="000000"/>
                <w:szCs w:val="24"/>
              </w:rPr>
              <w:t>Okul Yönetimi</w:t>
            </w:r>
          </w:p>
        </w:tc>
        <w:tc>
          <w:tcPr>
            <w:tcW w:w="1209" w:type="pct"/>
            <w:tcBorders>
              <w:top w:val="single" w:sz="4" w:space="0" w:color="auto"/>
              <w:left w:val="single" w:sz="4" w:space="0" w:color="auto"/>
              <w:bottom w:val="single" w:sz="4" w:space="0" w:color="auto"/>
              <w:right w:val="single" w:sz="4" w:space="0" w:color="auto"/>
            </w:tcBorders>
            <w:vAlign w:val="center"/>
          </w:tcPr>
          <w:p w:rsidR="00C72858" w:rsidRDefault="00C72858" w:rsidP="008A6128">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C72858"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C72858" w:rsidRDefault="00C72858"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w:t>
            </w:r>
            <w:r w:rsidR="00897271">
              <w:rPr>
                <w:rFonts w:ascii="Times New Roman" w:hAnsi="Times New Roman"/>
                <w:b/>
                <w:bCs/>
                <w:color w:val="000000"/>
                <w:szCs w:val="24"/>
              </w:rPr>
              <w:t>5</w:t>
            </w:r>
          </w:p>
        </w:tc>
        <w:tc>
          <w:tcPr>
            <w:tcW w:w="2156" w:type="pct"/>
            <w:tcBorders>
              <w:top w:val="single" w:sz="4" w:space="0" w:color="auto"/>
              <w:left w:val="single" w:sz="4" w:space="0" w:color="auto"/>
              <w:bottom w:val="single" w:sz="4" w:space="0" w:color="auto"/>
              <w:right w:val="single" w:sz="4" w:space="0" w:color="auto"/>
            </w:tcBorders>
            <w:vAlign w:val="center"/>
          </w:tcPr>
          <w:p w:rsidR="00C72858" w:rsidRPr="00140334" w:rsidRDefault="00C72858" w:rsidP="00E30AF1">
            <w:pPr>
              <w:tabs>
                <w:tab w:val="left" w:pos="4150"/>
              </w:tabs>
              <w:spacing w:after="0" w:line="240" w:lineRule="auto"/>
              <w:rPr>
                <w:szCs w:val="22"/>
              </w:rPr>
            </w:pPr>
            <w:r>
              <w:rPr>
                <w:sz w:val="22"/>
                <w:szCs w:val="22"/>
              </w:rPr>
              <w:t>Personel, u</w:t>
            </w:r>
            <w:r w:rsidRPr="00A94452">
              <w:rPr>
                <w:sz w:val="22"/>
                <w:szCs w:val="22"/>
              </w:rPr>
              <w:t>zaktan eğitim veren özel öğretim kurumlarından sertifika al</w:t>
            </w:r>
            <w:r>
              <w:rPr>
                <w:sz w:val="22"/>
                <w:szCs w:val="22"/>
              </w:rPr>
              <w:t>maya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C72858" w:rsidRDefault="00C72858" w:rsidP="008A6128">
            <w:pPr>
              <w:spacing w:after="0" w:line="240" w:lineRule="auto"/>
              <w:rPr>
                <w:rFonts w:ascii="Times New Roman" w:hAnsi="Times New Roman"/>
                <w:color w:val="000000"/>
                <w:szCs w:val="24"/>
              </w:rPr>
            </w:pPr>
            <w:r>
              <w:rPr>
                <w:rFonts w:ascii="Times New Roman" w:hAnsi="Times New Roman"/>
                <w:color w:val="000000"/>
                <w:szCs w:val="24"/>
              </w:rPr>
              <w:t>Okul Yönetimi/Stratejik Plan Ekibi</w:t>
            </w:r>
          </w:p>
        </w:tc>
        <w:tc>
          <w:tcPr>
            <w:tcW w:w="1209" w:type="pct"/>
            <w:tcBorders>
              <w:top w:val="single" w:sz="4" w:space="0" w:color="auto"/>
              <w:left w:val="single" w:sz="4" w:space="0" w:color="auto"/>
              <w:bottom w:val="single" w:sz="4" w:space="0" w:color="auto"/>
              <w:right w:val="single" w:sz="4" w:space="0" w:color="auto"/>
            </w:tcBorders>
            <w:vAlign w:val="center"/>
          </w:tcPr>
          <w:p w:rsidR="00C72858" w:rsidRDefault="00C72858" w:rsidP="008A6128">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r w:rsidR="00212537"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212537" w:rsidRDefault="00212537"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3.1.6.</w:t>
            </w:r>
          </w:p>
        </w:tc>
        <w:tc>
          <w:tcPr>
            <w:tcW w:w="2156" w:type="pct"/>
            <w:tcBorders>
              <w:top w:val="single" w:sz="4" w:space="0" w:color="auto"/>
              <w:left w:val="single" w:sz="4" w:space="0" w:color="auto"/>
              <w:bottom w:val="single" w:sz="4" w:space="0" w:color="auto"/>
              <w:right w:val="single" w:sz="4" w:space="0" w:color="auto"/>
            </w:tcBorders>
            <w:vAlign w:val="center"/>
          </w:tcPr>
          <w:p w:rsidR="00212537" w:rsidRDefault="00212537" w:rsidP="00212537">
            <w:pPr>
              <w:tabs>
                <w:tab w:val="left" w:pos="4150"/>
              </w:tabs>
              <w:spacing w:after="0" w:line="240" w:lineRule="auto"/>
              <w:rPr>
                <w:sz w:val="22"/>
                <w:szCs w:val="22"/>
              </w:rPr>
            </w:pPr>
            <w:r>
              <w:rPr>
                <w:sz w:val="22"/>
                <w:szCs w:val="22"/>
              </w:rPr>
              <w:t xml:space="preserve">Personel, kişisel ve mesleki eğitim sertifikası </w:t>
            </w:r>
            <w:r w:rsidRPr="00A94452">
              <w:rPr>
                <w:sz w:val="22"/>
                <w:szCs w:val="22"/>
              </w:rPr>
              <w:t>al</w:t>
            </w:r>
            <w:r>
              <w:rPr>
                <w:sz w:val="22"/>
                <w:szCs w:val="22"/>
              </w:rPr>
              <w:t>maya teşvik edilecektir.</w:t>
            </w:r>
          </w:p>
        </w:tc>
        <w:tc>
          <w:tcPr>
            <w:tcW w:w="1146" w:type="pct"/>
            <w:tcBorders>
              <w:top w:val="single" w:sz="4" w:space="0" w:color="auto"/>
              <w:left w:val="single" w:sz="4" w:space="0" w:color="auto"/>
              <w:bottom w:val="single" w:sz="4" w:space="0" w:color="auto"/>
              <w:right w:val="single" w:sz="4" w:space="0" w:color="auto"/>
            </w:tcBorders>
            <w:vAlign w:val="center"/>
          </w:tcPr>
          <w:p w:rsidR="00212537" w:rsidRDefault="00212537" w:rsidP="00B119F5">
            <w:pPr>
              <w:spacing w:after="0" w:line="240" w:lineRule="auto"/>
              <w:rPr>
                <w:rFonts w:ascii="Times New Roman" w:hAnsi="Times New Roman"/>
                <w:color w:val="000000"/>
                <w:szCs w:val="24"/>
              </w:rPr>
            </w:pPr>
            <w:r>
              <w:rPr>
                <w:rFonts w:ascii="Times New Roman" w:hAnsi="Times New Roman"/>
                <w:color w:val="000000"/>
                <w:szCs w:val="24"/>
              </w:rPr>
              <w:t>Okul Yönetimi/Stratejik Plan Ekibi</w:t>
            </w:r>
          </w:p>
        </w:tc>
        <w:tc>
          <w:tcPr>
            <w:tcW w:w="1209" w:type="pct"/>
            <w:tcBorders>
              <w:top w:val="single" w:sz="4" w:space="0" w:color="auto"/>
              <w:left w:val="single" w:sz="4" w:space="0" w:color="auto"/>
              <w:bottom w:val="single" w:sz="4" w:space="0" w:color="auto"/>
              <w:right w:val="single" w:sz="4" w:space="0" w:color="auto"/>
            </w:tcBorders>
            <w:vAlign w:val="center"/>
          </w:tcPr>
          <w:p w:rsidR="00212537" w:rsidRDefault="00212537" w:rsidP="00B119F5">
            <w:pPr>
              <w:spacing w:after="0" w:line="240" w:lineRule="auto"/>
              <w:jc w:val="center"/>
              <w:rPr>
                <w:rFonts w:ascii="Times New Roman" w:hAnsi="Times New Roman"/>
                <w:color w:val="000000"/>
                <w:szCs w:val="24"/>
              </w:rPr>
            </w:pPr>
            <w:r>
              <w:rPr>
                <w:rFonts w:ascii="Times New Roman" w:hAnsi="Times New Roman"/>
                <w:color w:val="000000"/>
                <w:szCs w:val="24"/>
              </w:rPr>
              <w:t>Yıl Boyunca</w:t>
            </w:r>
          </w:p>
        </w:tc>
      </w:tr>
    </w:tbl>
    <w:p w:rsidR="00212537" w:rsidRDefault="00212537" w:rsidP="0068721B">
      <w:pPr>
        <w:pStyle w:val="Balk3"/>
        <w:rPr>
          <w:rStyle w:val="Balk4Char"/>
          <w:rFonts w:ascii="Times New Roman" w:hAnsi="Times New Roman"/>
        </w:rPr>
      </w:pPr>
    </w:p>
    <w:p w:rsidR="00212537" w:rsidRDefault="00212537" w:rsidP="0068721B">
      <w:pPr>
        <w:pStyle w:val="Balk3"/>
        <w:rPr>
          <w:rStyle w:val="Balk4Char"/>
          <w:rFonts w:ascii="Times New Roman" w:hAnsi="Times New Roman"/>
        </w:rPr>
      </w:pPr>
    </w:p>
    <w:p w:rsidR="0068721B" w:rsidRPr="00163ED8" w:rsidRDefault="0068721B" w:rsidP="0068721B">
      <w:pPr>
        <w:pStyle w:val="Balk3"/>
        <w:rPr>
          <w:rStyle w:val="Balk4Char"/>
          <w:rFonts w:ascii="Times New Roman" w:hAnsi="Times New Roman"/>
          <w:i w:val="0"/>
        </w:rPr>
      </w:pPr>
      <w:r>
        <w:rPr>
          <w:rStyle w:val="Balk4Char"/>
          <w:rFonts w:ascii="Times New Roman" w:hAnsi="Times New Roman"/>
        </w:rPr>
        <w:t xml:space="preserve">Stratejik Hedef </w:t>
      </w:r>
      <w:proofErr w:type="gramStart"/>
      <w:r>
        <w:rPr>
          <w:rStyle w:val="Balk4Char"/>
          <w:rFonts w:ascii="Times New Roman" w:hAnsi="Times New Roman"/>
        </w:rPr>
        <w:t>3.2</w:t>
      </w:r>
      <w:proofErr w:type="gramEnd"/>
      <w:r w:rsidRPr="00163ED8">
        <w:rPr>
          <w:rStyle w:val="Balk4Char"/>
          <w:rFonts w:ascii="Times New Roman" w:hAnsi="Times New Roman"/>
        </w:rPr>
        <w:t>.</w:t>
      </w:r>
    </w:p>
    <w:p w:rsidR="0068721B" w:rsidRDefault="0068721B" w:rsidP="0068721B">
      <w:pPr>
        <w:ind w:firstLine="709"/>
        <w:rPr>
          <w:rFonts w:ascii="Times New Roman" w:hAnsi="Times New Roman"/>
        </w:rPr>
      </w:pPr>
      <w:r w:rsidRPr="00B26B02">
        <w:rPr>
          <w:rFonts w:ascii="Times New Roman" w:hAnsi="Times New Roman"/>
        </w:rPr>
        <w:t>Plan dönemi sonuna kadar, belirlenen kurum standartlarına uygun eğitim ortamlarını tesis etmek; etkin, verimli bir yönetim yapısını oluşturmak.</w:t>
      </w:r>
    </w:p>
    <w:p w:rsidR="0074106B" w:rsidRDefault="0074106B" w:rsidP="0068721B">
      <w:pPr>
        <w:ind w:firstLine="709"/>
        <w:rPr>
          <w:rFonts w:ascii="Times New Roman" w:hAnsi="Times New Roman"/>
        </w:rPr>
      </w:pPr>
    </w:p>
    <w:p w:rsidR="0074106B" w:rsidRDefault="0074106B" w:rsidP="0068721B">
      <w:pPr>
        <w:ind w:firstLine="709"/>
        <w:rPr>
          <w:rFonts w:ascii="Times New Roman" w:hAnsi="Times New Roman"/>
        </w:rPr>
      </w:pPr>
    </w:p>
    <w:p w:rsidR="0074106B" w:rsidRDefault="0074106B" w:rsidP="0068721B">
      <w:pPr>
        <w:ind w:firstLine="709"/>
        <w:rPr>
          <w:rFonts w:ascii="Times New Roman" w:hAnsi="Times New Roman"/>
        </w:rPr>
      </w:pPr>
    </w:p>
    <w:p w:rsidR="0074106B" w:rsidRDefault="0074106B" w:rsidP="0068721B">
      <w:pPr>
        <w:ind w:firstLine="709"/>
        <w:rPr>
          <w:rFonts w:ascii="Times New Roman" w:hAnsi="Times New Roman"/>
        </w:rPr>
      </w:pPr>
    </w:p>
    <w:tbl>
      <w:tblPr>
        <w:tblStyle w:val="TableNormal"/>
        <w:tblW w:w="130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26"/>
        <w:gridCol w:w="3141"/>
        <w:gridCol w:w="1308"/>
        <w:gridCol w:w="1560"/>
        <w:gridCol w:w="1371"/>
        <w:gridCol w:w="1464"/>
        <w:gridCol w:w="1559"/>
        <w:gridCol w:w="1417"/>
      </w:tblGrid>
      <w:tr w:rsidR="00527171" w:rsidTr="00A61A73">
        <w:trPr>
          <w:trHeight w:val="277"/>
        </w:trPr>
        <w:tc>
          <w:tcPr>
            <w:tcW w:w="1226" w:type="dxa"/>
            <w:vMerge w:val="restart"/>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before="140"/>
              <w:ind w:left="146" w:right="137"/>
              <w:jc w:val="center"/>
              <w:rPr>
                <w:b/>
                <w:sz w:val="24"/>
              </w:rPr>
            </w:pPr>
            <w:r>
              <w:rPr>
                <w:b/>
                <w:sz w:val="24"/>
              </w:rPr>
              <w:t>No</w:t>
            </w:r>
          </w:p>
        </w:tc>
        <w:tc>
          <w:tcPr>
            <w:tcW w:w="3141" w:type="dxa"/>
            <w:vMerge w:val="restart"/>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before="3" w:line="270" w:lineRule="atLeast"/>
              <w:ind w:left="782" w:hanging="60"/>
              <w:rPr>
                <w:b/>
                <w:sz w:val="24"/>
              </w:rPr>
            </w:pPr>
            <w:r>
              <w:rPr>
                <w:b/>
                <w:sz w:val="24"/>
              </w:rPr>
              <w:t>PERFORMANS GÖSTERGESİ</w:t>
            </w:r>
          </w:p>
        </w:tc>
        <w:tc>
          <w:tcPr>
            <w:tcW w:w="1308"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8" w:lineRule="exact"/>
              <w:ind w:left="122"/>
              <w:rPr>
                <w:b/>
                <w:sz w:val="24"/>
              </w:rPr>
            </w:pPr>
            <w:proofErr w:type="spellStart"/>
            <w:r>
              <w:rPr>
                <w:b/>
                <w:sz w:val="24"/>
              </w:rPr>
              <w:t>Mevcut</w:t>
            </w:r>
            <w:proofErr w:type="spellEnd"/>
          </w:p>
        </w:tc>
        <w:tc>
          <w:tcPr>
            <w:tcW w:w="7371" w:type="dxa"/>
            <w:gridSpan w:val="5"/>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8" w:lineRule="exact"/>
              <w:ind w:left="1449" w:right="1436"/>
              <w:jc w:val="center"/>
              <w:rPr>
                <w:b/>
                <w:sz w:val="24"/>
              </w:rPr>
            </w:pPr>
            <w:r>
              <w:rPr>
                <w:b/>
                <w:sz w:val="24"/>
              </w:rPr>
              <w:t>HEDEF</w:t>
            </w:r>
          </w:p>
        </w:tc>
      </w:tr>
      <w:tr w:rsidR="00527171" w:rsidTr="00A61A73">
        <w:trPr>
          <w:trHeight w:val="276"/>
        </w:trPr>
        <w:tc>
          <w:tcPr>
            <w:tcW w:w="1226" w:type="dxa"/>
            <w:vMerge/>
            <w:tcBorders>
              <w:top w:val="single" w:sz="4" w:space="0" w:color="000000"/>
              <w:left w:val="single" w:sz="4" w:space="0" w:color="000000"/>
              <w:bottom w:val="single" w:sz="4" w:space="0" w:color="000000"/>
              <w:right w:val="single" w:sz="4" w:space="0" w:color="000000"/>
            </w:tcBorders>
            <w:vAlign w:val="center"/>
            <w:hideMark/>
          </w:tcPr>
          <w:p w:rsidR="00527171" w:rsidRDefault="00527171" w:rsidP="00A61A73">
            <w:pPr>
              <w:spacing w:after="0" w:line="240" w:lineRule="auto"/>
              <w:rPr>
                <w:rFonts w:ascii="Times New Roman" w:hAnsi="Times New Roman"/>
                <w:b/>
                <w:szCs w:val="22"/>
                <w:lang w:bidi="tr-TR"/>
              </w:rPr>
            </w:pPr>
          </w:p>
        </w:tc>
        <w:tc>
          <w:tcPr>
            <w:tcW w:w="3141" w:type="dxa"/>
            <w:vMerge/>
            <w:tcBorders>
              <w:top w:val="single" w:sz="4" w:space="0" w:color="000000"/>
              <w:left w:val="single" w:sz="4" w:space="0" w:color="000000"/>
              <w:bottom w:val="single" w:sz="4" w:space="0" w:color="000000"/>
              <w:right w:val="single" w:sz="4" w:space="0" w:color="000000"/>
            </w:tcBorders>
            <w:vAlign w:val="center"/>
            <w:hideMark/>
          </w:tcPr>
          <w:p w:rsidR="00527171" w:rsidRDefault="00527171" w:rsidP="00A61A73">
            <w:pPr>
              <w:spacing w:after="0" w:line="240" w:lineRule="auto"/>
              <w:rPr>
                <w:rFonts w:ascii="Times New Roman" w:hAnsi="Times New Roman"/>
                <w:b/>
                <w:szCs w:val="22"/>
                <w:lang w:bidi="tr-TR"/>
              </w:rPr>
            </w:pPr>
          </w:p>
        </w:tc>
        <w:tc>
          <w:tcPr>
            <w:tcW w:w="1308"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6" w:lineRule="exact"/>
              <w:ind w:left="268"/>
              <w:rPr>
                <w:b/>
                <w:sz w:val="24"/>
              </w:rPr>
            </w:pPr>
            <w:r>
              <w:rPr>
                <w:b/>
                <w:sz w:val="24"/>
              </w:rPr>
              <w:t>2018</w:t>
            </w:r>
          </w:p>
        </w:tc>
        <w:tc>
          <w:tcPr>
            <w:tcW w:w="1560"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6" w:lineRule="exact"/>
              <w:ind w:left="139"/>
              <w:rPr>
                <w:b/>
                <w:sz w:val="24"/>
              </w:rPr>
            </w:pPr>
            <w:r>
              <w:rPr>
                <w:b/>
                <w:sz w:val="24"/>
              </w:rPr>
              <w:t>2019</w:t>
            </w:r>
          </w:p>
        </w:tc>
        <w:tc>
          <w:tcPr>
            <w:tcW w:w="1371"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6" w:lineRule="exact"/>
              <w:ind w:left="126"/>
              <w:rPr>
                <w:b/>
                <w:sz w:val="24"/>
              </w:rPr>
            </w:pPr>
            <w:r>
              <w:rPr>
                <w:b/>
                <w:sz w:val="24"/>
              </w:rPr>
              <w:t>2020</w:t>
            </w:r>
          </w:p>
        </w:tc>
        <w:tc>
          <w:tcPr>
            <w:tcW w:w="1464"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6" w:lineRule="exact"/>
              <w:ind w:left="112"/>
              <w:rPr>
                <w:b/>
                <w:sz w:val="24"/>
              </w:rPr>
            </w:pPr>
            <w:r>
              <w:rPr>
                <w:b/>
                <w:sz w:val="24"/>
              </w:rPr>
              <w:t>2021</w:t>
            </w:r>
          </w:p>
        </w:tc>
        <w:tc>
          <w:tcPr>
            <w:tcW w:w="1559"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6" w:lineRule="exact"/>
              <w:ind w:left="144"/>
              <w:rPr>
                <w:b/>
                <w:sz w:val="24"/>
              </w:rPr>
            </w:pPr>
            <w:r>
              <w:rPr>
                <w:b/>
                <w:sz w:val="24"/>
              </w:rPr>
              <w:t>2022</w:t>
            </w:r>
          </w:p>
        </w:tc>
        <w:tc>
          <w:tcPr>
            <w:tcW w:w="1417"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56" w:lineRule="exact"/>
              <w:ind w:left="174"/>
              <w:rPr>
                <w:b/>
                <w:sz w:val="24"/>
              </w:rPr>
            </w:pPr>
            <w:r>
              <w:rPr>
                <w:b/>
                <w:sz w:val="24"/>
              </w:rPr>
              <w:t>2023</w:t>
            </w:r>
          </w:p>
        </w:tc>
      </w:tr>
      <w:tr w:rsidR="00527171" w:rsidTr="00A61A73">
        <w:trPr>
          <w:trHeight w:val="827"/>
        </w:trPr>
        <w:tc>
          <w:tcPr>
            <w:tcW w:w="1226"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8"/>
              <w:rPr>
                <w:b/>
                <w:sz w:val="23"/>
              </w:rPr>
            </w:pPr>
          </w:p>
          <w:p w:rsidR="00527171" w:rsidRDefault="00527171" w:rsidP="00A61A73">
            <w:pPr>
              <w:pStyle w:val="TableParagraph"/>
              <w:ind w:left="146" w:right="139"/>
              <w:jc w:val="center"/>
              <w:rPr>
                <w:b/>
                <w:sz w:val="24"/>
              </w:rPr>
            </w:pPr>
            <w:r>
              <w:rPr>
                <w:b/>
                <w:sz w:val="24"/>
              </w:rPr>
              <w:t>PG.3.2.1</w:t>
            </w:r>
          </w:p>
        </w:tc>
        <w:tc>
          <w:tcPr>
            <w:tcW w:w="3141" w:type="dxa"/>
            <w:tcBorders>
              <w:top w:val="single" w:sz="4" w:space="0" w:color="000000"/>
              <w:left w:val="single" w:sz="4" w:space="0" w:color="000000"/>
              <w:bottom w:val="single" w:sz="4" w:space="0" w:color="000000"/>
              <w:right w:val="single" w:sz="4" w:space="0" w:color="000000"/>
            </w:tcBorders>
            <w:hideMark/>
          </w:tcPr>
          <w:p w:rsidR="00527171" w:rsidRPr="00B66321" w:rsidRDefault="00527171" w:rsidP="00A61A73">
            <w:pPr>
              <w:pStyle w:val="TableParagraph"/>
              <w:spacing w:line="270" w:lineRule="atLeast"/>
              <w:rPr>
                <w:rFonts w:ascii="Times New Roman" w:hAnsi="Times New Roman" w:cs="Times New Roman"/>
                <w:sz w:val="24"/>
              </w:rPr>
            </w:pPr>
            <w:proofErr w:type="spellStart"/>
            <w:r w:rsidRPr="00B66321">
              <w:rPr>
                <w:rFonts w:ascii="Times New Roman" w:hAnsi="Times New Roman" w:cs="Times New Roman"/>
                <w:sz w:val="24"/>
              </w:rPr>
              <w:t>Bilgisayar</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sistemlerinin</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bir</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yıl</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içindeki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bakım</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sayısı</w:t>
            </w:r>
            <w:proofErr w:type="spellEnd"/>
          </w:p>
        </w:tc>
        <w:tc>
          <w:tcPr>
            <w:tcW w:w="1308"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ind w:left="108"/>
              <w:jc w:val="center"/>
              <w:rPr>
                <w:sz w:val="24"/>
              </w:rPr>
            </w:pPr>
            <w:r>
              <w:rPr>
                <w:sz w:val="24"/>
              </w:rPr>
              <w:t>1</w:t>
            </w:r>
          </w:p>
        </w:tc>
        <w:tc>
          <w:tcPr>
            <w:tcW w:w="1560"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ind w:left="108"/>
              <w:jc w:val="center"/>
              <w:rPr>
                <w:sz w:val="24"/>
              </w:rPr>
            </w:pPr>
            <w:r>
              <w:rPr>
                <w:sz w:val="24"/>
              </w:rPr>
              <w:t>1</w:t>
            </w:r>
          </w:p>
        </w:tc>
        <w:tc>
          <w:tcPr>
            <w:tcW w:w="1371"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ind w:left="111"/>
              <w:jc w:val="center"/>
              <w:rPr>
                <w:sz w:val="24"/>
              </w:rPr>
            </w:pPr>
            <w:r>
              <w:rPr>
                <w:sz w:val="24"/>
              </w:rPr>
              <w:t>1</w:t>
            </w:r>
          </w:p>
        </w:tc>
        <w:tc>
          <w:tcPr>
            <w:tcW w:w="1464"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ind w:left="110"/>
              <w:jc w:val="center"/>
              <w:rPr>
                <w:sz w:val="24"/>
              </w:rPr>
            </w:pPr>
            <w:r>
              <w:rPr>
                <w:sz w:val="24"/>
              </w:rPr>
              <w:t>1</w:t>
            </w:r>
          </w:p>
        </w:tc>
        <w:tc>
          <w:tcPr>
            <w:tcW w:w="1559"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ind w:left="113"/>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ind w:left="114"/>
              <w:jc w:val="center"/>
              <w:rPr>
                <w:sz w:val="24"/>
              </w:rPr>
            </w:pPr>
            <w:r>
              <w:rPr>
                <w:sz w:val="24"/>
              </w:rPr>
              <w:t>1</w:t>
            </w:r>
          </w:p>
        </w:tc>
      </w:tr>
      <w:tr w:rsidR="00527171" w:rsidTr="00A61A73">
        <w:trPr>
          <w:trHeight w:val="345"/>
        </w:trPr>
        <w:tc>
          <w:tcPr>
            <w:tcW w:w="1226" w:type="dxa"/>
            <w:tcBorders>
              <w:top w:val="single" w:sz="4" w:space="0" w:color="000000"/>
              <w:left w:val="single" w:sz="4" w:space="0" w:color="000000"/>
              <w:bottom w:val="single" w:sz="4" w:space="0" w:color="000000"/>
              <w:right w:val="single" w:sz="4" w:space="0" w:color="000000"/>
            </w:tcBorders>
            <w:hideMark/>
          </w:tcPr>
          <w:p w:rsidR="00527171" w:rsidRDefault="00527171" w:rsidP="00A61A73">
            <w:pPr>
              <w:pStyle w:val="TableParagraph"/>
              <w:spacing w:line="273" w:lineRule="exact"/>
              <w:ind w:left="146" w:right="139"/>
              <w:jc w:val="center"/>
              <w:rPr>
                <w:b/>
                <w:sz w:val="24"/>
              </w:rPr>
            </w:pPr>
            <w:r>
              <w:rPr>
                <w:b/>
                <w:sz w:val="24"/>
              </w:rPr>
              <w:t>PG.3.2.2</w:t>
            </w:r>
          </w:p>
        </w:tc>
        <w:tc>
          <w:tcPr>
            <w:tcW w:w="3141" w:type="dxa"/>
            <w:tcBorders>
              <w:top w:val="single" w:sz="4" w:space="0" w:color="000000"/>
              <w:left w:val="single" w:sz="4" w:space="0" w:color="000000"/>
              <w:bottom w:val="single" w:sz="4" w:space="0" w:color="000000"/>
              <w:right w:val="single" w:sz="4" w:space="0" w:color="000000"/>
            </w:tcBorders>
          </w:tcPr>
          <w:p w:rsidR="00527171" w:rsidRPr="00B66321" w:rsidRDefault="00527171" w:rsidP="00A61A73">
            <w:pPr>
              <w:pStyle w:val="TableParagraph"/>
              <w:spacing w:before="25"/>
              <w:rPr>
                <w:rFonts w:ascii="Times New Roman" w:hAnsi="Times New Roman" w:cs="Times New Roman"/>
                <w:sz w:val="24"/>
              </w:rPr>
            </w:pPr>
            <w:proofErr w:type="spellStart"/>
            <w:r w:rsidRPr="00B66321">
              <w:rPr>
                <w:rFonts w:ascii="Times New Roman" w:hAnsi="Times New Roman" w:cs="Times New Roman"/>
                <w:sz w:val="24"/>
              </w:rPr>
              <w:t>Elektrik</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tesisatının</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bir</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yıl</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içindeki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bakım</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sayısı</w:t>
            </w:r>
            <w:proofErr w:type="spellEnd"/>
          </w:p>
          <w:p w:rsidR="00527171" w:rsidRPr="00B66321" w:rsidRDefault="00527171" w:rsidP="00A61A73">
            <w:pPr>
              <w:pStyle w:val="TableParagraph"/>
              <w:spacing w:before="25"/>
              <w:rPr>
                <w:rFonts w:ascii="Times New Roman" w:hAnsi="Times New Roman" w:cs="Times New Roman"/>
                <w:sz w:val="24"/>
              </w:rPr>
            </w:pPr>
          </w:p>
        </w:tc>
        <w:tc>
          <w:tcPr>
            <w:tcW w:w="1308"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1</w:t>
            </w:r>
          </w:p>
        </w:tc>
        <w:tc>
          <w:tcPr>
            <w:tcW w:w="1560"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1</w:t>
            </w:r>
          </w:p>
        </w:tc>
        <w:tc>
          <w:tcPr>
            <w:tcW w:w="1371"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1"/>
              <w:jc w:val="center"/>
              <w:rPr>
                <w:sz w:val="24"/>
              </w:rPr>
            </w:pPr>
            <w:r>
              <w:rPr>
                <w:sz w:val="24"/>
              </w:rPr>
              <w:t>1</w:t>
            </w:r>
          </w:p>
        </w:tc>
        <w:tc>
          <w:tcPr>
            <w:tcW w:w="1464"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0"/>
              <w:jc w:val="center"/>
              <w:rPr>
                <w:sz w:val="24"/>
              </w:rPr>
            </w:pPr>
            <w:r>
              <w:rPr>
                <w:sz w:val="24"/>
              </w:rPr>
              <w:t>1</w:t>
            </w:r>
          </w:p>
        </w:tc>
        <w:tc>
          <w:tcPr>
            <w:tcW w:w="1559"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3"/>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4"/>
              <w:jc w:val="center"/>
              <w:rPr>
                <w:sz w:val="24"/>
              </w:rPr>
            </w:pPr>
            <w:r>
              <w:rPr>
                <w:sz w:val="24"/>
              </w:rPr>
              <w:t>1</w:t>
            </w:r>
          </w:p>
        </w:tc>
      </w:tr>
      <w:tr w:rsidR="00527171" w:rsidTr="00A61A73">
        <w:trPr>
          <w:trHeight w:val="828"/>
        </w:trPr>
        <w:tc>
          <w:tcPr>
            <w:tcW w:w="1226"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8"/>
              <w:rPr>
                <w:b/>
                <w:sz w:val="20"/>
              </w:rPr>
            </w:pPr>
          </w:p>
          <w:p w:rsidR="00527171" w:rsidRDefault="00527171" w:rsidP="00A61A73">
            <w:pPr>
              <w:pStyle w:val="TableParagraph"/>
              <w:spacing w:before="1"/>
              <w:ind w:left="146" w:right="139"/>
              <w:jc w:val="center"/>
              <w:rPr>
                <w:b/>
                <w:sz w:val="24"/>
              </w:rPr>
            </w:pPr>
            <w:r>
              <w:rPr>
                <w:b/>
                <w:sz w:val="24"/>
              </w:rPr>
              <w:t>PG.3.2.3</w:t>
            </w:r>
          </w:p>
        </w:tc>
        <w:tc>
          <w:tcPr>
            <w:tcW w:w="3141" w:type="dxa"/>
            <w:tcBorders>
              <w:top w:val="single" w:sz="4" w:space="0" w:color="000000"/>
              <w:left w:val="single" w:sz="4" w:space="0" w:color="000000"/>
              <w:bottom w:val="single" w:sz="4" w:space="0" w:color="000000"/>
              <w:right w:val="single" w:sz="4" w:space="0" w:color="000000"/>
            </w:tcBorders>
            <w:hideMark/>
          </w:tcPr>
          <w:p w:rsidR="00527171" w:rsidRPr="00B66321" w:rsidRDefault="00527171" w:rsidP="00A61A73">
            <w:pPr>
              <w:pStyle w:val="TableParagraph"/>
              <w:spacing w:line="264" w:lineRule="exact"/>
              <w:rPr>
                <w:rFonts w:ascii="Times New Roman" w:hAnsi="Times New Roman" w:cs="Times New Roman"/>
                <w:sz w:val="24"/>
              </w:rPr>
            </w:pPr>
            <w:proofErr w:type="spellStart"/>
            <w:r w:rsidRPr="00B66321">
              <w:rPr>
                <w:rFonts w:ascii="Times New Roman" w:hAnsi="Times New Roman" w:cs="Times New Roman"/>
                <w:sz w:val="24"/>
              </w:rPr>
              <w:t>Sıhhi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tesisatın</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bir</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yıl</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içindeki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bakım</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sayısı</w:t>
            </w:r>
            <w:proofErr w:type="spellEnd"/>
          </w:p>
        </w:tc>
        <w:tc>
          <w:tcPr>
            <w:tcW w:w="1308"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1</w:t>
            </w:r>
          </w:p>
        </w:tc>
        <w:tc>
          <w:tcPr>
            <w:tcW w:w="1560"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1</w:t>
            </w:r>
          </w:p>
        </w:tc>
        <w:tc>
          <w:tcPr>
            <w:tcW w:w="1371"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1"/>
              <w:jc w:val="center"/>
              <w:rPr>
                <w:sz w:val="24"/>
              </w:rPr>
            </w:pPr>
            <w:r>
              <w:rPr>
                <w:sz w:val="24"/>
              </w:rPr>
              <w:t>1</w:t>
            </w:r>
          </w:p>
        </w:tc>
        <w:tc>
          <w:tcPr>
            <w:tcW w:w="1464"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0"/>
              <w:jc w:val="center"/>
              <w:rPr>
                <w:sz w:val="24"/>
              </w:rPr>
            </w:pPr>
            <w:r>
              <w:rPr>
                <w:sz w:val="24"/>
              </w:rPr>
              <w:t>1</w:t>
            </w:r>
          </w:p>
        </w:tc>
        <w:tc>
          <w:tcPr>
            <w:tcW w:w="1559"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3"/>
              <w:jc w:val="center"/>
              <w:rPr>
                <w:sz w:val="24"/>
              </w:rPr>
            </w:pPr>
            <w:r>
              <w:rPr>
                <w:sz w:val="24"/>
              </w:rPr>
              <w:t>1</w:t>
            </w:r>
          </w:p>
        </w:tc>
        <w:tc>
          <w:tcPr>
            <w:tcW w:w="1417" w:type="dxa"/>
            <w:tcBorders>
              <w:top w:val="single" w:sz="4" w:space="0" w:color="000000"/>
              <w:left w:val="single" w:sz="4" w:space="0" w:color="000000"/>
              <w:bottom w:val="single" w:sz="4" w:space="0" w:color="000000"/>
              <w:right w:val="single" w:sz="4" w:space="0" w:color="000000"/>
            </w:tcBorders>
          </w:tcPr>
          <w:p w:rsidR="00527171" w:rsidRDefault="00527171" w:rsidP="00A61A73">
            <w:pPr>
              <w:pStyle w:val="TableParagraph"/>
              <w:spacing w:before="25"/>
              <w:ind w:left="114"/>
              <w:jc w:val="center"/>
              <w:rPr>
                <w:sz w:val="24"/>
              </w:rPr>
            </w:pPr>
            <w:r>
              <w:rPr>
                <w:sz w:val="24"/>
              </w:rPr>
              <w:t>1</w:t>
            </w:r>
          </w:p>
        </w:tc>
      </w:tr>
      <w:tr w:rsidR="00527171" w:rsidTr="00A61A73">
        <w:trPr>
          <w:trHeight w:val="671"/>
        </w:trPr>
        <w:tc>
          <w:tcPr>
            <w:tcW w:w="1226" w:type="dxa"/>
            <w:tcBorders>
              <w:top w:val="single" w:sz="4" w:space="0" w:color="000000"/>
              <w:left w:val="single" w:sz="4" w:space="0" w:color="000000"/>
              <w:right w:val="single" w:sz="4" w:space="0" w:color="000000"/>
            </w:tcBorders>
            <w:vAlign w:val="center"/>
          </w:tcPr>
          <w:p w:rsidR="00527171" w:rsidRDefault="00527171" w:rsidP="00A61A73">
            <w:pPr>
              <w:pStyle w:val="TableParagraph"/>
              <w:spacing w:before="8"/>
              <w:jc w:val="center"/>
              <w:rPr>
                <w:b/>
                <w:sz w:val="20"/>
              </w:rPr>
            </w:pPr>
            <w:r>
              <w:rPr>
                <w:b/>
                <w:sz w:val="24"/>
              </w:rPr>
              <w:t>PG.3.2.4</w:t>
            </w:r>
          </w:p>
        </w:tc>
        <w:tc>
          <w:tcPr>
            <w:tcW w:w="3141" w:type="dxa"/>
            <w:tcBorders>
              <w:top w:val="single" w:sz="4" w:space="0" w:color="000000"/>
              <w:left w:val="single" w:sz="4" w:space="0" w:color="000000"/>
              <w:right w:val="single" w:sz="4" w:space="0" w:color="000000"/>
            </w:tcBorders>
          </w:tcPr>
          <w:p w:rsidR="00527171" w:rsidRPr="00B66321" w:rsidRDefault="00527171" w:rsidP="00A61A73">
            <w:pPr>
              <w:pStyle w:val="TableParagraph"/>
              <w:spacing w:line="264" w:lineRule="exact"/>
              <w:rPr>
                <w:rFonts w:ascii="Times New Roman" w:hAnsi="Times New Roman" w:cs="Times New Roman"/>
                <w:sz w:val="24"/>
              </w:rPr>
            </w:pPr>
            <w:proofErr w:type="spellStart"/>
            <w:r w:rsidRPr="00B66321">
              <w:rPr>
                <w:rFonts w:ascii="Times New Roman" w:hAnsi="Times New Roman" w:cs="Times New Roman"/>
                <w:sz w:val="24"/>
              </w:rPr>
              <w:t>Öğrenci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sayısı</w:t>
            </w:r>
            <w:proofErr w:type="spellEnd"/>
            <w:r w:rsidRPr="00B66321">
              <w:rPr>
                <w:rFonts w:ascii="Times New Roman" w:hAnsi="Times New Roman" w:cs="Times New Roman"/>
                <w:sz w:val="24"/>
              </w:rPr>
              <w:t xml:space="preserve"> 30’dan </w:t>
            </w:r>
            <w:proofErr w:type="spellStart"/>
            <w:r w:rsidRPr="00B66321">
              <w:rPr>
                <w:rFonts w:ascii="Times New Roman" w:hAnsi="Times New Roman" w:cs="Times New Roman"/>
                <w:sz w:val="24"/>
              </w:rPr>
              <w:t>fazla</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olan</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şube</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oranı</w:t>
            </w:r>
            <w:proofErr w:type="spellEnd"/>
          </w:p>
        </w:tc>
        <w:tc>
          <w:tcPr>
            <w:tcW w:w="1308" w:type="dxa"/>
            <w:tcBorders>
              <w:top w:val="single" w:sz="4" w:space="0" w:color="000000"/>
              <w:left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0</w:t>
            </w:r>
          </w:p>
        </w:tc>
        <w:tc>
          <w:tcPr>
            <w:tcW w:w="1560" w:type="dxa"/>
            <w:tcBorders>
              <w:top w:val="single" w:sz="4" w:space="0" w:color="000000"/>
              <w:left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0</w:t>
            </w:r>
          </w:p>
        </w:tc>
        <w:tc>
          <w:tcPr>
            <w:tcW w:w="1371" w:type="dxa"/>
            <w:tcBorders>
              <w:top w:val="single" w:sz="4" w:space="0" w:color="000000"/>
              <w:left w:val="single" w:sz="4" w:space="0" w:color="000000"/>
              <w:right w:val="single" w:sz="4" w:space="0" w:color="000000"/>
            </w:tcBorders>
          </w:tcPr>
          <w:p w:rsidR="00527171" w:rsidRDefault="00527171" w:rsidP="00A61A73">
            <w:pPr>
              <w:pStyle w:val="TableParagraph"/>
              <w:spacing w:before="25"/>
              <w:ind w:left="111"/>
              <w:jc w:val="center"/>
              <w:rPr>
                <w:sz w:val="24"/>
              </w:rPr>
            </w:pPr>
            <w:r>
              <w:rPr>
                <w:sz w:val="24"/>
              </w:rPr>
              <w:t>0</w:t>
            </w:r>
          </w:p>
        </w:tc>
        <w:tc>
          <w:tcPr>
            <w:tcW w:w="1464" w:type="dxa"/>
            <w:tcBorders>
              <w:top w:val="single" w:sz="4" w:space="0" w:color="000000"/>
              <w:left w:val="single" w:sz="4" w:space="0" w:color="000000"/>
              <w:right w:val="single" w:sz="4" w:space="0" w:color="000000"/>
            </w:tcBorders>
          </w:tcPr>
          <w:p w:rsidR="00527171" w:rsidRDefault="00527171" w:rsidP="00A61A73">
            <w:pPr>
              <w:pStyle w:val="TableParagraph"/>
              <w:spacing w:before="25"/>
              <w:ind w:left="110"/>
              <w:jc w:val="center"/>
              <w:rPr>
                <w:sz w:val="24"/>
              </w:rPr>
            </w:pPr>
            <w:r>
              <w:rPr>
                <w:sz w:val="24"/>
              </w:rPr>
              <w:t>0</w:t>
            </w:r>
          </w:p>
        </w:tc>
        <w:tc>
          <w:tcPr>
            <w:tcW w:w="1559" w:type="dxa"/>
            <w:tcBorders>
              <w:top w:val="single" w:sz="4" w:space="0" w:color="000000"/>
              <w:left w:val="single" w:sz="4" w:space="0" w:color="000000"/>
              <w:right w:val="single" w:sz="4" w:space="0" w:color="000000"/>
            </w:tcBorders>
          </w:tcPr>
          <w:p w:rsidR="00527171" w:rsidRDefault="00527171" w:rsidP="00A61A73">
            <w:pPr>
              <w:pStyle w:val="TableParagraph"/>
              <w:spacing w:before="25"/>
              <w:ind w:left="113"/>
              <w:jc w:val="center"/>
              <w:rPr>
                <w:sz w:val="24"/>
              </w:rPr>
            </w:pPr>
            <w:r>
              <w:rPr>
                <w:sz w:val="24"/>
              </w:rPr>
              <w:t>0</w:t>
            </w:r>
          </w:p>
        </w:tc>
        <w:tc>
          <w:tcPr>
            <w:tcW w:w="1417" w:type="dxa"/>
            <w:tcBorders>
              <w:top w:val="single" w:sz="4" w:space="0" w:color="000000"/>
              <w:left w:val="single" w:sz="4" w:space="0" w:color="000000"/>
              <w:right w:val="single" w:sz="4" w:space="0" w:color="000000"/>
            </w:tcBorders>
          </w:tcPr>
          <w:p w:rsidR="00527171" w:rsidRDefault="00527171" w:rsidP="00A61A73">
            <w:pPr>
              <w:pStyle w:val="TableParagraph"/>
              <w:spacing w:before="25"/>
              <w:ind w:left="114"/>
              <w:jc w:val="center"/>
              <w:rPr>
                <w:sz w:val="24"/>
              </w:rPr>
            </w:pPr>
            <w:r>
              <w:rPr>
                <w:sz w:val="24"/>
              </w:rPr>
              <w:t>0</w:t>
            </w:r>
          </w:p>
        </w:tc>
      </w:tr>
      <w:tr w:rsidR="00527171" w:rsidTr="00A61A73">
        <w:trPr>
          <w:trHeight w:val="460"/>
        </w:trPr>
        <w:tc>
          <w:tcPr>
            <w:tcW w:w="1226" w:type="dxa"/>
            <w:tcBorders>
              <w:left w:val="single" w:sz="4" w:space="0" w:color="000000"/>
              <w:bottom w:val="single" w:sz="4" w:space="0" w:color="000000"/>
              <w:right w:val="single" w:sz="4" w:space="0" w:color="000000"/>
            </w:tcBorders>
            <w:vAlign w:val="center"/>
          </w:tcPr>
          <w:p w:rsidR="00527171" w:rsidRDefault="00527171" w:rsidP="00A61A73">
            <w:pPr>
              <w:pStyle w:val="TableParagraph"/>
              <w:spacing w:before="8"/>
              <w:jc w:val="center"/>
              <w:rPr>
                <w:b/>
                <w:sz w:val="24"/>
              </w:rPr>
            </w:pPr>
            <w:r>
              <w:rPr>
                <w:b/>
                <w:sz w:val="24"/>
              </w:rPr>
              <w:t>PG.3.2.5</w:t>
            </w:r>
          </w:p>
        </w:tc>
        <w:tc>
          <w:tcPr>
            <w:tcW w:w="3141" w:type="dxa"/>
            <w:tcBorders>
              <w:left w:val="single" w:sz="4" w:space="0" w:color="000000"/>
              <w:bottom w:val="single" w:sz="4" w:space="0" w:color="000000"/>
              <w:right w:val="single" w:sz="4" w:space="0" w:color="000000"/>
            </w:tcBorders>
          </w:tcPr>
          <w:p w:rsidR="00527171" w:rsidRPr="00B66321" w:rsidRDefault="00527171" w:rsidP="00A61A73">
            <w:pPr>
              <w:pStyle w:val="TableParagraph"/>
              <w:spacing w:line="264" w:lineRule="exact"/>
              <w:rPr>
                <w:rFonts w:ascii="Times New Roman" w:hAnsi="Times New Roman" w:cs="Times New Roman"/>
                <w:sz w:val="24"/>
              </w:rPr>
            </w:pPr>
            <w:proofErr w:type="spellStart"/>
            <w:r w:rsidRPr="00B66321">
              <w:rPr>
                <w:rFonts w:ascii="Times New Roman" w:hAnsi="Times New Roman" w:cs="Times New Roman"/>
                <w:sz w:val="24"/>
              </w:rPr>
              <w:t>Tasarım</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beceri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atölyesi</w:t>
            </w:r>
            <w:proofErr w:type="spellEnd"/>
            <w:r w:rsidRPr="00B66321">
              <w:rPr>
                <w:rFonts w:ascii="Times New Roman" w:hAnsi="Times New Roman" w:cs="Times New Roman"/>
                <w:sz w:val="24"/>
              </w:rPr>
              <w:t xml:space="preserve"> </w:t>
            </w:r>
            <w:proofErr w:type="spellStart"/>
            <w:r w:rsidRPr="00B66321">
              <w:rPr>
                <w:rFonts w:ascii="Times New Roman" w:hAnsi="Times New Roman" w:cs="Times New Roman"/>
                <w:sz w:val="24"/>
              </w:rPr>
              <w:t>kurulması</w:t>
            </w:r>
            <w:proofErr w:type="spellEnd"/>
            <w:r w:rsidRPr="00B66321">
              <w:rPr>
                <w:rFonts w:ascii="Times New Roman" w:hAnsi="Times New Roman" w:cs="Times New Roman"/>
                <w:sz w:val="24"/>
              </w:rPr>
              <w:t xml:space="preserve"> (0/1)</w:t>
            </w:r>
          </w:p>
        </w:tc>
        <w:tc>
          <w:tcPr>
            <w:tcW w:w="1308" w:type="dxa"/>
            <w:tcBorders>
              <w:left w:val="single" w:sz="4" w:space="0" w:color="000000"/>
              <w:bottom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0</w:t>
            </w:r>
          </w:p>
        </w:tc>
        <w:tc>
          <w:tcPr>
            <w:tcW w:w="1560" w:type="dxa"/>
            <w:tcBorders>
              <w:left w:val="single" w:sz="4" w:space="0" w:color="000000"/>
              <w:bottom w:val="single" w:sz="4" w:space="0" w:color="000000"/>
              <w:right w:val="single" w:sz="4" w:space="0" w:color="000000"/>
            </w:tcBorders>
          </w:tcPr>
          <w:p w:rsidR="00527171" w:rsidRDefault="00527171" w:rsidP="00A61A73">
            <w:pPr>
              <w:pStyle w:val="TableParagraph"/>
              <w:spacing w:before="25"/>
              <w:ind w:left="108"/>
              <w:jc w:val="center"/>
              <w:rPr>
                <w:sz w:val="24"/>
              </w:rPr>
            </w:pPr>
            <w:r>
              <w:rPr>
                <w:sz w:val="24"/>
              </w:rPr>
              <w:t>0</w:t>
            </w:r>
          </w:p>
        </w:tc>
        <w:tc>
          <w:tcPr>
            <w:tcW w:w="1371" w:type="dxa"/>
            <w:tcBorders>
              <w:left w:val="single" w:sz="4" w:space="0" w:color="000000"/>
              <w:bottom w:val="single" w:sz="4" w:space="0" w:color="000000"/>
              <w:right w:val="single" w:sz="4" w:space="0" w:color="000000"/>
            </w:tcBorders>
          </w:tcPr>
          <w:p w:rsidR="00527171" w:rsidRDefault="00527171" w:rsidP="00A61A73">
            <w:pPr>
              <w:pStyle w:val="TableParagraph"/>
              <w:spacing w:before="25"/>
              <w:ind w:left="111"/>
              <w:jc w:val="center"/>
              <w:rPr>
                <w:sz w:val="24"/>
              </w:rPr>
            </w:pPr>
            <w:r>
              <w:rPr>
                <w:sz w:val="24"/>
              </w:rPr>
              <w:t>1</w:t>
            </w:r>
          </w:p>
        </w:tc>
        <w:tc>
          <w:tcPr>
            <w:tcW w:w="1464" w:type="dxa"/>
            <w:tcBorders>
              <w:left w:val="single" w:sz="4" w:space="0" w:color="000000"/>
              <w:bottom w:val="single" w:sz="4" w:space="0" w:color="000000"/>
              <w:right w:val="single" w:sz="4" w:space="0" w:color="000000"/>
            </w:tcBorders>
          </w:tcPr>
          <w:p w:rsidR="00527171" w:rsidRDefault="00527171" w:rsidP="00A61A73">
            <w:pPr>
              <w:pStyle w:val="TableParagraph"/>
              <w:spacing w:before="25"/>
              <w:ind w:left="110"/>
              <w:jc w:val="center"/>
              <w:rPr>
                <w:sz w:val="24"/>
              </w:rPr>
            </w:pPr>
            <w:r>
              <w:rPr>
                <w:sz w:val="24"/>
              </w:rPr>
              <w:t>1</w:t>
            </w:r>
          </w:p>
        </w:tc>
        <w:tc>
          <w:tcPr>
            <w:tcW w:w="1559" w:type="dxa"/>
            <w:tcBorders>
              <w:left w:val="single" w:sz="4" w:space="0" w:color="000000"/>
              <w:bottom w:val="single" w:sz="4" w:space="0" w:color="000000"/>
              <w:right w:val="single" w:sz="4" w:space="0" w:color="000000"/>
            </w:tcBorders>
          </w:tcPr>
          <w:p w:rsidR="00527171" w:rsidRDefault="00527171" w:rsidP="00A61A73">
            <w:pPr>
              <w:pStyle w:val="TableParagraph"/>
              <w:spacing w:before="25"/>
              <w:ind w:left="113"/>
              <w:jc w:val="center"/>
              <w:rPr>
                <w:sz w:val="24"/>
              </w:rPr>
            </w:pPr>
            <w:r>
              <w:rPr>
                <w:sz w:val="24"/>
              </w:rPr>
              <w:t>1</w:t>
            </w:r>
          </w:p>
        </w:tc>
        <w:tc>
          <w:tcPr>
            <w:tcW w:w="1417" w:type="dxa"/>
            <w:tcBorders>
              <w:left w:val="single" w:sz="4" w:space="0" w:color="000000"/>
              <w:bottom w:val="single" w:sz="4" w:space="0" w:color="000000"/>
              <w:right w:val="single" w:sz="4" w:space="0" w:color="000000"/>
            </w:tcBorders>
          </w:tcPr>
          <w:p w:rsidR="00527171" w:rsidRDefault="00527171" w:rsidP="00A61A73">
            <w:pPr>
              <w:pStyle w:val="TableParagraph"/>
              <w:spacing w:before="25"/>
              <w:ind w:left="114"/>
              <w:jc w:val="center"/>
              <w:rPr>
                <w:sz w:val="24"/>
              </w:rPr>
            </w:pPr>
            <w:r>
              <w:rPr>
                <w:sz w:val="24"/>
              </w:rPr>
              <w:t>1</w:t>
            </w:r>
          </w:p>
        </w:tc>
      </w:tr>
    </w:tbl>
    <w:p w:rsidR="0068721B" w:rsidRPr="00587AB5" w:rsidRDefault="0068721B" w:rsidP="0068721B">
      <w:pPr>
        <w:rPr>
          <w:rFonts w:ascii="Times New Roman" w:hAnsi="Times New Roman"/>
          <w:b/>
        </w:rPr>
      </w:pPr>
      <w:r w:rsidRPr="00587AB5">
        <w:rPr>
          <w:rFonts w:ascii="Times New Roman" w:hAnsi="Times New Roman"/>
          <w:b/>
        </w:rPr>
        <w:lastRenderedPageBreak/>
        <w:t>Eylemler</w:t>
      </w:r>
    </w:p>
    <w:tbl>
      <w:tblPr>
        <w:tblpPr w:leftFromText="141" w:rightFromText="141" w:vertAnchor="text" w:horzAnchor="margin" w:tblpXSpec="center" w:tblpY="247"/>
        <w:tblW w:w="4850" w:type="pct"/>
        <w:tblCellMar>
          <w:left w:w="70" w:type="dxa"/>
          <w:right w:w="70" w:type="dxa"/>
        </w:tblCellMar>
        <w:tblLook w:val="04A0"/>
      </w:tblPr>
      <w:tblGrid>
        <w:gridCol w:w="1342"/>
        <w:gridCol w:w="5916"/>
        <w:gridCol w:w="3145"/>
        <w:gridCol w:w="3317"/>
      </w:tblGrid>
      <w:tr w:rsidR="0068721B" w:rsidTr="00E30AF1">
        <w:trPr>
          <w:trHeight w:val="441"/>
          <w:tblHeader/>
        </w:trPr>
        <w:tc>
          <w:tcPr>
            <w:tcW w:w="489" w:type="pct"/>
            <w:tcBorders>
              <w:top w:val="single" w:sz="8" w:space="0" w:color="auto"/>
              <w:left w:val="single" w:sz="8" w:space="0" w:color="auto"/>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No</w:t>
            </w:r>
          </w:p>
        </w:tc>
        <w:tc>
          <w:tcPr>
            <w:tcW w:w="2156" w:type="pct"/>
            <w:tcBorders>
              <w:top w:val="single" w:sz="8" w:space="0" w:color="auto"/>
              <w:left w:val="nil"/>
              <w:bottom w:val="single" w:sz="8" w:space="0" w:color="auto"/>
              <w:right w:val="single" w:sz="8" w:space="0" w:color="auto"/>
            </w:tcBorders>
            <w:noWrap/>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İfadesi</w:t>
            </w:r>
          </w:p>
        </w:tc>
        <w:tc>
          <w:tcPr>
            <w:tcW w:w="1146"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Eylem Sorumlusu</w:t>
            </w:r>
          </w:p>
        </w:tc>
        <w:tc>
          <w:tcPr>
            <w:tcW w:w="1209" w:type="pct"/>
            <w:tcBorders>
              <w:top w:val="single" w:sz="8" w:space="0" w:color="auto"/>
              <w:left w:val="nil"/>
              <w:bottom w:val="single" w:sz="8" w:space="0" w:color="auto"/>
              <w:right w:val="single" w:sz="8" w:space="0" w:color="auto"/>
            </w:tcBorders>
            <w:vAlign w:val="center"/>
            <w:hideMark/>
          </w:tcPr>
          <w:p w:rsidR="0068721B" w:rsidRDefault="0068721B" w:rsidP="00E30AF1">
            <w:pPr>
              <w:spacing w:after="0" w:line="240" w:lineRule="auto"/>
              <w:ind w:firstLine="709"/>
              <w:jc w:val="both"/>
              <w:rPr>
                <w:rFonts w:ascii="Times New Roman" w:hAnsi="Times New Roman"/>
                <w:b/>
                <w:bCs/>
                <w:color w:val="000000"/>
                <w:szCs w:val="24"/>
              </w:rPr>
            </w:pPr>
            <w:r>
              <w:rPr>
                <w:rFonts w:ascii="Times New Roman" w:hAnsi="Times New Roman"/>
                <w:b/>
                <w:bCs/>
                <w:color w:val="000000"/>
                <w:szCs w:val="24"/>
              </w:rPr>
              <w:t>Eylem Tarihi</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3.1.1.</w:t>
            </w:r>
          </w:p>
        </w:tc>
        <w:tc>
          <w:tcPr>
            <w:tcW w:w="2156" w:type="pct"/>
            <w:tcBorders>
              <w:top w:val="nil"/>
              <w:left w:val="nil"/>
              <w:bottom w:val="single" w:sz="8" w:space="0" w:color="auto"/>
              <w:right w:val="single" w:sz="8" w:space="0" w:color="auto"/>
            </w:tcBorders>
            <w:vAlign w:val="center"/>
          </w:tcPr>
          <w:p w:rsidR="0068721B" w:rsidRPr="00B66321" w:rsidRDefault="0068721B" w:rsidP="00E30AF1">
            <w:pPr>
              <w:spacing w:after="0" w:line="240" w:lineRule="auto"/>
              <w:rPr>
                <w:rFonts w:ascii="Times New Roman" w:hAnsi="Times New Roman"/>
                <w:color w:val="000000"/>
                <w:szCs w:val="24"/>
              </w:rPr>
            </w:pPr>
            <w:r w:rsidRPr="00B66321">
              <w:rPr>
                <w:rFonts w:ascii="Times New Roman" w:hAnsi="Times New Roman"/>
                <w:szCs w:val="24"/>
                <w:lang w:eastAsia="en-US"/>
              </w:rPr>
              <w:t>Bilgisayar sistemleri düzenli olarak kontrol ettirilecektir.</w:t>
            </w:r>
          </w:p>
        </w:tc>
        <w:tc>
          <w:tcPr>
            <w:tcW w:w="1146" w:type="pct"/>
            <w:tcBorders>
              <w:top w:val="nil"/>
              <w:left w:val="nil"/>
              <w:bottom w:val="single" w:sz="8" w:space="0" w:color="auto"/>
              <w:right w:val="single" w:sz="8" w:space="0" w:color="auto"/>
            </w:tcBorders>
            <w:vAlign w:val="center"/>
          </w:tcPr>
          <w:p w:rsidR="0068721B" w:rsidRPr="00B66321" w:rsidRDefault="00F430F2" w:rsidP="00E30AF1">
            <w:pPr>
              <w:spacing w:after="0" w:line="240" w:lineRule="auto"/>
              <w:rPr>
                <w:rFonts w:ascii="Times New Roman" w:hAnsi="Times New Roman"/>
                <w:color w:val="000000"/>
                <w:szCs w:val="24"/>
              </w:rPr>
            </w:pPr>
            <w:r w:rsidRPr="00B66321">
              <w:rPr>
                <w:rFonts w:ascii="Times New Roman" w:hAnsi="Times New Roman"/>
                <w:color w:val="000000"/>
                <w:szCs w:val="24"/>
              </w:rPr>
              <w:t>İş Sağlığı ve Güvenliği Ekibi/Bilişim Öğretmenleri</w:t>
            </w:r>
          </w:p>
        </w:tc>
        <w:tc>
          <w:tcPr>
            <w:tcW w:w="1209" w:type="pct"/>
            <w:tcBorders>
              <w:top w:val="nil"/>
              <w:left w:val="nil"/>
              <w:bottom w:val="single" w:sz="8" w:space="0" w:color="auto"/>
              <w:right w:val="single" w:sz="8" w:space="0" w:color="auto"/>
            </w:tcBorders>
            <w:vAlign w:val="center"/>
          </w:tcPr>
          <w:p w:rsidR="0068721B" w:rsidRPr="00B66321" w:rsidRDefault="00F430F2" w:rsidP="00E30AF1">
            <w:pPr>
              <w:spacing w:after="0" w:line="240" w:lineRule="auto"/>
              <w:jc w:val="center"/>
              <w:rPr>
                <w:rFonts w:ascii="Times New Roman" w:hAnsi="Times New Roman"/>
                <w:color w:val="000000"/>
                <w:szCs w:val="24"/>
              </w:rPr>
            </w:pPr>
            <w:r w:rsidRPr="00B66321">
              <w:rPr>
                <w:rFonts w:ascii="Times New Roman" w:hAnsi="Times New Roman"/>
                <w:color w:val="000000"/>
                <w:szCs w:val="24"/>
              </w:rPr>
              <w:t>Yıl boyunca</w:t>
            </w:r>
          </w:p>
        </w:tc>
      </w:tr>
      <w:tr w:rsidR="0068721B" w:rsidTr="00E30AF1">
        <w:trPr>
          <w:trHeight w:val="567"/>
        </w:trPr>
        <w:tc>
          <w:tcPr>
            <w:tcW w:w="489" w:type="pct"/>
            <w:tcBorders>
              <w:top w:val="nil"/>
              <w:left w:val="single" w:sz="8" w:space="0" w:color="auto"/>
              <w:bottom w:val="single" w:sz="8"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3.1.2</w:t>
            </w:r>
          </w:p>
        </w:tc>
        <w:tc>
          <w:tcPr>
            <w:tcW w:w="2156" w:type="pct"/>
            <w:tcBorders>
              <w:top w:val="nil"/>
              <w:left w:val="nil"/>
              <w:bottom w:val="single" w:sz="8" w:space="0" w:color="auto"/>
              <w:right w:val="single" w:sz="8" w:space="0" w:color="auto"/>
            </w:tcBorders>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lang w:eastAsia="en-US"/>
              </w:rPr>
              <w:t>Elektrik tesisatları yıllık düzenli olarak kontrol ettirilecektir.</w:t>
            </w:r>
          </w:p>
        </w:tc>
        <w:tc>
          <w:tcPr>
            <w:tcW w:w="1146" w:type="pct"/>
            <w:tcBorders>
              <w:top w:val="nil"/>
              <w:left w:val="nil"/>
              <w:bottom w:val="single" w:sz="8" w:space="0" w:color="auto"/>
              <w:right w:val="single" w:sz="8" w:space="0" w:color="auto"/>
            </w:tcBorders>
            <w:vAlign w:val="center"/>
          </w:tcPr>
          <w:p w:rsidR="0068721B" w:rsidRPr="00B66321" w:rsidRDefault="00F430F2" w:rsidP="00E30AF1">
            <w:pPr>
              <w:spacing w:after="0" w:line="240" w:lineRule="auto"/>
              <w:rPr>
                <w:rFonts w:ascii="Times New Roman" w:hAnsi="Times New Roman"/>
                <w:color w:val="000000"/>
                <w:szCs w:val="24"/>
              </w:rPr>
            </w:pPr>
            <w:r w:rsidRPr="00B66321">
              <w:rPr>
                <w:rFonts w:ascii="Times New Roman" w:hAnsi="Times New Roman"/>
                <w:color w:val="000000"/>
                <w:szCs w:val="24"/>
              </w:rPr>
              <w:t>İş Sağlığı ve Güvenliği/Afet ve Yangın Önleme Ekibi</w:t>
            </w:r>
          </w:p>
        </w:tc>
        <w:tc>
          <w:tcPr>
            <w:tcW w:w="1209" w:type="pct"/>
            <w:tcBorders>
              <w:top w:val="nil"/>
              <w:left w:val="nil"/>
              <w:bottom w:val="single" w:sz="8" w:space="0" w:color="auto"/>
              <w:right w:val="single" w:sz="8" w:space="0" w:color="auto"/>
            </w:tcBorders>
            <w:vAlign w:val="center"/>
          </w:tcPr>
          <w:p w:rsidR="0068721B" w:rsidRPr="00B66321" w:rsidRDefault="00F430F2" w:rsidP="00E30AF1">
            <w:pPr>
              <w:spacing w:after="0" w:line="240" w:lineRule="auto"/>
              <w:jc w:val="center"/>
              <w:rPr>
                <w:rFonts w:ascii="Times New Roman" w:hAnsi="Times New Roman"/>
                <w:color w:val="000000"/>
                <w:szCs w:val="24"/>
              </w:rPr>
            </w:pPr>
            <w:r w:rsidRPr="00B66321">
              <w:rPr>
                <w:rFonts w:ascii="Times New Roman" w:hAnsi="Times New Roman"/>
                <w:color w:val="000000"/>
                <w:szCs w:val="24"/>
              </w:rPr>
              <w:t>Yıl boyunca</w:t>
            </w:r>
          </w:p>
        </w:tc>
      </w:tr>
      <w:tr w:rsidR="0068721B" w:rsidTr="00E30AF1">
        <w:trPr>
          <w:trHeight w:val="567"/>
        </w:trPr>
        <w:tc>
          <w:tcPr>
            <w:tcW w:w="489" w:type="pct"/>
            <w:tcBorders>
              <w:top w:val="nil"/>
              <w:left w:val="single" w:sz="8" w:space="0" w:color="auto"/>
              <w:bottom w:val="single" w:sz="4" w:space="0" w:color="auto"/>
              <w:right w:val="single" w:sz="8" w:space="0" w:color="auto"/>
            </w:tcBorders>
            <w:noWrap/>
            <w:vAlign w:val="center"/>
            <w:hideMark/>
          </w:tcPr>
          <w:p w:rsidR="0068721B" w:rsidRDefault="0068721B"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3.1.3</w:t>
            </w:r>
          </w:p>
        </w:tc>
        <w:tc>
          <w:tcPr>
            <w:tcW w:w="2156" w:type="pct"/>
            <w:tcBorders>
              <w:top w:val="nil"/>
              <w:left w:val="nil"/>
              <w:bottom w:val="single" w:sz="4" w:space="0" w:color="auto"/>
              <w:right w:val="single" w:sz="8" w:space="0" w:color="auto"/>
            </w:tcBorders>
            <w:vAlign w:val="center"/>
          </w:tcPr>
          <w:p w:rsidR="0068721B" w:rsidRPr="00B66321" w:rsidRDefault="0068721B" w:rsidP="00E30AF1">
            <w:pPr>
              <w:spacing w:after="0" w:line="240" w:lineRule="auto"/>
              <w:rPr>
                <w:rFonts w:ascii="Times New Roman" w:hAnsi="Times New Roman"/>
                <w:szCs w:val="24"/>
              </w:rPr>
            </w:pPr>
            <w:r w:rsidRPr="00B66321">
              <w:rPr>
                <w:rFonts w:ascii="Times New Roman" w:hAnsi="Times New Roman"/>
                <w:szCs w:val="24"/>
                <w:lang w:eastAsia="en-US"/>
              </w:rPr>
              <w:t xml:space="preserve">Sıhhi </w:t>
            </w:r>
            <w:proofErr w:type="gramStart"/>
            <w:r w:rsidRPr="00B66321">
              <w:rPr>
                <w:rFonts w:ascii="Times New Roman" w:hAnsi="Times New Roman"/>
                <w:szCs w:val="24"/>
                <w:lang w:eastAsia="en-US"/>
              </w:rPr>
              <w:t>tesisatlar  yıllık</w:t>
            </w:r>
            <w:proofErr w:type="gramEnd"/>
            <w:r w:rsidRPr="00B66321">
              <w:rPr>
                <w:rFonts w:ascii="Times New Roman" w:hAnsi="Times New Roman"/>
                <w:szCs w:val="24"/>
                <w:lang w:eastAsia="en-US"/>
              </w:rPr>
              <w:t xml:space="preserve"> düzenli olarak kontrol ettirilecektir.</w:t>
            </w:r>
          </w:p>
        </w:tc>
        <w:tc>
          <w:tcPr>
            <w:tcW w:w="1146" w:type="pct"/>
            <w:tcBorders>
              <w:top w:val="nil"/>
              <w:left w:val="nil"/>
              <w:bottom w:val="single" w:sz="4" w:space="0" w:color="auto"/>
              <w:right w:val="single" w:sz="8" w:space="0" w:color="auto"/>
            </w:tcBorders>
            <w:vAlign w:val="center"/>
          </w:tcPr>
          <w:p w:rsidR="0068721B" w:rsidRPr="00B66321" w:rsidRDefault="00F430F2" w:rsidP="00E30AF1">
            <w:pPr>
              <w:spacing w:after="0" w:line="240" w:lineRule="auto"/>
              <w:rPr>
                <w:rFonts w:ascii="Times New Roman" w:hAnsi="Times New Roman"/>
                <w:color w:val="000000"/>
                <w:szCs w:val="24"/>
              </w:rPr>
            </w:pPr>
            <w:r w:rsidRPr="00B66321">
              <w:rPr>
                <w:rFonts w:ascii="Times New Roman" w:hAnsi="Times New Roman"/>
                <w:color w:val="000000"/>
                <w:szCs w:val="24"/>
              </w:rPr>
              <w:t>İş Sağlığı ve Güvenliği/Afet ve Yangın Önleme Ekibi</w:t>
            </w:r>
          </w:p>
        </w:tc>
        <w:tc>
          <w:tcPr>
            <w:tcW w:w="1209" w:type="pct"/>
            <w:tcBorders>
              <w:top w:val="nil"/>
              <w:left w:val="nil"/>
              <w:bottom w:val="single" w:sz="4" w:space="0" w:color="auto"/>
              <w:right w:val="single" w:sz="8" w:space="0" w:color="auto"/>
            </w:tcBorders>
            <w:vAlign w:val="center"/>
          </w:tcPr>
          <w:p w:rsidR="0068721B" w:rsidRPr="00B66321" w:rsidRDefault="00F430F2" w:rsidP="00E30AF1">
            <w:pPr>
              <w:spacing w:after="0" w:line="240" w:lineRule="auto"/>
              <w:jc w:val="center"/>
              <w:rPr>
                <w:rFonts w:ascii="Times New Roman" w:hAnsi="Times New Roman"/>
                <w:color w:val="000000"/>
                <w:szCs w:val="24"/>
              </w:rPr>
            </w:pPr>
            <w:r w:rsidRPr="00B66321">
              <w:rPr>
                <w:rFonts w:ascii="Times New Roman" w:hAnsi="Times New Roman"/>
                <w:color w:val="000000"/>
                <w:szCs w:val="24"/>
              </w:rPr>
              <w:t>Yıl boyunca</w:t>
            </w:r>
          </w:p>
        </w:tc>
      </w:tr>
      <w:tr w:rsidR="0068721B" w:rsidTr="00E30AF1">
        <w:trPr>
          <w:trHeight w:val="567"/>
        </w:trPr>
        <w:tc>
          <w:tcPr>
            <w:tcW w:w="489" w:type="pct"/>
            <w:tcBorders>
              <w:top w:val="single" w:sz="4" w:space="0" w:color="auto"/>
              <w:left w:val="single" w:sz="4" w:space="0" w:color="auto"/>
              <w:bottom w:val="single" w:sz="4" w:space="0" w:color="auto"/>
              <w:right w:val="single" w:sz="4" w:space="0" w:color="auto"/>
            </w:tcBorders>
            <w:noWrap/>
            <w:vAlign w:val="center"/>
          </w:tcPr>
          <w:p w:rsidR="0068721B" w:rsidRDefault="00F430F2" w:rsidP="00E30AF1">
            <w:pPr>
              <w:spacing w:after="0" w:line="240" w:lineRule="auto"/>
              <w:jc w:val="both"/>
              <w:rPr>
                <w:rFonts w:ascii="Times New Roman" w:hAnsi="Times New Roman"/>
                <w:b/>
                <w:bCs/>
                <w:color w:val="000000"/>
                <w:szCs w:val="24"/>
              </w:rPr>
            </w:pPr>
            <w:r>
              <w:rPr>
                <w:rFonts w:ascii="Times New Roman" w:hAnsi="Times New Roman"/>
                <w:b/>
                <w:bCs/>
                <w:color w:val="000000"/>
                <w:szCs w:val="24"/>
              </w:rPr>
              <w:t>3.1.4</w:t>
            </w:r>
          </w:p>
        </w:tc>
        <w:tc>
          <w:tcPr>
            <w:tcW w:w="2156" w:type="pct"/>
            <w:tcBorders>
              <w:top w:val="single" w:sz="4" w:space="0" w:color="auto"/>
              <w:left w:val="single" w:sz="4" w:space="0" w:color="auto"/>
              <w:bottom w:val="single" w:sz="4" w:space="0" w:color="auto"/>
              <w:right w:val="single" w:sz="4" w:space="0" w:color="auto"/>
            </w:tcBorders>
            <w:vAlign w:val="center"/>
          </w:tcPr>
          <w:p w:rsidR="0068721B" w:rsidRPr="00B66321" w:rsidRDefault="0068721B" w:rsidP="00E30AF1">
            <w:pPr>
              <w:spacing w:after="0" w:line="240" w:lineRule="auto"/>
              <w:rPr>
                <w:rFonts w:ascii="Times New Roman" w:hAnsi="Times New Roman"/>
                <w:szCs w:val="24"/>
                <w:lang w:eastAsia="en-US"/>
              </w:rPr>
            </w:pPr>
            <w:r w:rsidRPr="00B66321">
              <w:rPr>
                <w:rFonts w:ascii="Times New Roman" w:hAnsi="Times New Roman"/>
                <w:lang w:eastAsia="en-US"/>
              </w:rPr>
              <w:t>Tasarım beceri atölyesi kurulması için gerekli çalışmalar yapılacaktır.</w:t>
            </w:r>
          </w:p>
        </w:tc>
        <w:tc>
          <w:tcPr>
            <w:tcW w:w="1146" w:type="pct"/>
            <w:tcBorders>
              <w:top w:val="single" w:sz="4" w:space="0" w:color="auto"/>
              <w:left w:val="single" w:sz="4" w:space="0" w:color="auto"/>
              <w:bottom w:val="single" w:sz="4" w:space="0" w:color="auto"/>
              <w:right w:val="single" w:sz="4" w:space="0" w:color="auto"/>
            </w:tcBorders>
            <w:vAlign w:val="center"/>
          </w:tcPr>
          <w:p w:rsidR="0068721B" w:rsidRPr="00B66321" w:rsidRDefault="00F430F2" w:rsidP="00E30AF1">
            <w:pPr>
              <w:spacing w:after="0" w:line="240" w:lineRule="auto"/>
              <w:rPr>
                <w:rFonts w:ascii="Times New Roman" w:hAnsi="Times New Roman"/>
                <w:color w:val="000000"/>
                <w:szCs w:val="24"/>
              </w:rPr>
            </w:pPr>
            <w:r w:rsidRPr="00B66321">
              <w:rPr>
                <w:rFonts w:ascii="Times New Roman" w:hAnsi="Times New Roman"/>
                <w:color w:val="000000"/>
                <w:szCs w:val="24"/>
              </w:rPr>
              <w:t>Strateji</w:t>
            </w:r>
            <w:r w:rsidR="00D81D99" w:rsidRPr="00B66321">
              <w:rPr>
                <w:rFonts w:ascii="Times New Roman" w:hAnsi="Times New Roman"/>
                <w:color w:val="000000"/>
                <w:szCs w:val="24"/>
              </w:rPr>
              <w:t>k</w:t>
            </w:r>
            <w:r w:rsidRPr="00B66321">
              <w:rPr>
                <w:rFonts w:ascii="Times New Roman" w:hAnsi="Times New Roman"/>
                <w:color w:val="000000"/>
                <w:szCs w:val="24"/>
              </w:rPr>
              <w:t xml:space="preserve"> Plan Çalışma Ekibi</w:t>
            </w:r>
          </w:p>
        </w:tc>
        <w:tc>
          <w:tcPr>
            <w:tcW w:w="1209" w:type="pct"/>
            <w:tcBorders>
              <w:top w:val="single" w:sz="4" w:space="0" w:color="auto"/>
              <w:left w:val="single" w:sz="4" w:space="0" w:color="auto"/>
              <w:bottom w:val="single" w:sz="4" w:space="0" w:color="auto"/>
              <w:right w:val="single" w:sz="4" w:space="0" w:color="auto"/>
            </w:tcBorders>
            <w:vAlign w:val="center"/>
          </w:tcPr>
          <w:p w:rsidR="0068721B" w:rsidRPr="00B66321" w:rsidRDefault="00F430F2" w:rsidP="00E30AF1">
            <w:pPr>
              <w:spacing w:after="0" w:line="240" w:lineRule="auto"/>
              <w:jc w:val="center"/>
              <w:rPr>
                <w:rFonts w:ascii="Times New Roman" w:hAnsi="Times New Roman"/>
                <w:color w:val="000000"/>
                <w:szCs w:val="24"/>
              </w:rPr>
            </w:pPr>
            <w:r w:rsidRPr="00B66321">
              <w:rPr>
                <w:rFonts w:ascii="Times New Roman" w:hAnsi="Times New Roman"/>
                <w:color w:val="000000"/>
                <w:szCs w:val="24"/>
              </w:rPr>
              <w:t>Yıl boyunca</w:t>
            </w:r>
          </w:p>
        </w:tc>
      </w:tr>
    </w:tbl>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68721B" w:rsidRDefault="0068721B" w:rsidP="0068721B">
      <w:pPr>
        <w:rPr>
          <w:rFonts w:ascii="Times New Roman" w:hAnsi="Times New Roman"/>
        </w:rPr>
      </w:pPr>
    </w:p>
    <w:p w:rsidR="00EB1C60" w:rsidRPr="00385E3F" w:rsidRDefault="00EB1C60" w:rsidP="003152E4">
      <w:pPr>
        <w:pStyle w:val="Balk1"/>
        <w:rPr>
          <w:rFonts w:ascii="Times New Roman" w:hAnsi="Times New Roman"/>
        </w:rPr>
      </w:pPr>
      <w:bookmarkStart w:id="50" w:name="_Toc25589114"/>
      <w:r w:rsidRPr="00385E3F">
        <w:rPr>
          <w:rFonts w:ascii="Times New Roman" w:hAnsi="Times New Roman"/>
        </w:rPr>
        <w:lastRenderedPageBreak/>
        <w:t>V. BÖLÜM</w:t>
      </w:r>
      <w:bookmarkEnd w:id="44"/>
      <w:bookmarkEnd w:id="45"/>
      <w:r w:rsidR="008D4E73" w:rsidRPr="00385E3F">
        <w:rPr>
          <w:rFonts w:ascii="Times New Roman" w:hAnsi="Times New Roman"/>
        </w:rPr>
        <w:t>:</w:t>
      </w:r>
      <w:bookmarkStart w:id="51" w:name="_Toc416085168"/>
      <w:bookmarkStart w:id="52" w:name="_Toc529519471"/>
      <w:r w:rsidR="008D4E73" w:rsidRPr="00385E3F">
        <w:rPr>
          <w:rFonts w:ascii="Times New Roman" w:hAnsi="Times New Roman"/>
        </w:rPr>
        <w:t xml:space="preserve"> </w:t>
      </w:r>
      <w:r w:rsidRPr="00385E3F">
        <w:rPr>
          <w:rFonts w:ascii="Times New Roman" w:hAnsi="Times New Roman"/>
        </w:rPr>
        <w:t>MAL</w:t>
      </w:r>
      <w:r w:rsidR="00EA5593" w:rsidRPr="00385E3F">
        <w:rPr>
          <w:rFonts w:ascii="Times New Roman" w:hAnsi="Times New Roman"/>
        </w:rPr>
        <w:t>İ</w:t>
      </w:r>
      <w:r w:rsidRPr="00385E3F">
        <w:rPr>
          <w:rFonts w:ascii="Times New Roman" w:hAnsi="Times New Roman"/>
        </w:rPr>
        <w:t>YETLEND</w:t>
      </w:r>
      <w:r w:rsidR="006B3051" w:rsidRPr="00385E3F">
        <w:rPr>
          <w:rFonts w:ascii="Times New Roman" w:hAnsi="Times New Roman"/>
        </w:rPr>
        <w:t>İ</w:t>
      </w:r>
      <w:r w:rsidRPr="00385E3F">
        <w:rPr>
          <w:rFonts w:ascii="Times New Roman" w:hAnsi="Times New Roman"/>
        </w:rPr>
        <w:t>RME</w:t>
      </w:r>
      <w:bookmarkEnd w:id="50"/>
      <w:bookmarkEnd w:id="51"/>
      <w:bookmarkEnd w:id="52"/>
    </w:p>
    <w:p w:rsidR="003A1B86" w:rsidRPr="00385E3F" w:rsidRDefault="003A1B86" w:rsidP="003A1B86">
      <w:pPr>
        <w:pStyle w:val="ResimYazs"/>
        <w:spacing w:after="0"/>
        <w:rPr>
          <w:rFonts w:ascii="Times New Roman" w:hAnsi="Times New Roman"/>
          <w:sz w:val="24"/>
          <w:szCs w:val="24"/>
        </w:rPr>
      </w:pPr>
      <w:r w:rsidRPr="00385E3F">
        <w:rPr>
          <w:rFonts w:ascii="Times New Roman" w:hAnsi="Times New Roman"/>
          <w:sz w:val="24"/>
          <w:szCs w:val="24"/>
        </w:rPr>
        <w:t xml:space="preserve">2019-2023 Stratejik Planı Faaliyet/Proje </w:t>
      </w:r>
      <w:proofErr w:type="spellStart"/>
      <w:r w:rsidRPr="00385E3F">
        <w:rPr>
          <w:rFonts w:ascii="Times New Roman" w:hAnsi="Times New Roman"/>
          <w:sz w:val="24"/>
          <w:szCs w:val="24"/>
        </w:rPr>
        <w:t>Maliyetlendirme</w:t>
      </w:r>
      <w:proofErr w:type="spellEnd"/>
      <w:r w:rsidRPr="00385E3F">
        <w:rPr>
          <w:rFonts w:ascii="Times New Roman" w:hAnsi="Times New Roman"/>
          <w:sz w:val="24"/>
          <w:szCs w:val="24"/>
        </w:rPr>
        <w:t xml:space="preserve"> Tablosu</w:t>
      </w:r>
    </w:p>
    <w:p w:rsidR="00D41148" w:rsidRPr="00385E3F" w:rsidRDefault="00D41148" w:rsidP="00D41148">
      <w:pPr>
        <w:rPr>
          <w:rFonts w:ascii="Times New Roman" w:hAnsi="Times New Roman"/>
        </w:rPr>
      </w:pPr>
    </w:p>
    <w:tbl>
      <w:tblPr>
        <w:tblW w:w="0" w:type="auto"/>
        <w:tblInd w:w="85" w:type="dxa"/>
        <w:tblLayout w:type="fixed"/>
        <w:tblCellMar>
          <w:left w:w="70" w:type="dxa"/>
          <w:right w:w="70" w:type="dxa"/>
        </w:tblCellMar>
        <w:tblLook w:val="04A0"/>
      </w:tblPr>
      <w:tblGrid>
        <w:gridCol w:w="1970"/>
        <w:gridCol w:w="1559"/>
        <w:gridCol w:w="1701"/>
        <w:gridCol w:w="1560"/>
        <w:gridCol w:w="1842"/>
        <w:gridCol w:w="1701"/>
        <w:gridCol w:w="2127"/>
      </w:tblGrid>
      <w:tr w:rsidR="00573F72" w:rsidRPr="00385E3F" w:rsidTr="00813578">
        <w:trPr>
          <w:trHeight w:val="645"/>
        </w:trPr>
        <w:tc>
          <w:tcPr>
            <w:tcW w:w="1970" w:type="dxa"/>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573F72" w:rsidRPr="00385E3F" w:rsidRDefault="00573F72" w:rsidP="00D41148">
            <w:pPr>
              <w:spacing w:after="0" w:line="240" w:lineRule="auto"/>
              <w:rPr>
                <w:rFonts w:ascii="Times New Roman" w:hAnsi="Times New Roman"/>
              </w:rPr>
            </w:pPr>
            <w:r w:rsidRPr="00385E3F">
              <w:rPr>
                <w:rFonts w:ascii="Times New Roman" w:hAnsi="Times New Roman"/>
              </w:rPr>
              <w:t>Kaynak Tablosu</w:t>
            </w:r>
          </w:p>
        </w:tc>
        <w:tc>
          <w:tcPr>
            <w:tcW w:w="1559" w:type="dxa"/>
            <w:tcBorders>
              <w:top w:val="single" w:sz="12" w:space="0" w:color="000000"/>
              <w:left w:val="single" w:sz="4" w:space="0" w:color="000000"/>
              <w:bottom w:val="single" w:sz="4" w:space="0" w:color="auto"/>
              <w:right w:val="single" w:sz="4" w:space="0" w:color="000000"/>
            </w:tcBorders>
            <w:shd w:val="clear" w:color="000000" w:fill="F79546"/>
            <w:vAlign w:val="center"/>
            <w:hideMark/>
          </w:tcPr>
          <w:p w:rsidR="00573F72" w:rsidRPr="00385E3F" w:rsidRDefault="00573F72" w:rsidP="00D41148">
            <w:pPr>
              <w:spacing w:after="0" w:line="240" w:lineRule="auto"/>
              <w:jc w:val="center"/>
              <w:rPr>
                <w:rFonts w:ascii="Times New Roman" w:hAnsi="Times New Roman"/>
              </w:rPr>
            </w:pPr>
            <w:r w:rsidRPr="00385E3F">
              <w:rPr>
                <w:rFonts w:ascii="Times New Roman" w:hAnsi="Times New Roman"/>
              </w:rPr>
              <w:t>2019</w:t>
            </w:r>
          </w:p>
        </w:tc>
        <w:tc>
          <w:tcPr>
            <w:tcW w:w="1701"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73F72" w:rsidRPr="00385E3F" w:rsidRDefault="00573F72" w:rsidP="00D41148">
            <w:pPr>
              <w:spacing w:after="0" w:line="240" w:lineRule="auto"/>
              <w:jc w:val="center"/>
              <w:rPr>
                <w:rFonts w:ascii="Times New Roman" w:hAnsi="Times New Roman"/>
              </w:rPr>
            </w:pPr>
            <w:r w:rsidRPr="00385E3F">
              <w:rPr>
                <w:rFonts w:ascii="Times New Roman" w:hAnsi="Times New Roman"/>
              </w:rPr>
              <w:t>2020</w:t>
            </w:r>
          </w:p>
        </w:tc>
        <w:tc>
          <w:tcPr>
            <w:tcW w:w="1560"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73F72" w:rsidRPr="00385E3F" w:rsidRDefault="00573F72" w:rsidP="00D41148">
            <w:pPr>
              <w:spacing w:after="0" w:line="240" w:lineRule="auto"/>
              <w:jc w:val="center"/>
              <w:rPr>
                <w:rFonts w:ascii="Times New Roman" w:hAnsi="Times New Roman"/>
              </w:rPr>
            </w:pPr>
            <w:r w:rsidRPr="00385E3F">
              <w:rPr>
                <w:rFonts w:ascii="Times New Roman" w:hAnsi="Times New Roman"/>
              </w:rPr>
              <w:t>2021</w:t>
            </w:r>
          </w:p>
        </w:tc>
        <w:tc>
          <w:tcPr>
            <w:tcW w:w="1842"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73F72" w:rsidRPr="00385E3F" w:rsidRDefault="00573F72" w:rsidP="00D41148">
            <w:pPr>
              <w:spacing w:after="0" w:line="240" w:lineRule="auto"/>
              <w:jc w:val="center"/>
              <w:rPr>
                <w:rFonts w:ascii="Times New Roman" w:hAnsi="Times New Roman"/>
              </w:rPr>
            </w:pPr>
            <w:r w:rsidRPr="00385E3F">
              <w:rPr>
                <w:rFonts w:ascii="Times New Roman" w:hAnsi="Times New Roman"/>
              </w:rPr>
              <w:t>2022</w:t>
            </w:r>
          </w:p>
        </w:tc>
        <w:tc>
          <w:tcPr>
            <w:tcW w:w="1701" w:type="dxa"/>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573F72" w:rsidRPr="00385E3F" w:rsidRDefault="00573F72" w:rsidP="00D41148">
            <w:pPr>
              <w:spacing w:after="0" w:line="240" w:lineRule="auto"/>
              <w:jc w:val="center"/>
              <w:rPr>
                <w:rFonts w:ascii="Times New Roman" w:hAnsi="Times New Roman"/>
              </w:rPr>
            </w:pPr>
            <w:r w:rsidRPr="00385E3F">
              <w:rPr>
                <w:rFonts w:ascii="Times New Roman" w:hAnsi="Times New Roman"/>
              </w:rPr>
              <w:t>2023</w:t>
            </w:r>
          </w:p>
        </w:tc>
        <w:tc>
          <w:tcPr>
            <w:tcW w:w="2127" w:type="dxa"/>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573F72" w:rsidRPr="00385E3F" w:rsidRDefault="00573F72" w:rsidP="00D41148">
            <w:pPr>
              <w:spacing w:after="0" w:line="240" w:lineRule="auto"/>
              <w:rPr>
                <w:rFonts w:ascii="Times New Roman" w:hAnsi="Times New Roman"/>
              </w:rPr>
            </w:pPr>
            <w:r w:rsidRPr="00385E3F">
              <w:rPr>
                <w:rFonts w:ascii="Times New Roman" w:hAnsi="Times New Roman"/>
              </w:rPr>
              <w:t>Toplam</w:t>
            </w:r>
          </w:p>
        </w:tc>
      </w:tr>
      <w:tr w:rsidR="00573F72" w:rsidRPr="00385E3F" w:rsidTr="00813578">
        <w:trPr>
          <w:trHeight w:val="555"/>
        </w:trPr>
        <w:tc>
          <w:tcPr>
            <w:tcW w:w="1970" w:type="dxa"/>
            <w:tcBorders>
              <w:top w:val="nil"/>
              <w:left w:val="single" w:sz="12" w:space="0" w:color="000000"/>
              <w:bottom w:val="single" w:sz="4" w:space="0" w:color="000000"/>
              <w:right w:val="single" w:sz="4" w:space="0" w:color="auto"/>
            </w:tcBorders>
            <w:shd w:val="clear" w:color="000000" w:fill="F79546"/>
            <w:vAlign w:val="center"/>
            <w:hideMark/>
          </w:tcPr>
          <w:p w:rsidR="00573F72" w:rsidRPr="00385E3F" w:rsidRDefault="00573F72" w:rsidP="00A12B01">
            <w:pPr>
              <w:spacing w:after="0" w:line="240" w:lineRule="auto"/>
              <w:rPr>
                <w:rFonts w:ascii="Times New Roman" w:hAnsi="Times New Roman"/>
              </w:rPr>
            </w:pPr>
            <w:r w:rsidRPr="00385E3F">
              <w:rPr>
                <w:rFonts w:ascii="Times New Roman" w:hAnsi="Times New Roman"/>
              </w:rPr>
              <w:t xml:space="preserve"> Okul Aile Birliği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3F72" w:rsidRPr="00385E3F" w:rsidRDefault="00573F72" w:rsidP="00F25F4A">
            <w:pPr>
              <w:spacing w:after="0" w:line="240" w:lineRule="auto"/>
              <w:rPr>
                <w:rFonts w:ascii="Times New Roman" w:hAnsi="Times New Roman"/>
              </w:rPr>
            </w:pPr>
            <w:r w:rsidRPr="00385E3F">
              <w:rPr>
                <w:rFonts w:ascii="Times New Roman" w:hAnsi="Times New Roman"/>
              </w:rPr>
              <w:t>43.693,77 TL</w:t>
            </w:r>
          </w:p>
        </w:tc>
        <w:tc>
          <w:tcPr>
            <w:tcW w:w="1701" w:type="dxa"/>
            <w:tcBorders>
              <w:top w:val="nil"/>
              <w:left w:val="single" w:sz="4" w:space="0" w:color="auto"/>
              <w:bottom w:val="single" w:sz="4" w:space="0" w:color="000000"/>
              <w:right w:val="single" w:sz="4" w:space="0" w:color="000000"/>
            </w:tcBorders>
            <w:shd w:val="clear" w:color="auto" w:fill="auto"/>
            <w:vAlign w:val="center"/>
          </w:tcPr>
          <w:p w:rsidR="00573F72" w:rsidRPr="00385E3F" w:rsidRDefault="00573F72" w:rsidP="00A12B01">
            <w:pPr>
              <w:spacing w:after="0" w:line="240" w:lineRule="auto"/>
              <w:rPr>
                <w:rFonts w:ascii="Times New Roman" w:hAnsi="Times New Roman"/>
              </w:rPr>
            </w:pPr>
            <w:r w:rsidRPr="00385E3F">
              <w:rPr>
                <w:rFonts w:ascii="Times New Roman" w:hAnsi="Times New Roman"/>
              </w:rPr>
              <w:t>48.500,09 TL</w:t>
            </w:r>
          </w:p>
        </w:tc>
        <w:tc>
          <w:tcPr>
            <w:tcW w:w="1560" w:type="dxa"/>
            <w:tcBorders>
              <w:top w:val="nil"/>
              <w:left w:val="nil"/>
              <w:bottom w:val="single" w:sz="4" w:space="0" w:color="000000"/>
              <w:right w:val="single" w:sz="4" w:space="0" w:color="000000"/>
            </w:tcBorders>
            <w:shd w:val="clear" w:color="auto" w:fill="auto"/>
            <w:vAlign w:val="center"/>
          </w:tcPr>
          <w:p w:rsidR="00573F72" w:rsidRPr="00385E3F" w:rsidRDefault="00573F72" w:rsidP="00A12B01">
            <w:pPr>
              <w:spacing w:after="0" w:line="240" w:lineRule="auto"/>
              <w:rPr>
                <w:rFonts w:ascii="Times New Roman" w:hAnsi="Times New Roman"/>
              </w:rPr>
            </w:pPr>
            <w:r w:rsidRPr="00385E3F">
              <w:rPr>
                <w:rFonts w:ascii="Times New Roman" w:hAnsi="Times New Roman"/>
              </w:rPr>
              <w:t>53.835,10 TL</w:t>
            </w:r>
          </w:p>
        </w:tc>
        <w:tc>
          <w:tcPr>
            <w:tcW w:w="1842" w:type="dxa"/>
            <w:tcBorders>
              <w:top w:val="nil"/>
              <w:left w:val="nil"/>
              <w:bottom w:val="single" w:sz="4" w:space="0" w:color="000000"/>
              <w:right w:val="single" w:sz="4" w:space="0" w:color="000000"/>
            </w:tcBorders>
            <w:shd w:val="clear" w:color="auto" w:fill="auto"/>
            <w:vAlign w:val="center"/>
          </w:tcPr>
          <w:p w:rsidR="00573F72" w:rsidRPr="00385E3F" w:rsidRDefault="00573F72" w:rsidP="00A12B01">
            <w:pPr>
              <w:spacing w:after="0" w:line="240" w:lineRule="auto"/>
              <w:rPr>
                <w:rFonts w:ascii="Times New Roman" w:hAnsi="Times New Roman"/>
              </w:rPr>
            </w:pPr>
            <w:r w:rsidRPr="00385E3F">
              <w:rPr>
                <w:rFonts w:ascii="Times New Roman" w:hAnsi="Times New Roman"/>
              </w:rPr>
              <w:t>59.756,10</w:t>
            </w:r>
          </w:p>
        </w:tc>
        <w:tc>
          <w:tcPr>
            <w:tcW w:w="1701" w:type="dxa"/>
            <w:tcBorders>
              <w:top w:val="nil"/>
              <w:left w:val="nil"/>
              <w:bottom w:val="single" w:sz="4" w:space="0" w:color="000000"/>
              <w:right w:val="single" w:sz="4" w:space="0" w:color="000000"/>
            </w:tcBorders>
            <w:shd w:val="clear" w:color="auto" w:fill="auto"/>
            <w:vAlign w:val="center"/>
          </w:tcPr>
          <w:p w:rsidR="00573F72" w:rsidRPr="00385E3F" w:rsidRDefault="00573F72" w:rsidP="00A12B01">
            <w:pPr>
              <w:spacing w:after="0" w:line="240" w:lineRule="auto"/>
              <w:rPr>
                <w:rFonts w:ascii="Times New Roman" w:hAnsi="Times New Roman"/>
              </w:rPr>
            </w:pPr>
            <w:r w:rsidRPr="00385E3F">
              <w:rPr>
                <w:rFonts w:ascii="Times New Roman" w:hAnsi="Times New Roman"/>
              </w:rPr>
              <w:t>66.3</w:t>
            </w:r>
            <w:r>
              <w:rPr>
                <w:rFonts w:ascii="Times New Roman" w:hAnsi="Times New Roman"/>
              </w:rPr>
              <w:t>30,22</w:t>
            </w:r>
            <w:r w:rsidRPr="00385E3F">
              <w:rPr>
                <w:rFonts w:ascii="Times New Roman" w:hAnsi="Times New Roman"/>
              </w:rPr>
              <w:t xml:space="preserve"> TL</w:t>
            </w:r>
          </w:p>
        </w:tc>
        <w:tc>
          <w:tcPr>
            <w:tcW w:w="2127" w:type="dxa"/>
            <w:tcBorders>
              <w:top w:val="nil"/>
              <w:left w:val="nil"/>
              <w:bottom w:val="single" w:sz="4" w:space="0" w:color="000000"/>
              <w:right w:val="single" w:sz="12" w:space="0" w:color="000000"/>
            </w:tcBorders>
            <w:shd w:val="clear" w:color="auto" w:fill="auto"/>
            <w:vAlign w:val="center"/>
          </w:tcPr>
          <w:p w:rsidR="00573F72" w:rsidRPr="00385E3F" w:rsidRDefault="00573F72" w:rsidP="00A12B01">
            <w:pPr>
              <w:spacing w:after="0" w:line="240" w:lineRule="auto"/>
              <w:rPr>
                <w:rFonts w:ascii="Times New Roman" w:hAnsi="Times New Roman"/>
              </w:rPr>
            </w:pPr>
            <w:r>
              <w:rPr>
                <w:rFonts w:ascii="Times New Roman" w:hAnsi="Times New Roman"/>
              </w:rPr>
              <w:t>272.115,28</w:t>
            </w:r>
            <w:r w:rsidRPr="00385E3F">
              <w:rPr>
                <w:rFonts w:ascii="Times New Roman" w:hAnsi="Times New Roman"/>
              </w:rPr>
              <w:t xml:space="preserve"> TL</w:t>
            </w:r>
          </w:p>
        </w:tc>
      </w:tr>
      <w:tr w:rsidR="00573F72" w:rsidRPr="00385E3F" w:rsidTr="00573F72">
        <w:trPr>
          <w:trHeight w:val="315"/>
        </w:trPr>
        <w:tc>
          <w:tcPr>
            <w:tcW w:w="1970" w:type="dxa"/>
            <w:tcBorders>
              <w:top w:val="single" w:sz="8" w:space="0" w:color="000000"/>
              <w:left w:val="single" w:sz="12" w:space="0" w:color="000000"/>
              <w:bottom w:val="single" w:sz="12" w:space="0" w:color="000000"/>
              <w:right w:val="single" w:sz="4" w:space="0" w:color="auto"/>
            </w:tcBorders>
            <w:shd w:val="clear" w:color="000000" w:fill="F79546"/>
            <w:vAlign w:val="center"/>
            <w:hideMark/>
          </w:tcPr>
          <w:p w:rsidR="00573F72" w:rsidRPr="00385E3F" w:rsidRDefault="00573F72" w:rsidP="00D41148">
            <w:pPr>
              <w:spacing w:after="0" w:line="240" w:lineRule="auto"/>
              <w:jc w:val="right"/>
              <w:rPr>
                <w:rFonts w:ascii="Times New Roman" w:hAnsi="Times New Roman"/>
              </w:rPr>
            </w:pPr>
            <w:r w:rsidRPr="00385E3F">
              <w:rPr>
                <w:rFonts w:ascii="Times New Roman" w:hAnsi="Times New Roman"/>
              </w:rPr>
              <w:t>TOPLAM</w:t>
            </w: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rsidR="00573F72" w:rsidRPr="00385E3F" w:rsidRDefault="00573F72" w:rsidP="008A5C5D">
            <w:pPr>
              <w:spacing w:after="0" w:line="240" w:lineRule="auto"/>
              <w:rPr>
                <w:rFonts w:ascii="Times New Roman" w:hAnsi="Times New Roman"/>
              </w:rPr>
            </w:pPr>
            <w:r w:rsidRPr="00385E3F">
              <w:rPr>
                <w:rFonts w:ascii="Times New Roman" w:hAnsi="Times New Roman"/>
              </w:rPr>
              <w:t>43.693,77 TL</w:t>
            </w:r>
          </w:p>
        </w:tc>
        <w:tc>
          <w:tcPr>
            <w:tcW w:w="1701" w:type="dxa"/>
            <w:tcBorders>
              <w:top w:val="single" w:sz="8" w:space="0" w:color="000000"/>
              <w:left w:val="single" w:sz="4" w:space="0" w:color="auto"/>
              <w:bottom w:val="single" w:sz="12" w:space="0" w:color="000000"/>
              <w:right w:val="single" w:sz="4" w:space="0" w:color="000000"/>
            </w:tcBorders>
            <w:shd w:val="clear" w:color="auto" w:fill="auto"/>
            <w:vAlign w:val="center"/>
          </w:tcPr>
          <w:p w:rsidR="00573F72" w:rsidRPr="00385E3F" w:rsidRDefault="00573F72" w:rsidP="003418A8">
            <w:pPr>
              <w:spacing w:after="0" w:line="240" w:lineRule="auto"/>
              <w:rPr>
                <w:rFonts w:ascii="Times New Roman" w:hAnsi="Times New Roman"/>
              </w:rPr>
            </w:pPr>
            <w:r w:rsidRPr="00385E3F">
              <w:rPr>
                <w:rFonts w:ascii="Times New Roman" w:hAnsi="Times New Roman"/>
              </w:rPr>
              <w:t>48.500,09 TL</w:t>
            </w:r>
          </w:p>
        </w:tc>
        <w:tc>
          <w:tcPr>
            <w:tcW w:w="1560" w:type="dxa"/>
            <w:tcBorders>
              <w:top w:val="single" w:sz="8" w:space="0" w:color="000000"/>
              <w:left w:val="nil"/>
              <w:bottom w:val="single" w:sz="12" w:space="0" w:color="000000"/>
              <w:right w:val="single" w:sz="4" w:space="0" w:color="000000"/>
            </w:tcBorders>
            <w:shd w:val="clear" w:color="auto" w:fill="auto"/>
            <w:vAlign w:val="center"/>
          </w:tcPr>
          <w:p w:rsidR="00573F72" w:rsidRPr="00385E3F" w:rsidRDefault="00573F72" w:rsidP="003418A8">
            <w:pPr>
              <w:spacing w:after="0" w:line="240" w:lineRule="auto"/>
              <w:rPr>
                <w:rFonts w:ascii="Times New Roman" w:hAnsi="Times New Roman"/>
              </w:rPr>
            </w:pPr>
            <w:r w:rsidRPr="00385E3F">
              <w:rPr>
                <w:rFonts w:ascii="Times New Roman" w:hAnsi="Times New Roman"/>
              </w:rPr>
              <w:t>53.835,10 TL</w:t>
            </w:r>
          </w:p>
        </w:tc>
        <w:tc>
          <w:tcPr>
            <w:tcW w:w="1842" w:type="dxa"/>
            <w:tcBorders>
              <w:top w:val="single" w:sz="8" w:space="0" w:color="000000"/>
              <w:left w:val="nil"/>
              <w:bottom w:val="single" w:sz="12" w:space="0" w:color="000000"/>
              <w:right w:val="single" w:sz="4" w:space="0" w:color="000000"/>
            </w:tcBorders>
            <w:shd w:val="clear" w:color="auto" w:fill="auto"/>
            <w:vAlign w:val="center"/>
          </w:tcPr>
          <w:p w:rsidR="00573F72" w:rsidRPr="00385E3F" w:rsidRDefault="00573F72" w:rsidP="003418A8">
            <w:pPr>
              <w:spacing w:after="0" w:line="240" w:lineRule="auto"/>
              <w:rPr>
                <w:rFonts w:ascii="Times New Roman" w:hAnsi="Times New Roman"/>
              </w:rPr>
            </w:pPr>
            <w:r w:rsidRPr="00385E3F">
              <w:rPr>
                <w:rFonts w:ascii="Times New Roman" w:hAnsi="Times New Roman"/>
              </w:rPr>
              <w:t>59.756,10</w:t>
            </w:r>
          </w:p>
        </w:tc>
        <w:tc>
          <w:tcPr>
            <w:tcW w:w="1701" w:type="dxa"/>
            <w:tcBorders>
              <w:top w:val="single" w:sz="8" w:space="0" w:color="000000"/>
              <w:left w:val="nil"/>
              <w:bottom w:val="single" w:sz="12" w:space="0" w:color="000000"/>
              <w:right w:val="single" w:sz="4" w:space="0" w:color="000000"/>
            </w:tcBorders>
            <w:shd w:val="clear" w:color="auto" w:fill="auto"/>
            <w:vAlign w:val="center"/>
          </w:tcPr>
          <w:p w:rsidR="00573F72" w:rsidRPr="00385E3F" w:rsidRDefault="00573F72" w:rsidP="003418A8">
            <w:pPr>
              <w:spacing w:after="0" w:line="240" w:lineRule="auto"/>
              <w:rPr>
                <w:rFonts w:ascii="Times New Roman" w:hAnsi="Times New Roman"/>
              </w:rPr>
            </w:pPr>
            <w:r>
              <w:rPr>
                <w:rFonts w:ascii="Times New Roman" w:hAnsi="Times New Roman"/>
              </w:rPr>
              <w:t>66.330,22</w:t>
            </w:r>
            <w:r w:rsidRPr="00385E3F">
              <w:rPr>
                <w:rFonts w:ascii="Times New Roman" w:hAnsi="Times New Roman"/>
              </w:rPr>
              <w:t xml:space="preserve"> TL</w:t>
            </w:r>
          </w:p>
        </w:tc>
        <w:tc>
          <w:tcPr>
            <w:tcW w:w="2127" w:type="dxa"/>
            <w:tcBorders>
              <w:top w:val="single" w:sz="8" w:space="0" w:color="000000"/>
              <w:left w:val="nil"/>
              <w:bottom w:val="single" w:sz="12" w:space="0" w:color="000000"/>
              <w:right w:val="single" w:sz="12" w:space="0" w:color="000000"/>
            </w:tcBorders>
            <w:shd w:val="clear" w:color="auto" w:fill="auto"/>
            <w:vAlign w:val="center"/>
          </w:tcPr>
          <w:p w:rsidR="00573F72" w:rsidRPr="00385E3F" w:rsidRDefault="00573F72" w:rsidP="003418A8">
            <w:pPr>
              <w:spacing w:after="0" w:line="240" w:lineRule="auto"/>
              <w:rPr>
                <w:rFonts w:ascii="Times New Roman" w:hAnsi="Times New Roman"/>
              </w:rPr>
            </w:pPr>
            <w:r>
              <w:rPr>
                <w:rFonts w:ascii="Times New Roman" w:hAnsi="Times New Roman"/>
              </w:rPr>
              <w:t>272.115,28</w:t>
            </w:r>
            <w:r w:rsidRPr="00385E3F">
              <w:rPr>
                <w:rFonts w:ascii="Times New Roman" w:hAnsi="Times New Roman"/>
              </w:rPr>
              <w:t xml:space="preserve"> TL</w:t>
            </w:r>
          </w:p>
        </w:tc>
      </w:tr>
    </w:tbl>
    <w:p w:rsidR="00D41148" w:rsidRPr="00385E3F" w:rsidRDefault="00D41148" w:rsidP="00D41148">
      <w:pPr>
        <w:rPr>
          <w:rFonts w:ascii="Times New Roman" w:hAnsi="Times New Roman"/>
        </w:rPr>
      </w:pPr>
    </w:p>
    <w:p w:rsidR="00676647" w:rsidRPr="00385E3F" w:rsidRDefault="00676647" w:rsidP="003152E4">
      <w:pPr>
        <w:pStyle w:val="Balk1"/>
        <w:rPr>
          <w:rFonts w:ascii="Times New Roman" w:hAnsi="Times New Roman"/>
        </w:rPr>
      </w:pPr>
      <w:bookmarkStart w:id="53" w:name="_Toc416085171"/>
      <w:bookmarkStart w:id="54" w:name="_Toc529519472"/>
    </w:p>
    <w:p w:rsidR="00676647" w:rsidRPr="00385E3F" w:rsidRDefault="00676647" w:rsidP="00676647">
      <w:pPr>
        <w:rPr>
          <w:rFonts w:ascii="Times New Roman" w:hAnsi="Times New Roman"/>
        </w:rPr>
      </w:pPr>
    </w:p>
    <w:p w:rsidR="00676647" w:rsidRPr="00385E3F" w:rsidRDefault="00676647" w:rsidP="00676647">
      <w:pPr>
        <w:rPr>
          <w:rFonts w:ascii="Times New Roman" w:hAnsi="Times New Roman"/>
        </w:rPr>
      </w:pPr>
    </w:p>
    <w:p w:rsidR="00676647" w:rsidRPr="00385E3F" w:rsidRDefault="00676647" w:rsidP="00676647">
      <w:pPr>
        <w:rPr>
          <w:rFonts w:ascii="Times New Roman" w:hAnsi="Times New Roman"/>
        </w:rPr>
      </w:pPr>
    </w:p>
    <w:p w:rsidR="00BA670B" w:rsidRPr="00385E3F" w:rsidRDefault="00BA670B" w:rsidP="00676647">
      <w:pPr>
        <w:rPr>
          <w:rFonts w:ascii="Times New Roman" w:hAnsi="Times New Roman"/>
        </w:rPr>
      </w:pPr>
    </w:p>
    <w:p w:rsidR="00BA670B" w:rsidRDefault="00BA670B" w:rsidP="00676647">
      <w:pPr>
        <w:rPr>
          <w:rFonts w:ascii="Times New Roman" w:hAnsi="Times New Roman"/>
        </w:rPr>
      </w:pPr>
    </w:p>
    <w:p w:rsidR="00362A71" w:rsidRDefault="00362A71" w:rsidP="00676647">
      <w:pPr>
        <w:rPr>
          <w:rFonts w:ascii="Times New Roman" w:hAnsi="Times New Roman"/>
        </w:rPr>
      </w:pPr>
    </w:p>
    <w:p w:rsidR="00362A71" w:rsidRPr="00385E3F" w:rsidRDefault="00362A71" w:rsidP="00676647">
      <w:pPr>
        <w:rPr>
          <w:rFonts w:ascii="Times New Roman" w:hAnsi="Times New Roman"/>
        </w:rPr>
      </w:pPr>
    </w:p>
    <w:p w:rsidR="00337637" w:rsidRPr="00385E3F" w:rsidRDefault="00337637" w:rsidP="003152E4">
      <w:pPr>
        <w:pStyle w:val="Balk1"/>
        <w:rPr>
          <w:rFonts w:ascii="Times New Roman" w:hAnsi="Times New Roman"/>
        </w:rPr>
      </w:pPr>
      <w:bookmarkStart w:id="55" w:name="_Toc25589115"/>
      <w:r w:rsidRPr="00385E3F">
        <w:rPr>
          <w:rFonts w:ascii="Times New Roman" w:hAnsi="Times New Roman"/>
        </w:rPr>
        <w:lastRenderedPageBreak/>
        <w:t>V</w:t>
      </w:r>
      <w:r w:rsidR="008D4E73" w:rsidRPr="00385E3F">
        <w:rPr>
          <w:rFonts w:ascii="Times New Roman" w:hAnsi="Times New Roman"/>
        </w:rPr>
        <w:t>I</w:t>
      </w:r>
      <w:r w:rsidRPr="00385E3F">
        <w:rPr>
          <w:rFonts w:ascii="Times New Roman" w:hAnsi="Times New Roman"/>
        </w:rPr>
        <w:t>. BÖLÜM</w:t>
      </w:r>
      <w:bookmarkEnd w:id="53"/>
      <w:bookmarkEnd w:id="54"/>
      <w:r w:rsidR="008D4E73" w:rsidRPr="00385E3F">
        <w:rPr>
          <w:rFonts w:ascii="Times New Roman" w:hAnsi="Times New Roman"/>
        </w:rPr>
        <w:t>:</w:t>
      </w:r>
      <w:bookmarkStart w:id="56" w:name="_Toc416085172"/>
      <w:bookmarkStart w:id="57" w:name="_Toc529519473"/>
      <w:r w:rsidR="008D4E73" w:rsidRPr="00385E3F">
        <w:rPr>
          <w:rFonts w:ascii="Times New Roman" w:hAnsi="Times New Roman"/>
        </w:rPr>
        <w:t xml:space="preserve"> </w:t>
      </w:r>
      <w:r w:rsidRPr="00385E3F">
        <w:rPr>
          <w:rFonts w:ascii="Times New Roman" w:hAnsi="Times New Roman"/>
        </w:rPr>
        <w:t>İZLEME VE DEĞERLENDİRME</w:t>
      </w:r>
      <w:bookmarkEnd w:id="55"/>
      <w:bookmarkEnd w:id="56"/>
      <w:bookmarkEnd w:id="57"/>
    </w:p>
    <w:p w:rsidR="003152E4" w:rsidRPr="00385E3F" w:rsidRDefault="003152E4" w:rsidP="008D4E73">
      <w:pPr>
        <w:rPr>
          <w:rFonts w:ascii="Times New Roman" w:hAnsi="Times New Roman"/>
        </w:rPr>
      </w:pPr>
      <w:r w:rsidRPr="00385E3F">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385E3F" w:rsidRDefault="003152E4" w:rsidP="008D4E73">
      <w:pPr>
        <w:rPr>
          <w:rFonts w:ascii="Times New Roman" w:hAnsi="Times New Roman"/>
        </w:rPr>
      </w:pPr>
      <w:r w:rsidRPr="00385E3F">
        <w:rPr>
          <w:rFonts w:ascii="Times New Roman" w:hAnsi="Times New Roman"/>
        </w:rPr>
        <w:t>Stratejik planın izlenmesinde 6 aylık dönemlerde izleme yapılacak denetim birimleri, il ve ilçe millî eğitim müdürlüğü ve Bakanlık denetim ve kontrollerine hazır halde tutulacaktır.</w:t>
      </w:r>
    </w:p>
    <w:p w:rsidR="00481D63" w:rsidRPr="00385E3F" w:rsidRDefault="003152E4" w:rsidP="008D4E73">
      <w:pPr>
        <w:rPr>
          <w:rFonts w:ascii="Times New Roman" w:hAnsi="Times New Roman"/>
        </w:rPr>
      </w:pPr>
      <w:r w:rsidRPr="00385E3F">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385E3F" w:rsidRDefault="00481D63" w:rsidP="008D4E73">
      <w:pPr>
        <w:rPr>
          <w:rFonts w:ascii="Times New Roman" w:hAnsi="Times New Roman"/>
        </w:rPr>
      </w:pPr>
    </w:p>
    <w:sectPr w:rsidR="00481D63" w:rsidRPr="00385E3F" w:rsidSect="00B12E66">
      <w:footerReference w:type="first" r:id="rId15"/>
      <w:pgSz w:w="16838" w:h="11906" w:orient="landscape"/>
      <w:pgMar w:top="1276"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C63" w:rsidRDefault="000B5C63" w:rsidP="00DC3C73">
      <w:pPr>
        <w:spacing w:after="0" w:line="240" w:lineRule="auto"/>
      </w:pPr>
      <w:r>
        <w:separator/>
      </w:r>
    </w:p>
  </w:endnote>
  <w:endnote w:type="continuationSeparator" w:id="0">
    <w:p w:rsidR="000B5C63" w:rsidRDefault="000B5C63"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71" w:rsidRDefault="00B4347F">
    <w:pPr>
      <w:pStyle w:val="Altbilgi"/>
      <w:jc w:val="right"/>
    </w:pPr>
    <w:fldSimple w:instr="PAGE   \* MERGEFORMAT">
      <w:r w:rsidR="00A81C53">
        <w:rPr>
          <w:noProof/>
        </w:rPr>
        <w:t>5</w:t>
      </w:r>
    </w:fldSimple>
  </w:p>
  <w:p w:rsidR="00897271" w:rsidRDefault="0089727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71" w:rsidRDefault="00897271">
    <w:pPr>
      <w:pStyle w:val="Altbilgi"/>
      <w:jc w:val="right"/>
    </w:pPr>
  </w:p>
  <w:p w:rsidR="00897271" w:rsidRDefault="0089727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71" w:rsidRDefault="00B4347F">
    <w:pPr>
      <w:pStyle w:val="Altbilgi"/>
      <w:jc w:val="right"/>
    </w:pPr>
    <w:fldSimple w:instr="PAGE   \* MERGEFORMAT">
      <w:r w:rsidR="00897271">
        <w:rPr>
          <w:noProof/>
        </w:rPr>
        <w:t>1</w:t>
      </w:r>
    </w:fldSimple>
  </w:p>
  <w:p w:rsidR="00897271" w:rsidRDefault="0089727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C63" w:rsidRDefault="000B5C63" w:rsidP="00DC3C73">
      <w:pPr>
        <w:spacing w:after="0" w:line="240" w:lineRule="auto"/>
      </w:pPr>
      <w:r>
        <w:separator/>
      </w:r>
    </w:p>
  </w:footnote>
  <w:footnote w:type="continuationSeparator" w:id="0">
    <w:p w:rsidR="000B5C63" w:rsidRDefault="000B5C63"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271" w:rsidRPr="00A40B5B" w:rsidRDefault="0089727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95C"/>
    <w:multiLevelType w:val="hybridMultilevel"/>
    <w:tmpl w:val="9FEA4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DA7DF5"/>
    <w:multiLevelType w:val="hybridMultilevel"/>
    <w:tmpl w:val="EC9EF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90410B"/>
    <w:multiLevelType w:val="hybridMultilevel"/>
    <w:tmpl w:val="E7A06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1244880"/>
    <w:multiLevelType w:val="hybridMultilevel"/>
    <w:tmpl w:val="A57E5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53B2869"/>
    <w:multiLevelType w:val="hybridMultilevel"/>
    <w:tmpl w:val="18A82E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A995D68"/>
    <w:multiLevelType w:val="hybridMultilevel"/>
    <w:tmpl w:val="E74035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1972FEA"/>
    <w:multiLevelType w:val="hybridMultilevel"/>
    <w:tmpl w:val="A16C4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3"/>
  </w:num>
  <w:num w:numId="5">
    <w:abstractNumId w:val="1"/>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708"/>
  <w:hyphenationZone w:val="425"/>
  <w:drawingGridHorizontalSpacing w:val="120"/>
  <w:displayHorizontalDrawingGridEvery w:val="2"/>
  <w:characterSpacingControl w:val="doNotCompress"/>
  <w:hdrShapeDefaults>
    <o:shapedefaults v:ext="edit" spidmax="52226"/>
  </w:hdrShapeDefaults>
  <w:footnotePr>
    <w:footnote w:id="-1"/>
    <w:footnote w:id="0"/>
  </w:footnotePr>
  <w:endnotePr>
    <w:endnote w:id="-1"/>
    <w:endnote w:id="0"/>
  </w:endnotePr>
  <w:compat/>
  <w:rsids>
    <w:rsidRoot w:val="003072B6"/>
    <w:rsid w:val="00002A36"/>
    <w:rsid w:val="00002A9E"/>
    <w:rsid w:val="00003409"/>
    <w:rsid w:val="00003E24"/>
    <w:rsid w:val="00004E21"/>
    <w:rsid w:val="000051EA"/>
    <w:rsid w:val="00005C8A"/>
    <w:rsid w:val="00005D33"/>
    <w:rsid w:val="00006EC7"/>
    <w:rsid w:val="00007CC5"/>
    <w:rsid w:val="0001041B"/>
    <w:rsid w:val="00010480"/>
    <w:rsid w:val="000119B8"/>
    <w:rsid w:val="00012430"/>
    <w:rsid w:val="00012C0E"/>
    <w:rsid w:val="00013275"/>
    <w:rsid w:val="00013E5B"/>
    <w:rsid w:val="000140D3"/>
    <w:rsid w:val="0001441D"/>
    <w:rsid w:val="00014764"/>
    <w:rsid w:val="00014AD4"/>
    <w:rsid w:val="00014CEC"/>
    <w:rsid w:val="00014E6B"/>
    <w:rsid w:val="00015D76"/>
    <w:rsid w:val="000172BC"/>
    <w:rsid w:val="00017C0A"/>
    <w:rsid w:val="00020287"/>
    <w:rsid w:val="0002072F"/>
    <w:rsid w:val="0002108D"/>
    <w:rsid w:val="00021464"/>
    <w:rsid w:val="000214FA"/>
    <w:rsid w:val="00021732"/>
    <w:rsid w:val="00023762"/>
    <w:rsid w:val="00024459"/>
    <w:rsid w:val="00024548"/>
    <w:rsid w:val="00024F34"/>
    <w:rsid w:val="000263BD"/>
    <w:rsid w:val="00027299"/>
    <w:rsid w:val="00027612"/>
    <w:rsid w:val="000277D7"/>
    <w:rsid w:val="00031958"/>
    <w:rsid w:val="000328E3"/>
    <w:rsid w:val="00033252"/>
    <w:rsid w:val="000338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6E8C"/>
    <w:rsid w:val="00067ADC"/>
    <w:rsid w:val="0007067A"/>
    <w:rsid w:val="00072CC9"/>
    <w:rsid w:val="000732B5"/>
    <w:rsid w:val="00073500"/>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598D"/>
    <w:rsid w:val="0008660B"/>
    <w:rsid w:val="00086C30"/>
    <w:rsid w:val="000871DC"/>
    <w:rsid w:val="000878E3"/>
    <w:rsid w:val="000904CA"/>
    <w:rsid w:val="00091157"/>
    <w:rsid w:val="00092332"/>
    <w:rsid w:val="0009371E"/>
    <w:rsid w:val="00093C1A"/>
    <w:rsid w:val="00095BB5"/>
    <w:rsid w:val="00095FD7"/>
    <w:rsid w:val="0009653C"/>
    <w:rsid w:val="00097AE7"/>
    <w:rsid w:val="00097E70"/>
    <w:rsid w:val="000A05E0"/>
    <w:rsid w:val="000A05EA"/>
    <w:rsid w:val="000A0A23"/>
    <w:rsid w:val="000A24F2"/>
    <w:rsid w:val="000A269B"/>
    <w:rsid w:val="000A38A5"/>
    <w:rsid w:val="000A581D"/>
    <w:rsid w:val="000A639E"/>
    <w:rsid w:val="000A7D74"/>
    <w:rsid w:val="000B00E2"/>
    <w:rsid w:val="000B193D"/>
    <w:rsid w:val="000B2467"/>
    <w:rsid w:val="000B2B25"/>
    <w:rsid w:val="000B439F"/>
    <w:rsid w:val="000B4BA4"/>
    <w:rsid w:val="000B4D19"/>
    <w:rsid w:val="000B5C63"/>
    <w:rsid w:val="000C0438"/>
    <w:rsid w:val="000C2E8C"/>
    <w:rsid w:val="000C38CE"/>
    <w:rsid w:val="000C4217"/>
    <w:rsid w:val="000C4926"/>
    <w:rsid w:val="000C5BF5"/>
    <w:rsid w:val="000C72AE"/>
    <w:rsid w:val="000C7CF7"/>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CD0"/>
    <w:rsid w:val="000F2E0E"/>
    <w:rsid w:val="000F3CBF"/>
    <w:rsid w:val="000F5612"/>
    <w:rsid w:val="000F5B53"/>
    <w:rsid w:val="000F5FF0"/>
    <w:rsid w:val="000F6046"/>
    <w:rsid w:val="000F61F0"/>
    <w:rsid w:val="000F6353"/>
    <w:rsid w:val="000F6A5D"/>
    <w:rsid w:val="000F6B9E"/>
    <w:rsid w:val="000F6CB0"/>
    <w:rsid w:val="00100FBE"/>
    <w:rsid w:val="00101C71"/>
    <w:rsid w:val="00102C59"/>
    <w:rsid w:val="00102EEC"/>
    <w:rsid w:val="00103B9C"/>
    <w:rsid w:val="001057A4"/>
    <w:rsid w:val="001061F4"/>
    <w:rsid w:val="00106DB7"/>
    <w:rsid w:val="0010710C"/>
    <w:rsid w:val="001071A7"/>
    <w:rsid w:val="001103CC"/>
    <w:rsid w:val="00110676"/>
    <w:rsid w:val="00110C57"/>
    <w:rsid w:val="00111A41"/>
    <w:rsid w:val="001121CB"/>
    <w:rsid w:val="001144A3"/>
    <w:rsid w:val="0011483D"/>
    <w:rsid w:val="00114C03"/>
    <w:rsid w:val="00115413"/>
    <w:rsid w:val="001158ED"/>
    <w:rsid w:val="001173E0"/>
    <w:rsid w:val="001204B3"/>
    <w:rsid w:val="00120CDF"/>
    <w:rsid w:val="00121F04"/>
    <w:rsid w:val="0012222F"/>
    <w:rsid w:val="001227AD"/>
    <w:rsid w:val="00123003"/>
    <w:rsid w:val="0012376F"/>
    <w:rsid w:val="0012382E"/>
    <w:rsid w:val="00124C88"/>
    <w:rsid w:val="001250B3"/>
    <w:rsid w:val="00126AA6"/>
    <w:rsid w:val="00127F19"/>
    <w:rsid w:val="001307DF"/>
    <w:rsid w:val="0013093E"/>
    <w:rsid w:val="0013234B"/>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2E7"/>
    <w:rsid w:val="0015080D"/>
    <w:rsid w:val="0015085C"/>
    <w:rsid w:val="00153471"/>
    <w:rsid w:val="00153482"/>
    <w:rsid w:val="00153D0A"/>
    <w:rsid w:val="0015462E"/>
    <w:rsid w:val="001549F9"/>
    <w:rsid w:val="001556A6"/>
    <w:rsid w:val="00157ECB"/>
    <w:rsid w:val="00160EED"/>
    <w:rsid w:val="00160F43"/>
    <w:rsid w:val="001618A1"/>
    <w:rsid w:val="00162159"/>
    <w:rsid w:val="00162672"/>
    <w:rsid w:val="00162B75"/>
    <w:rsid w:val="00162C95"/>
    <w:rsid w:val="0016360C"/>
    <w:rsid w:val="001639B6"/>
    <w:rsid w:val="001640BB"/>
    <w:rsid w:val="00164E15"/>
    <w:rsid w:val="00164E2B"/>
    <w:rsid w:val="0016514C"/>
    <w:rsid w:val="00165D11"/>
    <w:rsid w:val="0016685C"/>
    <w:rsid w:val="00167D58"/>
    <w:rsid w:val="001714A1"/>
    <w:rsid w:val="00171CDD"/>
    <w:rsid w:val="00172CE1"/>
    <w:rsid w:val="0017311E"/>
    <w:rsid w:val="001731CF"/>
    <w:rsid w:val="00174E3D"/>
    <w:rsid w:val="00175EAE"/>
    <w:rsid w:val="0017693F"/>
    <w:rsid w:val="00176DCF"/>
    <w:rsid w:val="001811BA"/>
    <w:rsid w:val="00181481"/>
    <w:rsid w:val="00182608"/>
    <w:rsid w:val="00182F8B"/>
    <w:rsid w:val="00183133"/>
    <w:rsid w:val="0018379C"/>
    <w:rsid w:val="001837F0"/>
    <w:rsid w:val="00183EC0"/>
    <w:rsid w:val="0018596E"/>
    <w:rsid w:val="00186217"/>
    <w:rsid w:val="00186A70"/>
    <w:rsid w:val="0018766C"/>
    <w:rsid w:val="00187A39"/>
    <w:rsid w:val="00187AD8"/>
    <w:rsid w:val="00190C7C"/>
    <w:rsid w:val="00190E58"/>
    <w:rsid w:val="0019229F"/>
    <w:rsid w:val="0019286B"/>
    <w:rsid w:val="00192DBF"/>
    <w:rsid w:val="00193BCA"/>
    <w:rsid w:val="001946F1"/>
    <w:rsid w:val="001967CE"/>
    <w:rsid w:val="00196C10"/>
    <w:rsid w:val="00196C43"/>
    <w:rsid w:val="00197670"/>
    <w:rsid w:val="00197835"/>
    <w:rsid w:val="001A1005"/>
    <w:rsid w:val="001A1015"/>
    <w:rsid w:val="001A1C66"/>
    <w:rsid w:val="001A1E95"/>
    <w:rsid w:val="001A1FDB"/>
    <w:rsid w:val="001A2690"/>
    <w:rsid w:val="001A2718"/>
    <w:rsid w:val="001A3433"/>
    <w:rsid w:val="001A40AB"/>
    <w:rsid w:val="001A450D"/>
    <w:rsid w:val="001A47D6"/>
    <w:rsid w:val="001A4B55"/>
    <w:rsid w:val="001A536D"/>
    <w:rsid w:val="001A5E9E"/>
    <w:rsid w:val="001A6268"/>
    <w:rsid w:val="001A6589"/>
    <w:rsid w:val="001A67D2"/>
    <w:rsid w:val="001A728B"/>
    <w:rsid w:val="001B08DE"/>
    <w:rsid w:val="001B1970"/>
    <w:rsid w:val="001B1BD4"/>
    <w:rsid w:val="001B2FB0"/>
    <w:rsid w:val="001B31BD"/>
    <w:rsid w:val="001B3C69"/>
    <w:rsid w:val="001B455A"/>
    <w:rsid w:val="001B4C9A"/>
    <w:rsid w:val="001B5CD5"/>
    <w:rsid w:val="001B7E01"/>
    <w:rsid w:val="001C1778"/>
    <w:rsid w:val="001C33B4"/>
    <w:rsid w:val="001C4968"/>
    <w:rsid w:val="001C6110"/>
    <w:rsid w:val="001C64A1"/>
    <w:rsid w:val="001D0FE4"/>
    <w:rsid w:val="001D1C7D"/>
    <w:rsid w:val="001D2091"/>
    <w:rsid w:val="001D2506"/>
    <w:rsid w:val="001D2A8D"/>
    <w:rsid w:val="001D2BAB"/>
    <w:rsid w:val="001D2BEC"/>
    <w:rsid w:val="001D3CEC"/>
    <w:rsid w:val="001D4011"/>
    <w:rsid w:val="001D4C5B"/>
    <w:rsid w:val="001D719A"/>
    <w:rsid w:val="001D723D"/>
    <w:rsid w:val="001E05C6"/>
    <w:rsid w:val="001E0A2D"/>
    <w:rsid w:val="001E0B50"/>
    <w:rsid w:val="001E229D"/>
    <w:rsid w:val="001E265F"/>
    <w:rsid w:val="001E2A8C"/>
    <w:rsid w:val="001E31AD"/>
    <w:rsid w:val="001E3C2A"/>
    <w:rsid w:val="001E43AD"/>
    <w:rsid w:val="001E4955"/>
    <w:rsid w:val="001E5A39"/>
    <w:rsid w:val="001E73CF"/>
    <w:rsid w:val="001E74CA"/>
    <w:rsid w:val="001E7708"/>
    <w:rsid w:val="001E7AB8"/>
    <w:rsid w:val="001F00B6"/>
    <w:rsid w:val="001F0D5B"/>
    <w:rsid w:val="001F10CC"/>
    <w:rsid w:val="001F1F35"/>
    <w:rsid w:val="001F35CC"/>
    <w:rsid w:val="001F3D1B"/>
    <w:rsid w:val="001F4B27"/>
    <w:rsid w:val="001F56FE"/>
    <w:rsid w:val="001F5A04"/>
    <w:rsid w:val="001F5ACD"/>
    <w:rsid w:val="001F71AE"/>
    <w:rsid w:val="002003AF"/>
    <w:rsid w:val="002004E9"/>
    <w:rsid w:val="002006C3"/>
    <w:rsid w:val="00200B1E"/>
    <w:rsid w:val="00201A0E"/>
    <w:rsid w:val="00202CEF"/>
    <w:rsid w:val="00203649"/>
    <w:rsid w:val="002040CA"/>
    <w:rsid w:val="00204849"/>
    <w:rsid w:val="0020543B"/>
    <w:rsid w:val="002066FA"/>
    <w:rsid w:val="002067A4"/>
    <w:rsid w:val="00206A01"/>
    <w:rsid w:val="00206DD8"/>
    <w:rsid w:val="002103BC"/>
    <w:rsid w:val="0021069D"/>
    <w:rsid w:val="00210E5A"/>
    <w:rsid w:val="00210F6A"/>
    <w:rsid w:val="00212537"/>
    <w:rsid w:val="00212E33"/>
    <w:rsid w:val="00214303"/>
    <w:rsid w:val="002146AA"/>
    <w:rsid w:val="0021543E"/>
    <w:rsid w:val="002159E5"/>
    <w:rsid w:val="00215ADB"/>
    <w:rsid w:val="00215CA2"/>
    <w:rsid w:val="002166FB"/>
    <w:rsid w:val="00216BFF"/>
    <w:rsid w:val="0021771E"/>
    <w:rsid w:val="0022031F"/>
    <w:rsid w:val="002204A1"/>
    <w:rsid w:val="00220CEC"/>
    <w:rsid w:val="00221657"/>
    <w:rsid w:val="00221E8A"/>
    <w:rsid w:val="00222A10"/>
    <w:rsid w:val="0022608F"/>
    <w:rsid w:val="00226F06"/>
    <w:rsid w:val="00230AE2"/>
    <w:rsid w:val="0023135B"/>
    <w:rsid w:val="00231D39"/>
    <w:rsid w:val="00233EA4"/>
    <w:rsid w:val="0023407E"/>
    <w:rsid w:val="0023488F"/>
    <w:rsid w:val="0023532E"/>
    <w:rsid w:val="0023559E"/>
    <w:rsid w:val="0023672F"/>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529"/>
    <w:rsid w:val="00252013"/>
    <w:rsid w:val="0025237A"/>
    <w:rsid w:val="002523F8"/>
    <w:rsid w:val="00253DF6"/>
    <w:rsid w:val="002554B3"/>
    <w:rsid w:val="0025579C"/>
    <w:rsid w:val="0025595D"/>
    <w:rsid w:val="002560B8"/>
    <w:rsid w:val="002562AC"/>
    <w:rsid w:val="00256952"/>
    <w:rsid w:val="002570D5"/>
    <w:rsid w:val="002574D6"/>
    <w:rsid w:val="00260A4D"/>
    <w:rsid w:val="002618F6"/>
    <w:rsid w:val="00261FB1"/>
    <w:rsid w:val="00263085"/>
    <w:rsid w:val="0026314A"/>
    <w:rsid w:val="002633AE"/>
    <w:rsid w:val="00263D05"/>
    <w:rsid w:val="00265516"/>
    <w:rsid w:val="00265E09"/>
    <w:rsid w:val="002667BE"/>
    <w:rsid w:val="002670CB"/>
    <w:rsid w:val="002677CE"/>
    <w:rsid w:val="00267F57"/>
    <w:rsid w:val="0027014E"/>
    <w:rsid w:val="00270DED"/>
    <w:rsid w:val="00271019"/>
    <w:rsid w:val="00272C0E"/>
    <w:rsid w:val="00272EEC"/>
    <w:rsid w:val="00273968"/>
    <w:rsid w:val="00273B58"/>
    <w:rsid w:val="00274389"/>
    <w:rsid w:val="00276037"/>
    <w:rsid w:val="002765E5"/>
    <w:rsid w:val="0028029F"/>
    <w:rsid w:val="00280AB4"/>
    <w:rsid w:val="00280D4F"/>
    <w:rsid w:val="00280D65"/>
    <w:rsid w:val="00280DBA"/>
    <w:rsid w:val="00281716"/>
    <w:rsid w:val="002825C6"/>
    <w:rsid w:val="00284611"/>
    <w:rsid w:val="0028588C"/>
    <w:rsid w:val="00286AEC"/>
    <w:rsid w:val="00286F3E"/>
    <w:rsid w:val="002878F2"/>
    <w:rsid w:val="00287E28"/>
    <w:rsid w:val="00287F8E"/>
    <w:rsid w:val="00290014"/>
    <w:rsid w:val="00290392"/>
    <w:rsid w:val="002903AC"/>
    <w:rsid w:val="00292D80"/>
    <w:rsid w:val="00292E27"/>
    <w:rsid w:val="0029391F"/>
    <w:rsid w:val="00293FA9"/>
    <w:rsid w:val="002942B3"/>
    <w:rsid w:val="00295B1A"/>
    <w:rsid w:val="002A165F"/>
    <w:rsid w:val="002A52F7"/>
    <w:rsid w:val="002A66D6"/>
    <w:rsid w:val="002B1660"/>
    <w:rsid w:val="002B2080"/>
    <w:rsid w:val="002B2714"/>
    <w:rsid w:val="002B35D7"/>
    <w:rsid w:val="002B4C20"/>
    <w:rsid w:val="002B5201"/>
    <w:rsid w:val="002B5E8E"/>
    <w:rsid w:val="002B6012"/>
    <w:rsid w:val="002B6FDB"/>
    <w:rsid w:val="002C0019"/>
    <w:rsid w:val="002C038D"/>
    <w:rsid w:val="002C0D5A"/>
    <w:rsid w:val="002C1B74"/>
    <w:rsid w:val="002C2BD1"/>
    <w:rsid w:val="002C2E08"/>
    <w:rsid w:val="002C37E0"/>
    <w:rsid w:val="002C38AB"/>
    <w:rsid w:val="002C3CB3"/>
    <w:rsid w:val="002C5211"/>
    <w:rsid w:val="002C5991"/>
    <w:rsid w:val="002C5D88"/>
    <w:rsid w:val="002C62D5"/>
    <w:rsid w:val="002C63A3"/>
    <w:rsid w:val="002D155D"/>
    <w:rsid w:val="002D1691"/>
    <w:rsid w:val="002D202A"/>
    <w:rsid w:val="002D3629"/>
    <w:rsid w:val="002D3651"/>
    <w:rsid w:val="002D5B61"/>
    <w:rsid w:val="002D607F"/>
    <w:rsid w:val="002D63C9"/>
    <w:rsid w:val="002D6882"/>
    <w:rsid w:val="002D6A7D"/>
    <w:rsid w:val="002D6C4F"/>
    <w:rsid w:val="002D7C87"/>
    <w:rsid w:val="002D7EC1"/>
    <w:rsid w:val="002E00F2"/>
    <w:rsid w:val="002E05F7"/>
    <w:rsid w:val="002E068A"/>
    <w:rsid w:val="002E1F2D"/>
    <w:rsid w:val="002E2FA5"/>
    <w:rsid w:val="002E4211"/>
    <w:rsid w:val="002E4A7D"/>
    <w:rsid w:val="002E5305"/>
    <w:rsid w:val="002E77C7"/>
    <w:rsid w:val="002F03E1"/>
    <w:rsid w:val="002F22B8"/>
    <w:rsid w:val="002F27DD"/>
    <w:rsid w:val="002F5C1A"/>
    <w:rsid w:val="002F5FC9"/>
    <w:rsid w:val="002F66C7"/>
    <w:rsid w:val="002F74B7"/>
    <w:rsid w:val="002F7B7A"/>
    <w:rsid w:val="00302241"/>
    <w:rsid w:val="003022C7"/>
    <w:rsid w:val="00303475"/>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8A8"/>
    <w:rsid w:val="00341AD9"/>
    <w:rsid w:val="003421F3"/>
    <w:rsid w:val="00342E13"/>
    <w:rsid w:val="00343949"/>
    <w:rsid w:val="003439FE"/>
    <w:rsid w:val="00343C5A"/>
    <w:rsid w:val="0034498F"/>
    <w:rsid w:val="00345CCD"/>
    <w:rsid w:val="0034623B"/>
    <w:rsid w:val="003468D0"/>
    <w:rsid w:val="00346AD7"/>
    <w:rsid w:val="00347127"/>
    <w:rsid w:val="00347900"/>
    <w:rsid w:val="00347AB4"/>
    <w:rsid w:val="00350348"/>
    <w:rsid w:val="00350C84"/>
    <w:rsid w:val="003511CE"/>
    <w:rsid w:val="00351598"/>
    <w:rsid w:val="00351839"/>
    <w:rsid w:val="00351B20"/>
    <w:rsid w:val="00352C0E"/>
    <w:rsid w:val="00352E63"/>
    <w:rsid w:val="00354136"/>
    <w:rsid w:val="003548BA"/>
    <w:rsid w:val="00355567"/>
    <w:rsid w:val="003561FA"/>
    <w:rsid w:val="0035716B"/>
    <w:rsid w:val="00360C7C"/>
    <w:rsid w:val="00361A10"/>
    <w:rsid w:val="00362A71"/>
    <w:rsid w:val="00362CB4"/>
    <w:rsid w:val="00362EA4"/>
    <w:rsid w:val="00363CB8"/>
    <w:rsid w:val="0036431B"/>
    <w:rsid w:val="00364CCE"/>
    <w:rsid w:val="003655ED"/>
    <w:rsid w:val="00366CE9"/>
    <w:rsid w:val="00371A5A"/>
    <w:rsid w:val="00372B12"/>
    <w:rsid w:val="00373215"/>
    <w:rsid w:val="003732DB"/>
    <w:rsid w:val="00373590"/>
    <w:rsid w:val="0037504D"/>
    <w:rsid w:val="00376381"/>
    <w:rsid w:val="00376DCF"/>
    <w:rsid w:val="00377654"/>
    <w:rsid w:val="00380106"/>
    <w:rsid w:val="00380972"/>
    <w:rsid w:val="00380C47"/>
    <w:rsid w:val="00381592"/>
    <w:rsid w:val="0038176C"/>
    <w:rsid w:val="00381C33"/>
    <w:rsid w:val="00381FA9"/>
    <w:rsid w:val="003850C4"/>
    <w:rsid w:val="00385E3F"/>
    <w:rsid w:val="00387600"/>
    <w:rsid w:val="003876C3"/>
    <w:rsid w:val="00387CA6"/>
    <w:rsid w:val="00390AA4"/>
    <w:rsid w:val="003929D9"/>
    <w:rsid w:val="00392EA6"/>
    <w:rsid w:val="00393534"/>
    <w:rsid w:val="003937F8"/>
    <w:rsid w:val="00394436"/>
    <w:rsid w:val="00395970"/>
    <w:rsid w:val="003965F5"/>
    <w:rsid w:val="00396D49"/>
    <w:rsid w:val="00397A73"/>
    <w:rsid w:val="00397B1A"/>
    <w:rsid w:val="003A1B86"/>
    <w:rsid w:val="003A1EFA"/>
    <w:rsid w:val="003A2507"/>
    <w:rsid w:val="003A255C"/>
    <w:rsid w:val="003A25CB"/>
    <w:rsid w:val="003A28CC"/>
    <w:rsid w:val="003A2E7B"/>
    <w:rsid w:val="003A30A9"/>
    <w:rsid w:val="003A5164"/>
    <w:rsid w:val="003A5C3E"/>
    <w:rsid w:val="003A6BFF"/>
    <w:rsid w:val="003A7193"/>
    <w:rsid w:val="003A7A47"/>
    <w:rsid w:val="003B003C"/>
    <w:rsid w:val="003B32F8"/>
    <w:rsid w:val="003B34AE"/>
    <w:rsid w:val="003B408A"/>
    <w:rsid w:val="003B4400"/>
    <w:rsid w:val="003B4860"/>
    <w:rsid w:val="003B4FA5"/>
    <w:rsid w:val="003B5D5E"/>
    <w:rsid w:val="003C00A6"/>
    <w:rsid w:val="003C0AF1"/>
    <w:rsid w:val="003C214B"/>
    <w:rsid w:val="003C22EB"/>
    <w:rsid w:val="003C24A4"/>
    <w:rsid w:val="003C485A"/>
    <w:rsid w:val="003C4C40"/>
    <w:rsid w:val="003C5A0C"/>
    <w:rsid w:val="003C5CB7"/>
    <w:rsid w:val="003C7244"/>
    <w:rsid w:val="003C748A"/>
    <w:rsid w:val="003D008A"/>
    <w:rsid w:val="003D083B"/>
    <w:rsid w:val="003D1B07"/>
    <w:rsid w:val="003D3C7C"/>
    <w:rsid w:val="003D4556"/>
    <w:rsid w:val="003D4819"/>
    <w:rsid w:val="003D60C8"/>
    <w:rsid w:val="003D61CA"/>
    <w:rsid w:val="003D7713"/>
    <w:rsid w:val="003E0463"/>
    <w:rsid w:val="003E23F1"/>
    <w:rsid w:val="003E29D1"/>
    <w:rsid w:val="003E35BC"/>
    <w:rsid w:val="003E438C"/>
    <w:rsid w:val="003E4433"/>
    <w:rsid w:val="003E454B"/>
    <w:rsid w:val="003E5DE3"/>
    <w:rsid w:val="003E63A2"/>
    <w:rsid w:val="003F1072"/>
    <w:rsid w:val="003F1629"/>
    <w:rsid w:val="003F1A5A"/>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3EBB"/>
    <w:rsid w:val="00404535"/>
    <w:rsid w:val="00404951"/>
    <w:rsid w:val="004055F9"/>
    <w:rsid w:val="00406369"/>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17FF3"/>
    <w:rsid w:val="004207AE"/>
    <w:rsid w:val="00420B8F"/>
    <w:rsid w:val="004216D0"/>
    <w:rsid w:val="0042188D"/>
    <w:rsid w:val="00421D43"/>
    <w:rsid w:val="004230CD"/>
    <w:rsid w:val="00423837"/>
    <w:rsid w:val="004239FA"/>
    <w:rsid w:val="00423F1F"/>
    <w:rsid w:val="00425C96"/>
    <w:rsid w:val="0042680F"/>
    <w:rsid w:val="00427186"/>
    <w:rsid w:val="004277BA"/>
    <w:rsid w:val="00427D4B"/>
    <w:rsid w:val="00427EA4"/>
    <w:rsid w:val="00430650"/>
    <w:rsid w:val="00430D80"/>
    <w:rsid w:val="0043189A"/>
    <w:rsid w:val="004352CA"/>
    <w:rsid w:val="004401A5"/>
    <w:rsid w:val="00440CC2"/>
    <w:rsid w:val="004414DA"/>
    <w:rsid w:val="00441ABC"/>
    <w:rsid w:val="00441C8D"/>
    <w:rsid w:val="00443020"/>
    <w:rsid w:val="00443054"/>
    <w:rsid w:val="00443A11"/>
    <w:rsid w:val="00444ACF"/>
    <w:rsid w:val="00445011"/>
    <w:rsid w:val="0044547F"/>
    <w:rsid w:val="004456FF"/>
    <w:rsid w:val="00446C09"/>
    <w:rsid w:val="00447DD3"/>
    <w:rsid w:val="00447E05"/>
    <w:rsid w:val="0045147E"/>
    <w:rsid w:val="0045155E"/>
    <w:rsid w:val="004519A5"/>
    <w:rsid w:val="00452DD6"/>
    <w:rsid w:val="00452FA8"/>
    <w:rsid w:val="00453E03"/>
    <w:rsid w:val="00453FB4"/>
    <w:rsid w:val="00454A44"/>
    <w:rsid w:val="00457036"/>
    <w:rsid w:val="00461037"/>
    <w:rsid w:val="004631DA"/>
    <w:rsid w:val="00463382"/>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A8E"/>
    <w:rsid w:val="0047719E"/>
    <w:rsid w:val="00477311"/>
    <w:rsid w:val="004774B3"/>
    <w:rsid w:val="004778CC"/>
    <w:rsid w:val="004778E9"/>
    <w:rsid w:val="00480AE5"/>
    <w:rsid w:val="00480CF6"/>
    <w:rsid w:val="004812DE"/>
    <w:rsid w:val="004817B1"/>
    <w:rsid w:val="00481C5A"/>
    <w:rsid w:val="00481D63"/>
    <w:rsid w:val="0048450D"/>
    <w:rsid w:val="00484779"/>
    <w:rsid w:val="00484783"/>
    <w:rsid w:val="00484D00"/>
    <w:rsid w:val="00484E6D"/>
    <w:rsid w:val="004852A6"/>
    <w:rsid w:val="004857FD"/>
    <w:rsid w:val="004905B2"/>
    <w:rsid w:val="0049141F"/>
    <w:rsid w:val="00492287"/>
    <w:rsid w:val="004927A1"/>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1"/>
    <w:rsid w:val="004A08D3"/>
    <w:rsid w:val="004A15BB"/>
    <w:rsid w:val="004A407C"/>
    <w:rsid w:val="004A41C8"/>
    <w:rsid w:val="004A5511"/>
    <w:rsid w:val="004A6152"/>
    <w:rsid w:val="004A69DC"/>
    <w:rsid w:val="004A731C"/>
    <w:rsid w:val="004B0AA6"/>
    <w:rsid w:val="004B0F9B"/>
    <w:rsid w:val="004B1ACC"/>
    <w:rsid w:val="004B1D2A"/>
    <w:rsid w:val="004B2886"/>
    <w:rsid w:val="004B2E02"/>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08D"/>
    <w:rsid w:val="004D35E3"/>
    <w:rsid w:val="004D3652"/>
    <w:rsid w:val="004D3A33"/>
    <w:rsid w:val="004D454C"/>
    <w:rsid w:val="004D4989"/>
    <w:rsid w:val="004D5002"/>
    <w:rsid w:val="004D5024"/>
    <w:rsid w:val="004D620F"/>
    <w:rsid w:val="004D6855"/>
    <w:rsid w:val="004D6860"/>
    <w:rsid w:val="004D7C7B"/>
    <w:rsid w:val="004E00CB"/>
    <w:rsid w:val="004E12A9"/>
    <w:rsid w:val="004E1380"/>
    <w:rsid w:val="004E19FC"/>
    <w:rsid w:val="004E1BE2"/>
    <w:rsid w:val="004E291A"/>
    <w:rsid w:val="004E2FF3"/>
    <w:rsid w:val="004E3040"/>
    <w:rsid w:val="004E414F"/>
    <w:rsid w:val="004E567C"/>
    <w:rsid w:val="004E6640"/>
    <w:rsid w:val="004E7862"/>
    <w:rsid w:val="004F03F8"/>
    <w:rsid w:val="004F094D"/>
    <w:rsid w:val="004F12C8"/>
    <w:rsid w:val="004F141E"/>
    <w:rsid w:val="004F1790"/>
    <w:rsid w:val="004F2B40"/>
    <w:rsid w:val="004F3A32"/>
    <w:rsid w:val="004F470F"/>
    <w:rsid w:val="004F4AD0"/>
    <w:rsid w:val="004F70BB"/>
    <w:rsid w:val="004F7687"/>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0D1A"/>
    <w:rsid w:val="005215AD"/>
    <w:rsid w:val="00522365"/>
    <w:rsid w:val="00524793"/>
    <w:rsid w:val="0052652E"/>
    <w:rsid w:val="00526B79"/>
    <w:rsid w:val="00527171"/>
    <w:rsid w:val="00527DA6"/>
    <w:rsid w:val="00527E4A"/>
    <w:rsid w:val="00527FB4"/>
    <w:rsid w:val="00532490"/>
    <w:rsid w:val="00533034"/>
    <w:rsid w:val="00533426"/>
    <w:rsid w:val="00533A1E"/>
    <w:rsid w:val="00534932"/>
    <w:rsid w:val="005349CC"/>
    <w:rsid w:val="00534DA8"/>
    <w:rsid w:val="0053684D"/>
    <w:rsid w:val="00536DE5"/>
    <w:rsid w:val="00536EEA"/>
    <w:rsid w:val="005374F4"/>
    <w:rsid w:val="00537BDF"/>
    <w:rsid w:val="00537E70"/>
    <w:rsid w:val="005412A3"/>
    <w:rsid w:val="00541EB0"/>
    <w:rsid w:val="00542BF2"/>
    <w:rsid w:val="00542F9C"/>
    <w:rsid w:val="005433B9"/>
    <w:rsid w:val="0054422C"/>
    <w:rsid w:val="00544696"/>
    <w:rsid w:val="00545C9F"/>
    <w:rsid w:val="00546483"/>
    <w:rsid w:val="005467A4"/>
    <w:rsid w:val="005469F1"/>
    <w:rsid w:val="00546B47"/>
    <w:rsid w:val="00546C7E"/>
    <w:rsid w:val="0054702D"/>
    <w:rsid w:val="0054722E"/>
    <w:rsid w:val="005503AE"/>
    <w:rsid w:val="0055061B"/>
    <w:rsid w:val="00550F73"/>
    <w:rsid w:val="00551C23"/>
    <w:rsid w:val="005527D2"/>
    <w:rsid w:val="005532B5"/>
    <w:rsid w:val="0055578F"/>
    <w:rsid w:val="00555C5E"/>
    <w:rsid w:val="005561B2"/>
    <w:rsid w:val="0055623F"/>
    <w:rsid w:val="00556264"/>
    <w:rsid w:val="00557F81"/>
    <w:rsid w:val="00560336"/>
    <w:rsid w:val="0056048A"/>
    <w:rsid w:val="00560B6B"/>
    <w:rsid w:val="00561394"/>
    <w:rsid w:val="005615BF"/>
    <w:rsid w:val="005624A1"/>
    <w:rsid w:val="00564041"/>
    <w:rsid w:val="005644B2"/>
    <w:rsid w:val="00564919"/>
    <w:rsid w:val="00565133"/>
    <w:rsid w:val="00567A25"/>
    <w:rsid w:val="00570513"/>
    <w:rsid w:val="00570534"/>
    <w:rsid w:val="005706A2"/>
    <w:rsid w:val="005707FB"/>
    <w:rsid w:val="0057246F"/>
    <w:rsid w:val="005733E4"/>
    <w:rsid w:val="00573F72"/>
    <w:rsid w:val="005743FE"/>
    <w:rsid w:val="0057442B"/>
    <w:rsid w:val="00574494"/>
    <w:rsid w:val="0057492E"/>
    <w:rsid w:val="00575420"/>
    <w:rsid w:val="00575F2F"/>
    <w:rsid w:val="0057626F"/>
    <w:rsid w:val="00576C7F"/>
    <w:rsid w:val="005778A8"/>
    <w:rsid w:val="005805C9"/>
    <w:rsid w:val="0058140E"/>
    <w:rsid w:val="00581951"/>
    <w:rsid w:val="00581C99"/>
    <w:rsid w:val="00583540"/>
    <w:rsid w:val="00583CCA"/>
    <w:rsid w:val="00583DB3"/>
    <w:rsid w:val="005841E4"/>
    <w:rsid w:val="00584421"/>
    <w:rsid w:val="00585015"/>
    <w:rsid w:val="00585E7F"/>
    <w:rsid w:val="00585EEF"/>
    <w:rsid w:val="00585F9E"/>
    <w:rsid w:val="00586096"/>
    <w:rsid w:val="0058616C"/>
    <w:rsid w:val="00586197"/>
    <w:rsid w:val="005862AB"/>
    <w:rsid w:val="00586CDD"/>
    <w:rsid w:val="00590252"/>
    <w:rsid w:val="00591A51"/>
    <w:rsid w:val="00592372"/>
    <w:rsid w:val="0059349C"/>
    <w:rsid w:val="00593BAA"/>
    <w:rsid w:val="00595C43"/>
    <w:rsid w:val="00595C50"/>
    <w:rsid w:val="00595DBF"/>
    <w:rsid w:val="0059644B"/>
    <w:rsid w:val="005973A3"/>
    <w:rsid w:val="00597D80"/>
    <w:rsid w:val="00597E7B"/>
    <w:rsid w:val="005A1A60"/>
    <w:rsid w:val="005A1C99"/>
    <w:rsid w:val="005A4B89"/>
    <w:rsid w:val="005A4C8F"/>
    <w:rsid w:val="005A507D"/>
    <w:rsid w:val="005A5B69"/>
    <w:rsid w:val="005A5DC2"/>
    <w:rsid w:val="005A665E"/>
    <w:rsid w:val="005A69E4"/>
    <w:rsid w:val="005A7DDB"/>
    <w:rsid w:val="005B087A"/>
    <w:rsid w:val="005B1707"/>
    <w:rsid w:val="005B2640"/>
    <w:rsid w:val="005B266C"/>
    <w:rsid w:val="005B2D49"/>
    <w:rsid w:val="005B2FD1"/>
    <w:rsid w:val="005B3A3C"/>
    <w:rsid w:val="005B3D81"/>
    <w:rsid w:val="005B4744"/>
    <w:rsid w:val="005B48A0"/>
    <w:rsid w:val="005B4B34"/>
    <w:rsid w:val="005B51C5"/>
    <w:rsid w:val="005B7A04"/>
    <w:rsid w:val="005B7E12"/>
    <w:rsid w:val="005C3A1D"/>
    <w:rsid w:val="005C3F49"/>
    <w:rsid w:val="005C4326"/>
    <w:rsid w:val="005C5BD4"/>
    <w:rsid w:val="005C5CD2"/>
    <w:rsid w:val="005C6098"/>
    <w:rsid w:val="005C75BA"/>
    <w:rsid w:val="005C768C"/>
    <w:rsid w:val="005C7D04"/>
    <w:rsid w:val="005D02BB"/>
    <w:rsid w:val="005D03F9"/>
    <w:rsid w:val="005D082E"/>
    <w:rsid w:val="005D0B45"/>
    <w:rsid w:val="005D140F"/>
    <w:rsid w:val="005D1B0D"/>
    <w:rsid w:val="005D1C22"/>
    <w:rsid w:val="005D1CCA"/>
    <w:rsid w:val="005D2772"/>
    <w:rsid w:val="005D2904"/>
    <w:rsid w:val="005D3B7A"/>
    <w:rsid w:val="005D5792"/>
    <w:rsid w:val="005D6D9F"/>
    <w:rsid w:val="005D6E07"/>
    <w:rsid w:val="005E011B"/>
    <w:rsid w:val="005E11D4"/>
    <w:rsid w:val="005E16BE"/>
    <w:rsid w:val="005E2803"/>
    <w:rsid w:val="005E2863"/>
    <w:rsid w:val="005E39D8"/>
    <w:rsid w:val="005E4346"/>
    <w:rsid w:val="005E4597"/>
    <w:rsid w:val="005E531F"/>
    <w:rsid w:val="005E5FFC"/>
    <w:rsid w:val="005E6E81"/>
    <w:rsid w:val="005E70C7"/>
    <w:rsid w:val="005E7237"/>
    <w:rsid w:val="005E77C7"/>
    <w:rsid w:val="005E7AB1"/>
    <w:rsid w:val="005E7C3C"/>
    <w:rsid w:val="005F21AD"/>
    <w:rsid w:val="005F24ED"/>
    <w:rsid w:val="005F2E4A"/>
    <w:rsid w:val="005F58D9"/>
    <w:rsid w:val="005F5FB7"/>
    <w:rsid w:val="005F6845"/>
    <w:rsid w:val="00600950"/>
    <w:rsid w:val="00601127"/>
    <w:rsid w:val="00601352"/>
    <w:rsid w:val="00601944"/>
    <w:rsid w:val="0060246B"/>
    <w:rsid w:val="00602964"/>
    <w:rsid w:val="00603DB9"/>
    <w:rsid w:val="00605505"/>
    <w:rsid w:val="00605CFD"/>
    <w:rsid w:val="00605DD0"/>
    <w:rsid w:val="0060613B"/>
    <w:rsid w:val="00606EC5"/>
    <w:rsid w:val="006071B9"/>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64"/>
    <w:rsid w:val="00624170"/>
    <w:rsid w:val="0062511F"/>
    <w:rsid w:val="006271AB"/>
    <w:rsid w:val="006271DA"/>
    <w:rsid w:val="006276D2"/>
    <w:rsid w:val="00627B53"/>
    <w:rsid w:val="0063018E"/>
    <w:rsid w:val="00631EBE"/>
    <w:rsid w:val="00632430"/>
    <w:rsid w:val="006326E6"/>
    <w:rsid w:val="00633A3D"/>
    <w:rsid w:val="0063420F"/>
    <w:rsid w:val="006347E1"/>
    <w:rsid w:val="00634F3E"/>
    <w:rsid w:val="00635FF1"/>
    <w:rsid w:val="00636E07"/>
    <w:rsid w:val="00636E71"/>
    <w:rsid w:val="0064017A"/>
    <w:rsid w:val="006401E8"/>
    <w:rsid w:val="00641742"/>
    <w:rsid w:val="00641E16"/>
    <w:rsid w:val="006426A0"/>
    <w:rsid w:val="00642BAB"/>
    <w:rsid w:val="00642D39"/>
    <w:rsid w:val="006435A7"/>
    <w:rsid w:val="00644291"/>
    <w:rsid w:val="00645830"/>
    <w:rsid w:val="006458D9"/>
    <w:rsid w:val="00646079"/>
    <w:rsid w:val="00646F44"/>
    <w:rsid w:val="0064773F"/>
    <w:rsid w:val="006514E1"/>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647"/>
    <w:rsid w:val="00676F05"/>
    <w:rsid w:val="00680A7D"/>
    <w:rsid w:val="00680CDE"/>
    <w:rsid w:val="00680D39"/>
    <w:rsid w:val="00680E2C"/>
    <w:rsid w:val="006813EF"/>
    <w:rsid w:val="00681D15"/>
    <w:rsid w:val="006826A7"/>
    <w:rsid w:val="00682882"/>
    <w:rsid w:val="006829BD"/>
    <w:rsid w:val="006836B4"/>
    <w:rsid w:val="00685607"/>
    <w:rsid w:val="0068721B"/>
    <w:rsid w:val="006901FB"/>
    <w:rsid w:val="00690682"/>
    <w:rsid w:val="00690C8A"/>
    <w:rsid w:val="00691971"/>
    <w:rsid w:val="00692064"/>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2CFD"/>
    <w:rsid w:val="006C2D56"/>
    <w:rsid w:val="006C3B75"/>
    <w:rsid w:val="006C4D0D"/>
    <w:rsid w:val="006C703F"/>
    <w:rsid w:val="006D0728"/>
    <w:rsid w:val="006D1477"/>
    <w:rsid w:val="006D151D"/>
    <w:rsid w:val="006D17A4"/>
    <w:rsid w:val="006D1D7F"/>
    <w:rsid w:val="006D32F9"/>
    <w:rsid w:val="006D5309"/>
    <w:rsid w:val="006D589C"/>
    <w:rsid w:val="006D5F5F"/>
    <w:rsid w:val="006D6EB8"/>
    <w:rsid w:val="006D7655"/>
    <w:rsid w:val="006D77D3"/>
    <w:rsid w:val="006E0548"/>
    <w:rsid w:val="006E0DB0"/>
    <w:rsid w:val="006E0FEB"/>
    <w:rsid w:val="006E12CC"/>
    <w:rsid w:val="006E1C8C"/>
    <w:rsid w:val="006E227B"/>
    <w:rsid w:val="006E4124"/>
    <w:rsid w:val="006E4A2B"/>
    <w:rsid w:val="006E5E9C"/>
    <w:rsid w:val="006E621F"/>
    <w:rsid w:val="006E6C41"/>
    <w:rsid w:val="006E7B02"/>
    <w:rsid w:val="006F0C4F"/>
    <w:rsid w:val="006F0D18"/>
    <w:rsid w:val="006F1345"/>
    <w:rsid w:val="006F17D3"/>
    <w:rsid w:val="006F230C"/>
    <w:rsid w:val="006F2B9F"/>
    <w:rsid w:val="006F338A"/>
    <w:rsid w:val="006F34D5"/>
    <w:rsid w:val="006F35D3"/>
    <w:rsid w:val="006F3BED"/>
    <w:rsid w:val="006F43BB"/>
    <w:rsid w:val="006F46E7"/>
    <w:rsid w:val="006F4814"/>
    <w:rsid w:val="006F555A"/>
    <w:rsid w:val="006F5EE9"/>
    <w:rsid w:val="006F624F"/>
    <w:rsid w:val="006F6EE1"/>
    <w:rsid w:val="006F7EE1"/>
    <w:rsid w:val="00700B54"/>
    <w:rsid w:val="00701404"/>
    <w:rsid w:val="007021EF"/>
    <w:rsid w:val="007023D2"/>
    <w:rsid w:val="00703032"/>
    <w:rsid w:val="00703161"/>
    <w:rsid w:val="0070378A"/>
    <w:rsid w:val="0070449B"/>
    <w:rsid w:val="00704739"/>
    <w:rsid w:val="007047A8"/>
    <w:rsid w:val="0070523E"/>
    <w:rsid w:val="00705CEF"/>
    <w:rsid w:val="007074A6"/>
    <w:rsid w:val="00707D79"/>
    <w:rsid w:val="007102B2"/>
    <w:rsid w:val="0071034F"/>
    <w:rsid w:val="00710994"/>
    <w:rsid w:val="00710BE2"/>
    <w:rsid w:val="0071205A"/>
    <w:rsid w:val="00712BBA"/>
    <w:rsid w:val="0071305A"/>
    <w:rsid w:val="00713623"/>
    <w:rsid w:val="00714090"/>
    <w:rsid w:val="007144AE"/>
    <w:rsid w:val="00714F0F"/>
    <w:rsid w:val="00716856"/>
    <w:rsid w:val="007204B0"/>
    <w:rsid w:val="007213BE"/>
    <w:rsid w:val="00722182"/>
    <w:rsid w:val="007236C7"/>
    <w:rsid w:val="0072401E"/>
    <w:rsid w:val="00725A03"/>
    <w:rsid w:val="00725F3E"/>
    <w:rsid w:val="0072641F"/>
    <w:rsid w:val="0072688C"/>
    <w:rsid w:val="00726D8E"/>
    <w:rsid w:val="007307F8"/>
    <w:rsid w:val="00730C6F"/>
    <w:rsid w:val="00730F44"/>
    <w:rsid w:val="00731F5E"/>
    <w:rsid w:val="00732724"/>
    <w:rsid w:val="007330AC"/>
    <w:rsid w:val="007343A5"/>
    <w:rsid w:val="007358F0"/>
    <w:rsid w:val="00736188"/>
    <w:rsid w:val="00736219"/>
    <w:rsid w:val="0073672D"/>
    <w:rsid w:val="00736788"/>
    <w:rsid w:val="00736E3F"/>
    <w:rsid w:val="0073721B"/>
    <w:rsid w:val="00737229"/>
    <w:rsid w:val="007377F2"/>
    <w:rsid w:val="00740432"/>
    <w:rsid w:val="00740542"/>
    <w:rsid w:val="0074106B"/>
    <w:rsid w:val="00741CD8"/>
    <w:rsid w:val="007422E4"/>
    <w:rsid w:val="00742B6C"/>
    <w:rsid w:val="00742CA5"/>
    <w:rsid w:val="00743236"/>
    <w:rsid w:val="007445B5"/>
    <w:rsid w:val="007449A8"/>
    <w:rsid w:val="00745505"/>
    <w:rsid w:val="0074551C"/>
    <w:rsid w:val="00745579"/>
    <w:rsid w:val="00745744"/>
    <w:rsid w:val="007462DA"/>
    <w:rsid w:val="00746B3E"/>
    <w:rsid w:val="00746B7C"/>
    <w:rsid w:val="0074713B"/>
    <w:rsid w:val="007472CD"/>
    <w:rsid w:val="00747E69"/>
    <w:rsid w:val="00750C11"/>
    <w:rsid w:val="0075349F"/>
    <w:rsid w:val="0075352F"/>
    <w:rsid w:val="0075495B"/>
    <w:rsid w:val="007549A9"/>
    <w:rsid w:val="00754E22"/>
    <w:rsid w:val="00754E4D"/>
    <w:rsid w:val="00754F2E"/>
    <w:rsid w:val="00756936"/>
    <w:rsid w:val="00760091"/>
    <w:rsid w:val="00761116"/>
    <w:rsid w:val="00761AA9"/>
    <w:rsid w:val="00762847"/>
    <w:rsid w:val="0076309F"/>
    <w:rsid w:val="00763FF3"/>
    <w:rsid w:val="007643D9"/>
    <w:rsid w:val="00766530"/>
    <w:rsid w:val="00766A11"/>
    <w:rsid w:val="00766DE8"/>
    <w:rsid w:val="00766F72"/>
    <w:rsid w:val="007670B8"/>
    <w:rsid w:val="00767E0C"/>
    <w:rsid w:val="0077039B"/>
    <w:rsid w:val="0077155F"/>
    <w:rsid w:val="00773120"/>
    <w:rsid w:val="0077325C"/>
    <w:rsid w:val="00774327"/>
    <w:rsid w:val="00774437"/>
    <w:rsid w:val="00774F1E"/>
    <w:rsid w:val="00776897"/>
    <w:rsid w:val="00776E51"/>
    <w:rsid w:val="00777BF2"/>
    <w:rsid w:val="007801D4"/>
    <w:rsid w:val="00780875"/>
    <w:rsid w:val="0078103E"/>
    <w:rsid w:val="00781BE2"/>
    <w:rsid w:val="00782D62"/>
    <w:rsid w:val="00783CE6"/>
    <w:rsid w:val="00783F7F"/>
    <w:rsid w:val="007840C2"/>
    <w:rsid w:val="00786367"/>
    <w:rsid w:val="00786D92"/>
    <w:rsid w:val="00787199"/>
    <w:rsid w:val="00787201"/>
    <w:rsid w:val="00787298"/>
    <w:rsid w:val="00787990"/>
    <w:rsid w:val="00790936"/>
    <w:rsid w:val="00791492"/>
    <w:rsid w:val="007915C9"/>
    <w:rsid w:val="00791D9E"/>
    <w:rsid w:val="007940A0"/>
    <w:rsid w:val="00794344"/>
    <w:rsid w:val="007944B2"/>
    <w:rsid w:val="00796391"/>
    <w:rsid w:val="00796474"/>
    <w:rsid w:val="0079707A"/>
    <w:rsid w:val="00797E22"/>
    <w:rsid w:val="007A0B90"/>
    <w:rsid w:val="007A1518"/>
    <w:rsid w:val="007A2814"/>
    <w:rsid w:val="007A2B09"/>
    <w:rsid w:val="007A4947"/>
    <w:rsid w:val="007A56B1"/>
    <w:rsid w:val="007A5F8E"/>
    <w:rsid w:val="007A6690"/>
    <w:rsid w:val="007A6AFB"/>
    <w:rsid w:val="007A7B37"/>
    <w:rsid w:val="007A7CDB"/>
    <w:rsid w:val="007A7EAB"/>
    <w:rsid w:val="007B00DB"/>
    <w:rsid w:val="007B0250"/>
    <w:rsid w:val="007B1126"/>
    <w:rsid w:val="007B14FC"/>
    <w:rsid w:val="007B1F2D"/>
    <w:rsid w:val="007B21E1"/>
    <w:rsid w:val="007B25EA"/>
    <w:rsid w:val="007B3C71"/>
    <w:rsid w:val="007B49D8"/>
    <w:rsid w:val="007B4C06"/>
    <w:rsid w:val="007B4EF5"/>
    <w:rsid w:val="007B5EC6"/>
    <w:rsid w:val="007B6112"/>
    <w:rsid w:val="007C1443"/>
    <w:rsid w:val="007C1A09"/>
    <w:rsid w:val="007C253A"/>
    <w:rsid w:val="007C4ED2"/>
    <w:rsid w:val="007C75F2"/>
    <w:rsid w:val="007D1AB7"/>
    <w:rsid w:val="007D215D"/>
    <w:rsid w:val="007D2738"/>
    <w:rsid w:val="007D4AA4"/>
    <w:rsid w:val="007D4D87"/>
    <w:rsid w:val="007D5A92"/>
    <w:rsid w:val="007D6ADE"/>
    <w:rsid w:val="007E0091"/>
    <w:rsid w:val="007E0399"/>
    <w:rsid w:val="007E05C6"/>
    <w:rsid w:val="007E0C72"/>
    <w:rsid w:val="007E1B87"/>
    <w:rsid w:val="007E36DC"/>
    <w:rsid w:val="007E44A2"/>
    <w:rsid w:val="007E44AC"/>
    <w:rsid w:val="007E46E8"/>
    <w:rsid w:val="007E46FF"/>
    <w:rsid w:val="007E5127"/>
    <w:rsid w:val="007E542A"/>
    <w:rsid w:val="007E66FF"/>
    <w:rsid w:val="007E6883"/>
    <w:rsid w:val="007E77F2"/>
    <w:rsid w:val="007E7DC1"/>
    <w:rsid w:val="007F1EBD"/>
    <w:rsid w:val="007F1F94"/>
    <w:rsid w:val="007F279D"/>
    <w:rsid w:val="007F2DC5"/>
    <w:rsid w:val="007F36FE"/>
    <w:rsid w:val="007F381F"/>
    <w:rsid w:val="007F39D6"/>
    <w:rsid w:val="007F3CA8"/>
    <w:rsid w:val="007F4435"/>
    <w:rsid w:val="007F6428"/>
    <w:rsid w:val="007F6D10"/>
    <w:rsid w:val="0080111F"/>
    <w:rsid w:val="00801A41"/>
    <w:rsid w:val="00801F2F"/>
    <w:rsid w:val="00802089"/>
    <w:rsid w:val="008023D5"/>
    <w:rsid w:val="0080261C"/>
    <w:rsid w:val="00803FF9"/>
    <w:rsid w:val="00804A09"/>
    <w:rsid w:val="00805019"/>
    <w:rsid w:val="0080550C"/>
    <w:rsid w:val="00805E1D"/>
    <w:rsid w:val="0080636E"/>
    <w:rsid w:val="00806AD5"/>
    <w:rsid w:val="00806C2E"/>
    <w:rsid w:val="00810338"/>
    <w:rsid w:val="008103EF"/>
    <w:rsid w:val="008107C5"/>
    <w:rsid w:val="00810F61"/>
    <w:rsid w:val="00811425"/>
    <w:rsid w:val="008116B2"/>
    <w:rsid w:val="00812B1E"/>
    <w:rsid w:val="008132C1"/>
    <w:rsid w:val="00813326"/>
    <w:rsid w:val="00813578"/>
    <w:rsid w:val="00814A59"/>
    <w:rsid w:val="0081680B"/>
    <w:rsid w:val="0081704B"/>
    <w:rsid w:val="0081777F"/>
    <w:rsid w:val="0082068C"/>
    <w:rsid w:val="00820ADA"/>
    <w:rsid w:val="008223B3"/>
    <w:rsid w:val="008229FC"/>
    <w:rsid w:val="00823293"/>
    <w:rsid w:val="0082332C"/>
    <w:rsid w:val="008239EF"/>
    <w:rsid w:val="00823DA5"/>
    <w:rsid w:val="0082429D"/>
    <w:rsid w:val="00824572"/>
    <w:rsid w:val="008254DA"/>
    <w:rsid w:val="00826FF5"/>
    <w:rsid w:val="00830C92"/>
    <w:rsid w:val="00830F0A"/>
    <w:rsid w:val="008322E8"/>
    <w:rsid w:val="008330DF"/>
    <w:rsid w:val="008354E5"/>
    <w:rsid w:val="00835C9B"/>
    <w:rsid w:val="008363F0"/>
    <w:rsid w:val="00836A30"/>
    <w:rsid w:val="00836F23"/>
    <w:rsid w:val="00836FAF"/>
    <w:rsid w:val="008374DA"/>
    <w:rsid w:val="008409FF"/>
    <w:rsid w:val="0084125D"/>
    <w:rsid w:val="00841563"/>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711"/>
    <w:rsid w:val="00852AE9"/>
    <w:rsid w:val="00852D65"/>
    <w:rsid w:val="00853975"/>
    <w:rsid w:val="00854623"/>
    <w:rsid w:val="008552A5"/>
    <w:rsid w:val="00856917"/>
    <w:rsid w:val="00857123"/>
    <w:rsid w:val="0085720D"/>
    <w:rsid w:val="00857E39"/>
    <w:rsid w:val="00860006"/>
    <w:rsid w:val="008605EF"/>
    <w:rsid w:val="008606F2"/>
    <w:rsid w:val="008613D5"/>
    <w:rsid w:val="00861903"/>
    <w:rsid w:val="008619A7"/>
    <w:rsid w:val="00861BED"/>
    <w:rsid w:val="00861C22"/>
    <w:rsid w:val="00862B55"/>
    <w:rsid w:val="00862B6B"/>
    <w:rsid w:val="00863017"/>
    <w:rsid w:val="00865893"/>
    <w:rsid w:val="008669A1"/>
    <w:rsid w:val="0086765C"/>
    <w:rsid w:val="008677C6"/>
    <w:rsid w:val="00867894"/>
    <w:rsid w:val="0087065F"/>
    <w:rsid w:val="0087092B"/>
    <w:rsid w:val="00871200"/>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806"/>
    <w:rsid w:val="00884FC5"/>
    <w:rsid w:val="0088601F"/>
    <w:rsid w:val="00886841"/>
    <w:rsid w:val="00886888"/>
    <w:rsid w:val="0088689D"/>
    <w:rsid w:val="00886A5C"/>
    <w:rsid w:val="008876D2"/>
    <w:rsid w:val="00890710"/>
    <w:rsid w:val="00890A92"/>
    <w:rsid w:val="00890C85"/>
    <w:rsid w:val="0089138C"/>
    <w:rsid w:val="00892244"/>
    <w:rsid w:val="00892F48"/>
    <w:rsid w:val="0089367A"/>
    <w:rsid w:val="0089388A"/>
    <w:rsid w:val="008941EF"/>
    <w:rsid w:val="00894938"/>
    <w:rsid w:val="00894DA3"/>
    <w:rsid w:val="00895460"/>
    <w:rsid w:val="00895C5A"/>
    <w:rsid w:val="00896702"/>
    <w:rsid w:val="008971D0"/>
    <w:rsid w:val="00897271"/>
    <w:rsid w:val="00897CE1"/>
    <w:rsid w:val="008A1D86"/>
    <w:rsid w:val="008A3769"/>
    <w:rsid w:val="008A4473"/>
    <w:rsid w:val="008A4B19"/>
    <w:rsid w:val="008A4D7F"/>
    <w:rsid w:val="008A5C5D"/>
    <w:rsid w:val="008A6128"/>
    <w:rsid w:val="008B045D"/>
    <w:rsid w:val="008B0D16"/>
    <w:rsid w:val="008B1CA0"/>
    <w:rsid w:val="008B2537"/>
    <w:rsid w:val="008B2DB4"/>
    <w:rsid w:val="008B307A"/>
    <w:rsid w:val="008B31DB"/>
    <w:rsid w:val="008B414D"/>
    <w:rsid w:val="008B590A"/>
    <w:rsid w:val="008B6481"/>
    <w:rsid w:val="008B64AC"/>
    <w:rsid w:val="008B6EB7"/>
    <w:rsid w:val="008C072B"/>
    <w:rsid w:val="008C0A78"/>
    <w:rsid w:val="008C0F96"/>
    <w:rsid w:val="008C1569"/>
    <w:rsid w:val="008C1624"/>
    <w:rsid w:val="008C2833"/>
    <w:rsid w:val="008C3507"/>
    <w:rsid w:val="008C355A"/>
    <w:rsid w:val="008C440C"/>
    <w:rsid w:val="008C5292"/>
    <w:rsid w:val="008C6077"/>
    <w:rsid w:val="008C6481"/>
    <w:rsid w:val="008C6D19"/>
    <w:rsid w:val="008C7C23"/>
    <w:rsid w:val="008D0D37"/>
    <w:rsid w:val="008D1CCB"/>
    <w:rsid w:val="008D31FF"/>
    <w:rsid w:val="008D3500"/>
    <w:rsid w:val="008D3E4C"/>
    <w:rsid w:val="008D46AD"/>
    <w:rsid w:val="008D4E73"/>
    <w:rsid w:val="008D57B4"/>
    <w:rsid w:val="008D6109"/>
    <w:rsid w:val="008D61DD"/>
    <w:rsid w:val="008D6389"/>
    <w:rsid w:val="008D6564"/>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A8A"/>
    <w:rsid w:val="008F7BED"/>
    <w:rsid w:val="009000BE"/>
    <w:rsid w:val="009007FC"/>
    <w:rsid w:val="0090092D"/>
    <w:rsid w:val="00900A78"/>
    <w:rsid w:val="00900AA3"/>
    <w:rsid w:val="00901218"/>
    <w:rsid w:val="00902565"/>
    <w:rsid w:val="009029FB"/>
    <w:rsid w:val="00904726"/>
    <w:rsid w:val="00905955"/>
    <w:rsid w:val="00906840"/>
    <w:rsid w:val="00906925"/>
    <w:rsid w:val="00906F74"/>
    <w:rsid w:val="00907B6E"/>
    <w:rsid w:val="00907BEA"/>
    <w:rsid w:val="00910563"/>
    <w:rsid w:val="00911A9E"/>
    <w:rsid w:val="00911D52"/>
    <w:rsid w:val="00912002"/>
    <w:rsid w:val="00912267"/>
    <w:rsid w:val="009129C8"/>
    <w:rsid w:val="00912A23"/>
    <w:rsid w:val="009138C7"/>
    <w:rsid w:val="00913D75"/>
    <w:rsid w:val="00914104"/>
    <w:rsid w:val="00914260"/>
    <w:rsid w:val="00914F5F"/>
    <w:rsid w:val="009163D3"/>
    <w:rsid w:val="009215C5"/>
    <w:rsid w:val="00922477"/>
    <w:rsid w:val="00922AB3"/>
    <w:rsid w:val="00923E3B"/>
    <w:rsid w:val="00923F6E"/>
    <w:rsid w:val="00924887"/>
    <w:rsid w:val="009251C1"/>
    <w:rsid w:val="00925352"/>
    <w:rsid w:val="00925565"/>
    <w:rsid w:val="00926B54"/>
    <w:rsid w:val="0092702C"/>
    <w:rsid w:val="009272EF"/>
    <w:rsid w:val="00927999"/>
    <w:rsid w:val="009279B7"/>
    <w:rsid w:val="00927A9A"/>
    <w:rsid w:val="00927EF2"/>
    <w:rsid w:val="00930C0E"/>
    <w:rsid w:val="009312E9"/>
    <w:rsid w:val="00932746"/>
    <w:rsid w:val="00932A28"/>
    <w:rsid w:val="0093312F"/>
    <w:rsid w:val="009352DC"/>
    <w:rsid w:val="00935ABE"/>
    <w:rsid w:val="009360B9"/>
    <w:rsid w:val="009360C4"/>
    <w:rsid w:val="009367D7"/>
    <w:rsid w:val="00936BFF"/>
    <w:rsid w:val="00936C18"/>
    <w:rsid w:val="009402F1"/>
    <w:rsid w:val="00941CEC"/>
    <w:rsid w:val="009420DC"/>
    <w:rsid w:val="00942C22"/>
    <w:rsid w:val="009433CA"/>
    <w:rsid w:val="009436C8"/>
    <w:rsid w:val="00943B9E"/>
    <w:rsid w:val="009441DF"/>
    <w:rsid w:val="0094478B"/>
    <w:rsid w:val="00944C4A"/>
    <w:rsid w:val="0094561C"/>
    <w:rsid w:val="00945AB6"/>
    <w:rsid w:val="00946721"/>
    <w:rsid w:val="00946C04"/>
    <w:rsid w:val="00946FFF"/>
    <w:rsid w:val="009519C0"/>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3B0D"/>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B16"/>
    <w:rsid w:val="00984F15"/>
    <w:rsid w:val="00985519"/>
    <w:rsid w:val="0098558C"/>
    <w:rsid w:val="00985F3E"/>
    <w:rsid w:val="00986EC3"/>
    <w:rsid w:val="009876C8"/>
    <w:rsid w:val="00987CA1"/>
    <w:rsid w:val="00987DC6"/>
    <w:rsid w:val="009901AE"/>
    <w:rsid w:val="00990653"/>
    <w:rsid w:val="00990DB2"/>
    <w:rsid w:val="0099113D"/>
    <w:rsid w:val="00994386"/>
    <w:rsid w:val="00995026"/>
    <w:rsid w:val="00995A39"/>
    <w:rsid w:val="0099639E"/>
    <w:rsid w:val="00997E69"/>
    <w:rsid w:val="009A07E3"/>
    <w:rsid w:val="009A151F"/>
    <w:rsid w:val="009A2176"/>
    <w:rsid w:val="009A24E9"/>
    <w:rsid w:val="009A3174"/>
    <w:rsid w:val="009A3366"/>
    <w:rsid w:val="009A34D3"/>
    <w:rsid w:val="009A3920"/>
    <w:rsid w:val="009A3E57"/>
    <w:rsid w:val="009A548B"/>
    <w:rsid w:val="009B102C"/>
    <w:rsid w:val="009B355A"/>
    <w:rsid w:val="009B3843"/>
    <w:rsid w:val="009B3994"/>
    <w:rsid w:val="009B404A"/>
    <w:rsid w:val="009B451A"/>
    <w:rsid w:val="009B626D"/>
    <w:rsid w:val="009B656A"/>
    <w:rsid w:val="009B6E16"/>
    <w:rsid w:val="009B6F85"/>
    <w:rsid w:val="009B70D4"/>
    <w:rsid w:val="009C04A9"/>
    <w:rsid w:val="009C052A"/>
    <w:rsid w:val="009C20CB"/>
    <w:rsid w:val="009C251A"/>
    <w:rsid w:val="009C2CD6"/>
    <w:rsid w:val="009C2FF7"/>
    <w:rsid w:val="009C3B05"/>
    <w:rsid w:val="009C3B1A"/>
    <w:rsid w:val="009C3BC9"/>
    <w:rsid w:val="009C5D40"/>
    <w:rsid w:val="009C63A8"/>
    <w:rsid w:val="009C6AFC"/>
    <w:rsid w:val="009C6C05"/>
    <w:rsid w:val="009D15E9"/>
    <w:rsid w:val="009D2AAA"/>
    <w:rsid w:val="009D3841"/>
    <w:rsid w:val="009D4643"/>
    <w:rsid w:val="009D5030"/>
    <w:rsid w:val="009D5529"/>
    <w:rsid w:val="009D5CC1"/>
    <w:rsid w:val="009D62FB"/>
    <w:rsid w:val="009D660F"/>
    <w:rsid w:val="009D6980"/>
    <w:rsid w:val="009D71D2"/>
    <w:rsid w:val="009E06FE"/>
    <w:rsid w:val="009E08D1"/>
    <w:rsid w:val="009E0B32"/>
    <w:rsid w:val="009E0E07"/>
    <w:rsid w:val="009E1B0D"/>
    <w:rsid w:val="009E1BFD"/>
    <w:rsid w:val="009E3A56"/>
    <w:rsid w:val="009E3EBB"/>
    <w:rsid w:val="009E4F34"/>
    <w:rsid w:val="009E5100"/>
    <w:rsid w:val="009E5457"/>
    <w:rsid w:val="009E60CF"/>
    <w:rsid w:val="009F1D44"/>
    <w:rsid w:val="009F24D5"/>
    <w:rsid w:val="009F2ED8"/>
    <w:rsid w:val="009F4287"/>
    <w:rsid w:val="009F4A5D"/>
    <w:rsid w:val="009F5965"/>
    <w:rsid w:val="009F6F55"/>
    <w:rsid w:val="009F7224"/>
    <w:rsid w:val="00A00641"/>
    <w:rsid w:val="00A0175B"/>
    <w:rsid w:val="00A019B5"/>
    <w:rsid w:val="00A02874"/>
    <w:rsid w:val="00A03F84"/>
    <w:rsid w:val="00A05C5B"/>
    <w:rsid w:val="00A06C8B"/>
    <w:rsid w:val="00A06FA5"/>
    <w:rsid w:val="00A07C65"/>
    <w:rsid w:val="00A07F33"/>
    <w:rsid w:val="00A07F48"/>
    <w:rsid w:val="00A1037A"/>
    <w:rsid w:val="00A105FD"/>
    <w:rsid w:val="00A113FE"/>
    <w:rsid w:val="00A12583"/>
    <w:rsid w:val="00A12B01"/>
    <w:rsid w:val="00A14084"/>
    <w:rsid w:val="00A14616"/>
    <w:rsid w:val="00A1498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013"/>
    <w:rsid w:val="00A354F3"/>
    <w:rsid w:val="00A35C77"/>
    <w:rsid w:val="00A35D77"/>
    <w:rsid w:val="00A3603E"/>
    <w:rsid w:val="00A374C5"/>
    <w:rsid w:val="00A40B5B"/>
    <w:rsid w:val="00A40E1D"/>
    <w:rsid w:val="00A4307A"/>
    <w:rsid w:val="00A437A2"/>
    <w:rsid w:val="00A44E2B"/>
    <w:rsid w:val="00A451D8"/>
    <w:rsid w:val="00A462B1"/>
    <w:rsid w:val="00A46AF4"/>
    <w:rsid w:val="00A46CC0"/>
    <w:rsid w:val="00A47CFF"/>
    <w:rsid w:val="00A47D90"/>
    <w:rsid w:val="00A47F2F"/>
    <w:rsid w:val="00A504AC"/>
    <w:rsid w:val="00A506B0"/>
    <w:rsid w:val="00A50814"/>
    <w:rsid w:val="00A511E5"/>
    <w:rsid w:val="00A52432"/>
    <w:rsid w:val="00A52D71"/>
    <w:rsid w:val="00A53302"/>
    <w:rsid w:val="00A538A2"/>
    <w:rsid w:val="00A550B8"/>
    <w:rsid w:val="00A5694F"/>
    <w:rsid w:val="00A5723F"/>
    <w:rsid w:val="00A57B59"/>
    <w:rsid w:val="00A57E5D"/>
    <w:rsid w:val="00A60DA8"/>
    <w:rsid w:val="00A60E22"/>
    <w:rsid w:val="00A612F0"/>
    <w:rsid w:val="00A61A73"/>
    <w:rsid w:val="00A62BAB"/>
    <w:rsid w:val="00A62BBC"/>
    <w:rsid w:val="00A650D6"/>
    <w:rsid w:val="00A662F3"/>
    <w:rsid w:val="00A66F0C"/>
    <w:rsid w:val="00A67375"/>
    <w:rsid w:val="00A70059"/>
    <w:rsid w:val="00A700C9"/>
    <w:rsid w:val="00A70AC9"/>
    <w:rsid w:val="00A71C41"/>
    <w:rsid w:val="00A73EA2"/>
    <w:rsid w:val="00A74296"/>
    <w:rsid w:val="00A74E03"/>
    <w:rsid w:val="00A75727"/>
    <w:rsid w:val="00A75D6E"/>
    <w:rsid w:val="00A76445"/>
    <w:rsid w:val="00A769A7"/>
    <w:rsid w:val="00A76D43"/>
    <w:rsid w:val="00A76E82"/>
    <w:rsid w:val="00A7717C"/>
    <w:rsid w:val="00A77195"/>
    <w:rsid w:val="00A773D5"/>
    <w:rsid w:val="00A77477"/>
    <w:rsid w:val="00A77639"/>
    <w:rsid w:val="00A80BE7"/>
    <w:rsid w:val="00A80EBA"/>
    <w:rsid w:val="00A81C53"/>
    <w:rsid w:val="00A82A6D"/>
    <w:rsid w:val="00A83635"/>
    <w:rsid w:val="00A838C7"/>
    <w:rsid w:val="00A83F51"/>
    <w:rsid w:val="00A83FA7"/>
    <w:rsid w:val="00A84C61"/>
    <w:rsid w:val="00A86593"/>
    <w:rsid w:val="00A87B94"/>
    <w:rsid w:val="00A9015C"/>
    <w:rsid w:val="00A90BAD"/>
    <w:rsid w:val="00A926F6"/>
    <w:rsid w:val="00A929F9"/>
    <w:rsid w:val="00A93720"/>
    <w:rsid w:val="00A94923"/>
    <w:rsid w:val="00A94F71"/>
    <w:rsid w:val="00A962CE"/>
    <w:rsid w:val="00AA002E"/>
    <w:rsid w:val="00AA02D4"/>
    <w:rsid w:val="00AA069D"/>
    <w:rsid w:val="00AA0CB0"/>
    <w:rsid w:val="00AA10AC"/>
    <w:rsid w:val="00AA1A19"/>
    <w:rsid w:val="00AA236E"/>
    <w:rsid w:val="00AA373C"/>
    <w:rsid w:val="00AA3F2D"/>
    <w:rsid w:val="00AA4317"/>
    <w:rsid w:val="00AA4DE3"/>
    <w:rsid w:val="00AA5122"/>
    <w:rsid w:val="00AA64C4"/>
    <w:rsid w:val="00AA6C12"/>
    <w:rsid w:val="00AA6F1E"/>
    <w:rsid w:val="00AB093B"/>
    <w:rsid w:val="00AB0CDA"/>
    <w:rsid w:val="00AB1919"/>
    <w:rsid w:val="00AB26B0"/>
    <w:rsid w:val="00AB305F"/>
    <w:rsid w:val="00AB3646"/>
    <w:rsid w:val="00AB4DCB"/>
    <w:rsid w:val="00AB5285"/>
    <w:rsid w:val="00AB6E20"/>
    <w:rsid w:val="00AB7D97"/>
    <w:rsid w:val="00AC2179"/>
    <w:rsid w:val="00AC30D4"/>
    <w:rsid w:val="00AC31CB"/>
    <w:rsid w:val="00AC3C1B"/>
    <w:rsid w:val="00AC4795"/>
    <w:rsid w:val="00AC6952"/>
    <w:rsid w:val="00AC6988"/>
    <w:rsid w:val="00AC75FE"/>
    <w:rsid w:val="00AD06BB"/>
    <w:rsid w:val="00AD27C8"/>
    <w:rsid w:val="00AD4E78"/>
    <w:rsid w:val="00AD54C2"/>
    <w:rsid w:val="00AD647F"/>
    <w:rsid w:val="00AE08DC"/>
    <w:rsid w:val="00AE0BCC"/>
    <w:rsid w:val="00AE0BE5"/>
    <w:rsid w:val="00AE1140"/>
    <w:rsid w:val="00AE11A7"/>
    <w:rsid w:val="00AE1830"/>
    <w:rsid w:val="00AE1CF2"/>
    <w:rsid w:val="00AE1F46"/>
    <w:rsid w:val="00AE2C81"/>
    <w:rsid w:val="00AE4B31"/>
    <w:rsid w:val="00AE4CFD"/>
    <w:rsid w:val="00AE4FD6"/>
    <w:rsid w:val="00AE5892"/>
    <w:rsid w:val="00AE6149"/>
    <w:rsid w:val="00AE6240"/>
    <w:rsid w:val="00AE6672"/>
    <w:rsid w:val="00AF0F36"/>
    <w:rsid w:val="00AF1078"/>
    <w:rsid w:val="00AF1105"/>
    <w:rsid w:val="00AF2C48"/>
    <w:rsid w:val="00AF362F"/>
    <w:rsid w:val="00AF3BAF"/>
    <w:rsid w:val="00AF41E1"/>
    <w:rsid w:val="00AF4AAB"/>
    <w:rsid w:val="00AF4E82"/>
    <w:rsid w:val="00AF54AB"/>
    <w:rsid w:val="00AF6609"/>
    <w:rsid w:val="00AF6E72"/>
    <w:rsid w:val="00AF6EF6"/>
    <w:rsid w:val="00B00865"/>
    <w:rsid w:val="00B0180B"/>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2E66"/>
    <w:rsid w:val="00B14EF8"/>
    <w:rsid w:val="00B16218"/>
    <w:rsid w:val="00B17718"/>
    <w:rsid w:val="00B2095F"/>
    <w:rsid w:val="00B210C6"/>
    <w:rsid w:val="00B2131D"/>
    <w:rsid w:val="00B215CF"/>
    <w:rsid w:val="00B21A33"/>
    <w:rsid w:val="00B21AEB"/>
    <w:rsid w:val="00B21BCF"/>
    <w:rsid w:val="00B228D6"/>
    <w:rsid w:val="00B22AA4"/>
    <w:rsid w:val="00B23C89"/>
    <w:rsid w:val="00B2423B"/>
    <w:rsid w:val="00B24A93"/>
    <w:rsid w:val="00B24FAB"/>
    <w:rsid w:val="00B25022"/>
    <w:rsid w:val="00B25C2B"/>
    <w:rsid w:val="00B264AD"/>
    <w:rsid w:val="00B265FF"/>
    <w:rsid w:val="00B26D8A"/>
    <w:rsid w:val="00B3082B"/>
    <w:rsid w:val="00B31D39"/>
    <w:rsid w:val="00B33456"/>
    <w:rsid w:val="00B345B6"/>
    <w:rsid w:val="00B35293"/>
    <w:rsid w:val="00B35B7D"/>
    <w:rsid w:val="00B36C84"/>
    <w:rsid w:val="00B37297"/>
    <w:rsid w:val="00B40080"/>
    <w:rsid w:val="00B40752"/>
    <w:rsid w:val="00B414A6"/>
    <w:rsid w:val="00B41809"/>
    <w:rsid w:val="00B41E0A"/>
    <w:rsid w:val="00B41E80"/>
    <w:rsid w:val="00B420A5"/>
    <w:rsid w:val="00B421E4"/>
    <w:rsid w:val="00B430FA"/>
    <w:rsid w:val="00B4311E"/>
    <w:rsid w:val="00B4320B"/>
    <w:rsid w:val="00B4347F"/>
    <w:rsid w:val="00B44439"/>
    <w:rsid w:val="00B44BB3"/>
    <w:rsid w:val="00B44BDA"/>
    <w:rsid w:val="00B44FFA"/>
    <w:rsid w:val="00B455D6"/>
    <w:rsid w:val="00B45640"/>
    <w:rsid w:val="00B45820"/>
    <w:rsid w:val="00B4593D"/>
    <w:rsid w:val="00B459BF"/>
    <w:rsid w:val="00B4657E"/>
    <w:rsid w:val="00B47751"/>
    <w:rsid w:val="00B47EAA"/>
    <w:rsid w:val="00B502F9"/>
    <w:rsid w:val="00B5081E"/>
    <w:rsid w:val="00B50EDE"/>
    <w:rsid w:val="00B514BF"/>
    <w:rsid w:val="00B517FB"/>
    <w:rsid w:val="00B518F9"/>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6321"/>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5E6C"/>
    <w:rsid w:val="00B86721"/>
    <w:rsid w:val="00B86C08"/>
    <w:rsid w:val="00B86E9A"/>
    <w:rsid w:val="00B90E4D"/>
    <w:rsid w:val="00B91BB1"/>
    <w:rsid w:val="00B930DB"/>
    <w:rsid w:val="00B93303"/>
    <w:rsid w:val="00B95163"/>
    <w:rsid w:val="00B96E99"/>
    <w:rsid w:val="00B97460"/>
    <w:rsid w:val="00B97F82"/>
    <w:rsid w:val="00BA03F2"/>
    <w:rsid w:val="00BA0C52"/>
    <w:rsid w:val="00BA289B"/>
    <w:rsid w:val="00BA3A54"/>
    <w:rsid w:val="00BA4F89"/>
    <w:rsid w:val="00BA5162"/>
    <w:rsid w:val="00BA51BD"/>
    <w:rsid w:val="00BA5C3D"/>
    <w:rsid w:val="00BA670B"/>
    <w:rsid w:val="00BA6BA2"/>
    <w:rsid w:val="00BA7D80"/>
    <w:rsid w:val="00BB1154"/>
    <w:rsid w:val="00BB1640"/>
    <w:rsid w:val="00BB2154"/>
    <w:rsid w:val="00BB258A"/>
    <w:rsid w:val="00BB3977"/>
    <w:rsid w:val="00BB5294"/>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271"/>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5DF1"/>
    <w:rsid w:val="00BE6036"/>
    <w:rsid w:val="00BE6805"/>
    <w:rsid w:val="00BE72CB"/>
    <w:rsid w:val="00BF0563"/>
    <w:rsid w:val="00BF18C1"/>
    <w:rsid w:val="00BF1BB0"/>
    <w:rsid w:val="00BF286C"/>
    <w:rsid w:val="00BF2974"/>
    <w:rsid w:val="00BF2BF7"/>
    <w:rsid w:val="00BF38EA"/>
    <w:rsid w:val="00BF4AA4"/>
    <w:rsid w:val="00BF4D99"/>
    <w:rsid w:val="00BF4E32"/>
    <w:rsid w:val="00BF53AA"/>
    <w:rsid w:val="00BF5B26"/>
    <w:rsid w:val="00BF6229"/>
    <w:rsid w:val="00BF686D"/>
    <w:rsid w:val="00BF696F"/>
    <w:rsid w:val="00BF6B5B"/>
    <w:rsid w:val="00BF7308"/>
    <w:rsid w:val="00BF767F"/>
    <w:rsid w:val="00BF7C57"/>
    <w:rsid w:val="00C00DC8"/>
    <w:rsid w:val="00C011D1"/>
    <w:rsid w:val="00C01367"/>
    <w:rsid w:val="00C015F2"/>
    <w:rsid w:val="00C021CA"/>
    <w:rsid w:val="00C02C7D"/>
    <w:rsid w:val="00C02C94"/>
    <w:rsid w:val="00C02D98"/>
    <w:rsid w:val="00C02EC1"/>
    <w:rsid w:val="00C0490E"/>
    <w:rsid w:val="00C04946"/>
    <w:rsid w:val="00C04C5B"/>
    <w:rsid w:val="00C05A95"/>
    <w:rsid w:val="00C06C33"/>
    <w:rsid w:val="00C06FC1"/>
    <w:rsid w:val="00C074E5"/>
    <w:rsid w:val="00C0765C"/>
    <w:rsid w:val="00C07DD1"/>
    <w:rsid w:val="00C10769"/>
    <w:rsid w:val="00C10A8E"/>
    <w:rsid w:val="00C10FCF"/>
    <w:rsid w:val="00C121ED"/>
    <w:rsid w:val="00C12CA9"/>
    <w:rsid w:val="00C1414E"/>
    <w:rsid w:val="00C143B7"/>
    <w:rsid w:val="00C14400"/>
    <w:rsid w:val="00C145F4"/>
    <w:rsid w:val="00C1464D"/>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084"/>
    <w:rsid w:val="00C335E1"/>
    <w:rsid w:val="00C33FCC"/>
    <w:rsid w:val="00C35ABB"/>
    <w:rsid w:val="00C36038"/>
    <w:rsid w:val="00C36AE3"/>
    <w:rsid w:val="00C405FF"/>
    <w:rsid w:val="00C41798"/>
    <w:rsid w:val="00C4344E"/>
    <w:rsid w:val="00C4351E"/>
    <w:rsid w:val="00C446EE"/>
    <w:rsid w:val="00C4508E"/>
    <w:rsid w:val="00C4704B"/>
    <w:rsid w:val="00C470E4"/>
    <w:rsid w:val="00C47213"/>
    <w:rsid w:val="00C47BE7"/>
    <w:rsid w:val="00C50654"/>
    <w:rsid w:val="00C50A28"/>
    <w:rsid w:val="00C50CAD"/>
    <w:rsid w:val="00C50E72"/>
    <w:rsid w:val="00C51995"/>
    <w:rsid w:val="00C51D82"/>
    <w:rsid w:val="00C530E4"/>
    <w:rsid w:val="00C54201"/>
    <w:rsid w:val="00C5525C"/>
    <w:rsid w:val="00C552BA"/>
    <w:rsid w:val="00C5571D"/>
    <w:rsid w:val="00C5603A"/>
    <w:rsid w:val="00C569F0"/>
    <w:rsid w:val="00C56A77"/>
    <w:rsid w:val="00C6034F"/>
    <w:rsid w:val="00C6183C"/>
    <w:rsid w:val="00C61D62"/>
    <w:rsid w:val="00C623BF"/>
    <w:rsid w:val="00C62C8D"/>
    <w:rsid w:val="00C62D6C"/>
    <w:rsid w:val="00C637E7"/>
    <w:rsid w:val="00C63A2D"/>
    <w:rsid w:val="00C63C5C"/>
    <w:rsid w:val="00C63F2B"/>
    <w:rsid w:val="00C64055"/>
    <w:rsid w:val="00C64B6A"/>
    <w:rsid w:val="00C654CB"/>
    <w:rsid w:val="00C67113"/>
    <w:rsid w:val="00C70AB1"/>
    <w:rsid w:val="00C70C4A"/>
    <w:rsid w:val="00C71330"/>
    <w:rsid w:val="00C72858"/>
    <w:rsid w:val="00C73C42"/>
    <w:rsid w:val="00C74449"/>
    <w:rsid w:val="00C74456"/>
    <w:rsid w:val="00C75E7C"/>
    <w:rsid w:val="00C76281"/>
    <w:rsid w:val="00C76389"/>
    <w:rsid w:val="00C76699"/>
    <w:rsid w:val="00C766D2"/>
    <w:rsid w:val="00C76B89"/>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ED1"/>
    <w:rsid w:val="00CA4C19"/>
    <w:rsid w:val="00CA527E"/>
    <w:rsid w:val="00CA55D6"/>
    <w:rsid w:val="00CA61D9"/>
    <w:rsid w:val="00CB11AD"/>
    <w:rsid w:val="00CB11E8"/>
    <w:rsid w:val="00CB6461"/>
    <w:rsid w:val="00CB6607"/>
    <w:rsid w:val="00CB7475"/>
    <w:rsid w:val="00CB7DB1"/>
    <w:rsid w:val="00CC080C"/>
    <w:rsid w:val="00CC131E"/>
    <w:rsid w:val="00CC1E16"/>
    <w:rsid w:val="00CC2DB0"/>
    <w:rsid w:val="00CC3FB1"/>
    <w:rsid w:val="00CC4462"/>
    <w:rsid w:val="00CC5A3F"/>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1EDE"/>
    <w:rsid w:val="00CE33E1"/>
    <w:rsid w:val="00CE3660"/>
    <w:rsid w:val="00CE3763"/>
    <w:rsid w:val="00CE420A"/>
    <w:rsid w:val="00CE4A99"/>
    <w:rsid w:val="00CE51C0"/>
    <w:rsid w:val="00CE6716"/>
    <w:rsid w:val="00CE6F67"/>
    <w:rsid w:val="00CE774E"/>
    <w:rsid w:val="00CE7FBF"/>
    <w:rsid w:val="00CF0066"/>
    <w:rsid w:val="00CF01AD"/>
    <w:rsid w:val="00CF031D"/>
    <w:rsid w:val="00CF0E12"/>
    <w:rsid w:val="00CF2671"/>
    <w:rsid w:val="00CF331F"/>
    <w:rsid w:val="00CF39F0"/>
    <w:rsid w:val="00CF4544"/>
    <w:rsid w:val="00CF4771"/>
    <w:rsid w:val="00CF4ED8"/>
    <w:rsid w:val="00CF4F9B"/>
    <w:rsid w:val="00CF59ED"/>
    <w:rsid w:val="00CF5E6D"/>
    <w:rsid w:val="00CF63C0"/>
    <w:rsid w:val="00D00067"/>
    <w:rsid w:val="00D00663"/>
    <w:rsid w:val="00D00C61"/>
    <w:rsid w:val="00D00DBB"/>
    <w:rsid w:val="00D01012"/>
    <w:rsid w:val="00D01CA5"/>
    <w:rsid w:val="00D03859"/>
    <w:rsid w:val="00D03DBD"/>
    <w:rsid w:val="00D0487F"/>
    <w:rsid w:val="00D0555B"/>
    <w:rsid w:val="00D06DF7"/>
    <w:rsid w:val="00D06DF8"/>
    <w:rsid w:val="00D0706E"/>
    <w:rsid w:val="00D07591"/>
    <w:rsid w:val="00D105FA"/>
    <w:rsid w:val="00D11DAB"/>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4FFE"/>
    <w:rsid w:val="00D45022"/>
    <w:rsid w:val="00D45C85"/>
    <w:rsid w:val="00D46445"/>
    <w:rsid w:val="00D522B3"/>
    <w:rsid w:val="00D530F2"/>
    <w:rsid w:val="00D53176"/>
    <w:rsid w:val="00D5319C"/>
    <w:rsid w:val="00D53515"/>
    <w:rsid w:val="00D53AF3"/>
    <w:rsid w:val="00D53DEF"/>
    <w:rsid w:val="00D544D2"/>
    <w:rsid w:val="00D54F17"/>
    <w:rsid w:val="00D55126"/>
    <w:rsid w:val="00D556B5"/>
    <w:rsid w:val="00D55A9E"/>
    <w:rsid w:val="00D566A1"/>
    <w:rsid w:val="00D5715B"/>
    <w:rsid w:val="00D5728E"/>
    <w:rsid w:val="00D57FD5"/>
    <w:rsid w:val="00D6077B"/>
    <w:rsid w:val="00D608E5"/>
    <w:rsid w:val="00D618DC"/>
    <w:rsid w:val="00D6221B"/>
    <w:rsid w:val="00D638CB"/>
    <w:rsid w:val="00D64FE2"/>
    <w:rsid w:val="00D650FC"/>
    <w:rsid w:val="00D66EF7"/>
    <w:rsid w:val="00D67305"/>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6B"/>
    <w:rsid w:val="00D80FBC"/>
    <w:rsid w:val="00D81D99"/>
    <w:rsid w:val="00D82218"/>
    <w:rsid w:val="00D82248"/>
    <w:rsid w:val="00D8327F"/>
    <w:rsid w:val="00D84686"/>
    <w:rsid w:val="00D85324"/>
    <w:rsid w:val="00D86056"/>
    <w:rsid w:val="00D869F3"/>
    <w:rsid w:val="00D86AB5"/>
    <w:rsid w:val="00D87686"/>
    <w:rsid w:val="00D87E8D"/>
    <w:rsid w:val="00D87FCF"/>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3A3"/>
    <w:rsid w:val="00DB08D6"/>
    <w:rsid w:val="00DB0F2B"/>
    <w:rsid w:val="00DB112A"/>
    <w:rsid w:val="00DB20CC"/>
    <w:rsid w:val="00DB31E1"/>
    <w:rsid w:val="00DB3395"/>
    <w:rsid w:val="00DB3949"/>
    <w:rsid w:val="00DB4BEA"/>
    <w:rsid w:val="00DB4E1B"/>
    <w:rsid w:val="00DB5599"/>
    <w:rsid w:val="00DB5CC3"/>
    <w:rsid w:val="00DB606F"/>
    <w:rsid w:val="00DB7089"/>
    <w:rsid w:val="00DC0CF1"/>
    <w:rsid w:val="00DC15AC"/>
    <w:rsid w:val="00DC20D9"/>
    <w:rsid w:val="00DC288C"/>
    <w:rsid w:val="00DC289D"/>
    <w:rsid w:val="00DC305A"/>
    <w:rsid w:val="00DC30D4"/>
    <w:rsid w:val="00DC36CA"/>
    <w:rsid w:val="00DC3C73"/>
    <w:rsid w:val="00DC6402"/>
    <w:rsid w:val="00DC6CB0"/>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C63"/>
    <w:rsid w:val="00DE534E"/>
    <w:rsid w:val="00DE6129"/>
    <w:rsid w:val="00DE6E6A"/>
    <w:rsid w:val="00DF1237"/>
    <w:rsid w:val="00DF154A"/>
    <w:rsid w:val="00DF1557"/>
    <w:rsid w:val="00DF1A84"/>
    <w:rsid w:val="00DF243A"/>
    <w:rsid w:val="00DF2DA6"/>
    <w:rsid w:val="00DF300C"/>
    <w:rsid w:val="00DF33D6"/>
    <w:rsid w:val="00DF35C9"/>
    <w:rsid w:val="00DF39BB"/>
    <w:rsid w:val="00DF3DDC"/>
    <w:rsid w:val="00DF4F0A"/>
    <w:rsid w:val="00DF5DCA"/>
    <w:rsid w:val="00DF71CC"/>
    <w:rsid w:val="00DF79F3"/>
    <w:rsid w:val="00E006FA"/>
    <w:rsid w:val="00E00DA1"/>
    <w:rsid w:val="00E00E77"/>
    <w:rsid w:val="00E01322"/>
    <w:rsid w:val="00E0182F"/>
    <w:rsid w:val="00E0199E"/>
    <w:rsid w:val="00E02AD9"/>
    <w:rsid w:val="00E039B3"/>
    <w:rsid w:val="00E039D4"/>
    <w:rsid w:val="00E043F0"/>
    <w:rsid w:val="00E04A25"/>
    <w:rsid w:val="00E04ABD"/>
    <w:rsid w:val="00E05884"/>
    <w:rsid w:val="00E0755A"/>
    <w:rsid w:val="00E07A3A"/>
    <w:rsid w:val="00E114A6"/>
    <w:rsid w:val="00E12864"/>
    <w:rsid w:val="00E170ED"/>
    <w:rsid w:val="00E17592"/>
    <w:rsid w:val="00E17FE7"/>
    <w:rsid w:val="00E209E7"/>
    <w:rsid w:val="00E20B98"/>
    <w:rsid w:val="00E21DF5"/>
    <w:rsid w:val="00E220F4"/>
    <w:rsid w:val="00E22B8A"/>
    <w:rsid w:val="00E22D10"/>
    <w:rsid w:val="00E23846"/>
    <w:rsid w:val="00E23E86"/>
    <w:rsid w:val="00E26DA7"/>
    <w:rsid w:val="00E2717F"/>
    <w:rsid w:val="00E30AF1"/>
    <w:rsid w:val="00E30F42"/>
    <w:rsid w:val="00E31041"/>
    <w:rsid w:val="00E31089"/>
    <w:rsid w:val="00E310AD"/>
    <w:rsid w:val="00E31E26"/>
    <w:rsid w:val="00E32357"/>
    <w:rsid w:val="00E323BE"/>
    <w:rsid w:val="00E325DD"/>
    <w:rsid w:val="00E32D8C"/>
    <w:rsid w:val="00E33F6A"/>
    <w:rsid w:val="00E34CA4"/>
    <w:rsid w:val="00E34F1F"/>
    <w:rsid w:val="00E350C6"/>
    <w:rsid w:val="00E3578F"/>
    <w:rsid w:val="00E373AB"/>
    <w:rsid w:val="00E37715"/>
    <w:rsid w:val="00E37741"/>
    <w:rsid w:val="00E37B38"/>
    <w:rsid w:val="00E405C2"/>
    <w:rsid w:val="00E414B2"/>
    <w:rsid w:val="00E43500"/>
    <w:rsid w:val="00E43C1E"/>
    <w:rsid w:val="00E45078"/>
    <w:rsid w:val="00E46566"/>
    <w:rsid w:val="00E46CBB"/>
    <w:rsid w:val="00E47C74"/>
    <w:rsid w:val="00E508B5"/>
    <w:rsid w:val="00E50C40"/>
    <w:rsid w:val="00E52961"/>
    <w:rsid w:val="00E52ECD"/>
    <w:rsid w:val="00E534A5"/>
    <w:rsid w:val="00E53D19"/>
    <w:rsid w:val="00E53EDC"/>
    <w:rsid w:val="00E54341"/>
    <w:rsid w:val="00E543B8"/>
    <w:rsid w:val="00E54504"/>
    <w:rsid w:val="00E54CE7"/>
    <w:rsid w:val="00E54F39"/>
    <w:rsid w:val="00E5594D"/>
    <w:rsid w:val="00E56315"/>
    <w:rsid w:val="00E56553"/>
    <w:rsid w:val="00E56F4D"/>
    <w:rsid w:val="00E574E0"/>
    <w:rsid w:val="00E57AB2"/>
    <w:rsid w:val="00E57DAA"/>
    <w:rsid w:val="00E60CCA"/>
    <w:rsid w:val="00E60E25"/>
    <w:rsid w:val="00E61B16"/>
    <w:rsid w:val="00E61EE8"/>
    <w:rsid w:val="00E6200A"/>
    <w:rsid w:val="00E6283D"/>
    <w:rsid w:val="00E63125"/>
    <w:rsid w:val="00E633DB"/>
    <w:rsid w:val="00E63878"/>
    <w:rsid w:val="00E648E1"/>
    <w:rsid w:val="00E65831"/>
    <w:rsid w:val="00E65FAE"/>
    <w:rsid w:val="00E66782"/>
    <w:rsid w:val="00E67C51"/>
    <w:rsid w:val="00E67E47"/>
    <w:rsid w:val="00E67FCA"/>
    <w:rsid w:val="00E700CE"/>
    <w:rsid w:val="00E703F0"/>
    <w:rsid w:val="00E719F7"/>
    <w:rsid w:val="00E71B06"/>
    <w:rsid w:val="00E73140"/>
    <w:rsid w:val="00E7397E"/>
    <w:rsid w:val="00E745DB"/>
    <w:rsid w:val="00E74C1B"/>
    <w:rsid w:val="00E74D62"/>
    <w:rsid w:val="00E775F5"/>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37D6"/>
    <w:rsid w:val="00EA4691"/>
    <w:rsid w:val="00EA480E"/>
    <w:rsid w:val="00EA5218"/>
    <w:rsid w:val="00EA5593"/>
    <w:rsid w:val="00EA6988"/>
    <w:rsid w:val="00EA7D85"/>
    <w:rsid w:val="00EB051D"/>
    <w:rsid w:val="00EB11AB"/>
    <w:rsid w:val="00EB1C60"/>
    <w:rsid w:val="00EB1E56"/>
    <w:rsid w:val="00EB2578"/>
    <w:rsid w:val="00EB3ADD"/>
    <w:rsid w:val="00EB47B5"/>
    <w:rsid w:val="00EB5063"/>
    <w:rsid w:val="00EB5EF1"/>
    <w:rsid w:val="00EC0F7D"/>
    <w:rsid w:val="00EC1422"/>
    <w:rsid w:val="00EC2B1D"/>
    <w:rsid w:val="00EC42F4"/>
    <w:rsid w:val="00EC43AC"/>
    <w:rsid w:val="00EC4735"/>
    <w:rsid w:val="00EC54D4"/>
    <w:rsid w:val="00EC604C"/>
    <w:rsid w:val="00EC74DF"/>
    <w:rsid w:val="00ED01AE"/>
    <w:rsid w:val="00ED0A3B"/>
    <w:rsid w:val="00ED0B38"/>
    <w:rsid w:val="00ED0B8A"/>
    <w:rsid w:val="00ED12C7"/>
    <w:rsid w:val="00ED2D65"/>
    <w:rsid w:val="00ED396E"/>
    <w:rsid w:val="00ED407F"/>
    <w:rsid w:val="00ED43A4"/>
    <w:rsid w:val="00ED5462"/>
    <w:rsid w:val="00ED6628"/>
    <w:rsid w:val="00ED6D23"/>
    <w:rsid w:val="00ED71C9"/>
    <w:rsid w:val="00EE0854"/>
    <w:rsid w:val="00EE1A7E"/>
    <w:rsid w:val="00EE2DF9"/>
    <w:rsid w:val="00EE327E"/>
    <w:rsid w:val="00EE3600"/>
    <w:rsid w:val="00EE5068"/>
    <w:rsid w:val="00EE51E6"/>
    <w:rsid w:val="00EE5610"/>
    <w:rsid w:val="00EE707F"/>
    <w:rsid w:val="00EE74BE"/>
    <w:rsid w:val="00EE7676"/>
    <w:rsid w:val="00EF0158"/>
    <w:rsid w:val="00EF0209"/>
    <w:rsid w:val="00EF03CC"/>
    <w:rsid w:val="00EF0731"/>
    <w:rsid w:val="00EF1B40"/>
    <w:rsid w:val="00EF29F1"/>
    <w:rsid w:val="00EF2A9E"/>
    <w:rsid w:val="00EF2B9E"/>
    <w:rsid w:val="00EF3573"/>
    <w:rsid w:val="00EF3BFD"/>
    <w:rsid w:val="00EF3D87"/>
    <w:rsid w:val="00EF3E1F"/>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1B8C"/>
    <w:rsid w:val="00F024B5"/>
    <w:rsid w:val="00F02607"/>
    <w:rsid w:val="00F03568"/>
    <w:rsid w:val="00F05159"/>
    <w:rsid w:val="00F0522B"/>
    <w:rsid w:val="00F056ED"/>
    <w:rsid w:val="00F05946"/>
    <w:rsid w:val="00F05D1D"/>
    <w:rsid w:val="00F06544"/>
    <w:rsid w:val="00F06BF5"/>
    <w:rsid w:val="00F07E8B"/>
    <w:rsid w:val="00F11A2B"/>
    <w:rsid w:val="00F11D9D"/>
    <w:rsid w:val="00F12BDE"/>
    <w:rsid w:val="00F12DDF"/>
    <w:rsid w:val="00F139D5"/>
    <w:rsid w:val="00F13A7A"/>
    <w:rsid w:val="00F13B21"/>
    <w:rsid w:val="00F14454"/>
    <w:rsid w:val="00F1471F"/>
    <w:rsid w:val="00F15C01"/>
    <w:rsid w:val="00F16D1B"/>
    <w:rsid w:val="00F17628"/>
    <w:rsid w:val="00F17A6C"/>
    <w:rsid w:val="00F21B74"/>
    <w:rsid w:val="00F21F1B"/>
    <w:rsid w:val="00F22F5B"/>
    <w:rsid w:val="00F234C8"/>
    <w:rsid w:val="00F239A6"/>
    <w:rsid w:val="00F24953"/>
    <w:rsid w:val="00F24EFD"/>
    <w:rsid w:val="00F25A79"/>
    <w:rsid w:val="00F25C9E"/>
    <w:rsid w:val="00F25F4A"/>
    <w:rsid w:val="00F26059"/>
    <w:rsid w:val="00F27450"/>
    <w:rsid w:val="00F30C3B"/>
    <w:rsid w:val="00F32056"/>
    <w:rsid w:val="00F3320C"/>
    <w:rsid w:val="00F350D4"/>
    <w:rsid w:val="00F35814"/>
    <w:rsid w:val="00F35AB0"/>
    <w:rsid w:val="00F37095"/>
    <w:rsid w:val="00F409C3"/>
    <w:rsid w:val="00F40E3F"/>
    <w:rsid w:val="00F410F7"/>
    <w:rsid w:val="00F412F9"/>
    <w:rsid w:val="00F425A9"/>
    <w:rsid w:val="00F42766"/>
    <w:rsid w:val="00F430F2"/>
    <w:rsid w:val="00F43C8E"/>
    <w:rsid w:val="00F4412A"/>
    <w:rsid w:val="00F4531D"/>
    <w:rsid w:val="00F46560"/>
    <w:rsid w:val="00F46576"/>
    <w:rsid w:val="00F4674D"/>
    <w:rsid w:val="00F470AF"/>
    <w:rsid w:val="00F47265"/>
    <w:rsid w:val="00F473DA"/>
    <w:rsid w:val="00F47909"/>
    <w:rsid w:val="00F479CC"/>
    <w:rsid w:val="00F47E3E"/>
    <w:rsid w:val="00F50D5A"/>
    <w:rsid w:val="00F50F47"/>
    <w:rsid w:val="00F51136"/>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B61"/>
    <w:rsid w:val="00F70198"/>
    <w:rsid w:val="00F71A58"/>
    <w:rsid w:val="00F7292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A9D"/>
    <w:rsid w:val="00F829B6"/>
    <w:rsid w:val="00F830A1"/>
    <w:rsid w:val="00F83DB5"/>
    <w:rsid w:val="00F8490F"/>
    <w:rsid w:val="00F85E37"/>
    <w:rsid w:val="00F86240"/>
    <w:rsid w:val="00F8629D"/>
    <w:rsid w:val="00F91641"/>
    <w:rsid w:val="00F92F77"/>
    <w:rsid w:val="00F9340A"/>
    <w:rsid w:val="00F939D0"/>
    <w:rsid w:val="00F95A79"/>
    <w:rsid w:val="00F962B9"/>
    <w:rsid w:val="00F962DD"/>
    <w:rsid w:val="00F9702F"/>
    <w:rsid w:val="00F9749E"/>
    <w:rsid w:val="00FA0C7F"/>
    <w:rsid w:val="00FA0F35"/>
    <w:rsid w:val="00FA187C"/>
    <w:rsid w:val="00FA22A9"/>
    <w:rsid w:val="00FA2881"/>
    <w:rsid w:val="00FA399C"/>
    <w:rsid w:val="00FA3C8D"/>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27F"/>
    <w:rsid w:val="00FB7640"/>
    <w:rsid w:val="00FC0CE6"/>
    <w:rsid w:val="00FC29A2"/>
    <w:rsid w:val="00FC317A"/>
    <w:rsid w:val="00FC3774"/>
    <w:rsid w:val="00FC4050"/>
    <w:rsid w:val="00FC5B48"/>
    <w:rsid w:val="00FC5CC2"/>
    <w:rsid w:val="00FC6CC5"/>
    <w:rsid w:val="00FD0161"/>
    <w:rsid w:val="00FD1125"/>
    <w:rsid w:val="00FD29A6"/>
    <w:rsid w:val="00FD2DBF"/>
    <w:rsid w:val="00FD30C5"/>
    <w:rsid w:val="00FD4D62"/>
    <w:rsid w:val="00FD4D82"/>
    <w:rsid w:val="00FD65F7"/>
    <w:rsid w:val="00FD7ADC"/>
    <w:rsid w:val="00FE014E"/>
    <w:rsid w:val="00FE1050"/>
    <w:rsid w:val="00FE1DB8"/>
    <w:rsid w:val="00FE1FE7"/>
    <w:rsid w:val="00FE2425"/>
    <w:rsid w:val="00FE2692"/>
    <w:rsid w:val="00FE36B1"/>
    <w:rsid w:val="00FE3704"/>
    <w:rsid w:val="00FE4061"/>
    <w:rsid w:val="00FE4A0C"/>
    <w:rsid w:val="00FE5113"/>
    <w:rsid w:val="00FE5649"/>
    <w:rsid w:val="00FE609A"/>
    <w:rsid w:val="00FE7F5B"/>
    <w:rsid w:val="00FF0BBE"/>
    <w:rsid w:val="00FF0D0D"/>
    <w:rsid w:val="00FF0DBB"/>
    <w:rsid w:val="00FF0FF6"/>
    <w:rsid w:val="00FF10C2"/>
    <w:rsid w:val="00FF1EF0"/>
    <w:rsid w:val="00FF28D9"/>
    <w:rsid w:val="00FF4801"/>
    <w:rsid w:val="00FF4B89"/>
    <w:rsid w:val="00FF5447"/>
    <w:rsid w:val="00FF5561"/>
    <w:rsid w:val="00FF58E9"/>
    <w:rsid w:val="00FF5D3E"/>
    <w:rsid w:val="00FF664B"/>
    <w:rsid w:val="00FF67B0"/>
    <w:rsid w:val="00FF6BC0"/>
    <w:rsid w:val="00FF6C9A"/>
    <w:rsid w:val="00FF6E54"/>
    <w:rsid w:val="00FF722B"/>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AB093B"/>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091157"/>
    <w:rPr>
      <w:rFonts w:ascii="Book Antiqua" w:hAnsi="Book Antiqua"/>
      <w:sz w:val="24"/>
      <w:szCs w:val="21"/>
    </w:rPr>
  </w:style>
  <w:style w:type="paragraph" w:styleId="GvdeMetni2">
    <w:name w:val="Body Text 2"/>
    <w:basedOn w:val="Normal"/>
    <w:link w:val="GvdeMetni2Char"/>
    <w:uiPriority w:val="99"/>
    <w:semiHidden/>
    <w:unhideWhenUsed/>
    <w:rsid w:val="0026314A"/>
    <w:pPr>
      <w:spacing w:after="120" w:line="480" w:lineRule="auto"/>
    </w:pPr>
  </w:style>
  <w:style w:type="character" w:customStyle="1" w:styleId="GvdeMetni2Char">
    <w:name w:val="Gövde Metni 2 Char"/>
    <w:basedOn w:val="VarsaylanParagrafYazTipi"/>
    <w:link w:val="GvdeMetni2"/>
    <w:uiPriority w:val="99"/>
    <w:semiHidden/>
    <w:rsid w:val="0026314A"/>
    <w:rPr>
      <w:rFonts w:ascii="Book Antiqua" w:hAnsi="Book Antiqua"/>
      <w:sz w:val="24"/>
      <w:szCs w:val="21"/>
    </w:rPr>
  </w:style>
  <w:style w:type="table" w:customStyle="1" w:styleId="TableNormal">
    <w:name w:val="Table Normal"/>
    <w:uiPriority w:val="2"/>
    <w:semiHidden/>
    <w:qFormat/>
    <w:rsid w:val="0068721B"/>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29717254">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0559567">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45933379">
      <w:bodyDiv w:val="1"/>
      <w:marLeft w:val="0"/>
      <w:marRight w:val="0"/>
      <w:marTop w:val="0"/>
      <w:marBottom w:val="0"/>
      <w:divBdr>
        <w:top w:val="none" w:sz="0" w:space="0" w:color="auto"/>
        <w:left w:val="none" w:sz="0" w:space="0" w:color="auto"/>
        <w:bottom w:val="none" w:sz="0" w:space="0" w:color="auto"/>
        <w:right w:val="none" w:sz="0" w:space="0" w:color="auto"/>
      </w:divBdr>
      <w:divsChild>
        <w:div w:id="415900723">
          <w:marLeft w:val="945"/>
          <w:marRight w:val="0"/>
          <w:marTop w:val="0"/>
          <w:marBottom w:val="0"/>
          <w:divBdr>
            <w:top w:val="none" w:sz="0" w:space="0" w:color="auto"/>
            <w:left w:val="none" w:sz="0" w:space="0" w:color="auto"/>
            <w:bottom w:val="none" w:sz="0" w:space="0" w:color="auto"/>
            <w:right w:val="none" w:sz="0" w:space="0" w:color="auto"/>
          </w:divBdr>
        </w:div>
        <w:div w:id="2062551548">
          <w:marLeft w:val="945"/>
          <w:marRight w:val="0"/>
          <w:marTop w:val="0"/>
          <w:marBottom w:val="0"/>
          <w:divBdr>
            <w:top w:val="none" w:sz="0" w:space="0" w:color="auto"/>
            <w:left w:val="none" w:sz="0" w:space="0" w:color="auto"/>
            <w:bottom w:val="none" w:sz="0" w:space="0" w:color="auto"/>
            <w:right w:val="none" w:sz="0" w:space="0" w:color="auto"/>
          </w:divBdr>
        </w:div>
      </w:divsChild>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5113D-B7CE-4642-9DC7-FC662C17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46</Pages>
  <Words>6079</Words>
  <Characters>34653</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40651</CharactersWithSpaces>
  <SharedDoc>false</SharedDoc>
  <HLinks>
    <vt:vector size="108" baseType="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ogr_5</cp:lastModifiedBy>
  <cp:revision>5</cp:revision>
  <cp:lastPrinted>2019-12-23T12:48:00Z</cp:lastPrinted>
  <dcterms:created xsi:type="dcterms:W3CDTF">2019-12-20T09:17:00Z</dcterms:created>
  <dcterms:modified xsi:type="dcterms:W3CDTF">2019-12-23T13:53:00Z</dcterms:modified>
</cp:coreProperties>
</file>